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1978" w14:textId="7C7A9D5A" w:rsidR="00017B5E" w:rsidRDefault="00EB729C" w:rsidP="005F4C9C">
      <w:pPr>
        <w:jc w:val="center"/>
      </w:pPr>
      <w:r w:rsidRPr="00395CA8">
        <w:rPr>
          <w:noProof/>
        </w:rPr>
        <mc:AlternateContent>
          <mc:Choice Requires="wps">
            <w:drawing>
              <wp:anchor distT="0" distB="0" distL="114300" distR="114300" simplePos="0" relativeHeight="251653120" behindDoc="0" locked="0" layoutInCell="0" allowOverlap="1" wp14:anchorId="05747498" wp14:editId="5FA9A92F">
                <wp:simplePos x="0" y="0"/>
                <wp:positionH relativeFrom="page">
                  <wp:align>center</wp:align>
                </wp:positionH>
                <wp:positionV relativeFrom="page">
                  <wp:align>bottom</wp:align>
                </wp:positionV>
                <wp:extent cx="8161020" cy="822960"/>
                <wp:effectExtent l="0" t="0" r="11430" b="1524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CBC0BA3" id="Rectangle 2" o:spid="_x0000_s1026" style="position:absolute;margin-left:0;margin-top:0;width:642.6pt;height:64.8pt;z-index:25165312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" o:allowincell="f" fillcolor="#4bacc6" strokecolor="#4f81bd">
                <w10:wrap anchorx="page" anchory="page"/>
              </v:rect>
            </w:pict>
          </mc:Fallback>
        </mc:AlternateContent>
      </w:r>
      <w:r w:rsidRPr="00395CA8">
        <w:rPr>
          <w:noProof/>
        </w:rPr>
        <mc:AlternateContent>
          <mc:Choice Requires="wps">
            <w:drawing>
              <wp:anchor distT="0" distB="0" distL="114300" distR="114300" simplePos="0" relativeHeight="251665408" behindDoc="0" locked="0" layoutInCell="0" allowOverlap="1" wp14:anchorId="0ACC523C" wp14:editId="5B7B7953">
                <wp:simplePos x="0" y="0"/>
                <wp:positionH relativeFrom="page">
                  <wp:posOffset>526415</wp:posOffset>
                </wp:positionH>
                <wp:positionV relativeFrom="page">
                  <wp:posOffset>-251460</wp:posOffset>
                </wp:positionV>
                <wp:extent cx="90805" cy="10561320"/>
                <wp:effectExtent l="0" t="0" r="23495" b="1143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613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708C055" id="Rectangle 5" o:spid="_x0000_s1026" style="position:absolute;margin-left:41.45pt;margin-top:-19.8pt;width:7.15pt;height:831.6pt;z-index:2516654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" o:allowincell="f" strokecolor="#4f81bd">
                <w10:wrap anchorx="page" anchory="page"/>
              </v:rect>
            </w:pict>
          </mc:Fallback>
        </mc:AlternateContent>
      </w:r>
      <w:r w:rsidRPr="00395CA8">
        <w:rPr>
          <w:noProof/>
        </w:rPr>
        <mc:AlternateContent>
          <mc:Choice Requires="wps">
            <w:drawing>
              <wp:anchor distT="0" distB="0" distL="114300" distR="114300" simplePos="0" relativeHeight="251661312" behindDoc="0" locked="0" layoutInCell="0" allowOverlap="1" wp14:anchorId="2AEA4177" wp14:editId="77DE43AD">
                <wp:simplePos x="0" y="0"/>
                <wp:positionH relativeFrom="page">
                  <wp:posOffset>7955915</wp:posOffset>
                </wp:positionH>
                <wp:positionV relativeFrom="page">
                  <wp:posOffset>-251460</wp:posOffset>
                </wp:positionV>
                <wp:extent cx="90805" cy="10561320"/>
                <wp:effectExtent l="0" t="0" r="23495" b="1143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613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3FF1321" id="Rectangle 4" o:spid="_x0000_s1026" style="position:absolute;margin-left:626.45pt;margin-top:-19.8pt;width:7.15pt;height:831.6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" o:allowincell="f" strokecolor="#4f81bd">
                <w10:wrap anchorx="page" anchory="page"/>
              </v:rect>
            </w:pict>
          </mc:Fallback>
        </mc:AlternateContent>
      </w:r>
      <w:r w:rsidRPr="00395CA8">
        <w:rPr>
          <w:noProof/>
        </w:rPr>
        <mc:AlternateContent>
          <mc:Choice Requires="wps">
            <w:drawing>
              <wp:anchor distT="0" distB="0" distL="114300" distR="114300" simplePos="0" relativeHeight="251657216" behindDoc="0" locked="0" layoutInCell="0" allowOverlap="1" wp14:anchorId="24D72EB3" wp14:editId="6E273D66">
                <wp:simplePos x="0" y="0"/>
                <wp:positionH relativeFrom="page">
                  <wp:posOffset>605790</wp:posOffset>
                </wp:positionH>
                <wp:positionV relativeFrom="page">
                  <wp:posOffset>0</wp:posOffset>
                </wp:positionV>
                <wp:extent cx="8161020" cy="822960"/>
                <wp:effectExtent l="0" t="0" r="11430" b="1524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C816D3D" id="Rectangle 3" o:spid="_x0000_s1026" style="position:absolute;margin-left:47.7pt;margin-top:0;width:642.6pt;height:64.8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" o:allowincell="f" fillcolor="#4bacc6" strokecolor="#4f81bd">
                <w10:wrap anchorx="page" anchory="page"/>
              </v:rect>
            </w:pict>
          </mc:Fallback>
        </mc:AlternateContent>
      </w:r>
    </w:p>
    <w:p w14:paraId="5C43809F" w14:textId="3A355157" w:rsidR="00D04138" w:rsidRDefault="00D04138" w:rsidP="005F4C9C">
      <w:pPr>
        <w:jc w:val="center"/>
      </w:pPr>
    </w:p>
    <w:p w14:paraId="30E07064" w14:textId="2A7E4043" w:rsidR="00D04138" w:rsidRDefault="00E645BC" w:rsidP="00D04138">
      <w:pPr>
        <w:jc w:val="center"/>
      </w:pPr>
      <w:r w:rsidRPr="00830DD0">
        <w:rPr>
          <w:noProof/>
          <w:highlight w:val="yellow"/>
        </w:rPr>
        <w:drawing>
          <wp:anchor distT="0" distB="0" distL="114300" distR="114300" simplePos="0" relativeHeight="251672576" behindDoc="1" locked="0" layoutInCell="1" allowOverlap="1" wp14:anchorId="37CFA58F" wp14:editId="5A3891DD">
            <wp:simplePos x="0" y="0"/>
            <wp:positionH relativeFrom="column">
              <wp:posOffset>2466975</wp:posOffset>
            </wp:positionH>
            <wp:positionV relativeFrom="paragraph">
              <wp:posOffset>217805</wp:posOffset>
            </wp:positionV>
            <wp:extent cx="643890" cy="618490"/>
            <wp:effectExtent l="0" t="0" r="3810" b="0"/>
            <wp:wrapTopAndBottom/>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890"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C7948" w14:textId="77777777" w:rsidR="00017B5E" w:rsidRDefault="00017B5E" w:rsidP="00D04138">
      <w:pPr>
        <w:jc w:val="center"/>
      </w:pPr>
    </w:p>
    <w:p w14:paraId="39D8E5EA" w14:textId="77777777" w:rsidR="00D04138" w:rsidRDefault="00D04138" w:rsidP="00D04138">
      <w:pPr>
        <w:jc w:val="center"/>
      </w:pPr>
    </w:p>
    <w:p w14:paraId="28BB1111" w14:textId="2D448CC3" w:rsidR="00DA0A7D" w:rsidRPr="00017B5E" w:rsidRDefault="00C2322C" w:rsidP="00D04138">
      <w:pPr>
        <w:jc w:val="center"/>
        <w:rPr>
          <w:b/>
          <w:bCs/>
          <w:sz w:val="48"/>
          <w:szCs w:val="48"/>
        </w:rPr>
      </w:pPr>
      <w:r w:rsidRPr="00017B5E">
        <w:rPr>
          <w:b/>
          <w:bCs/>
          <w:sz w:val="48"/>
          <w:szCs w:val="48"/>
        </w:rPr>
        <w:t>Technical &amp; Management Division/</w:t>
      </w:r>
      <w:r w:rsidR="00DA0A7D" w:rsidRPr="00017B5E">
        <w:rPr>
          <w:b/>
          <w:bCs/>
          <w:sz w:val="48"/>
          <w:szCs w:val="48"/>
        </w:rPr>
        <w:t>Committee Handbook</w:t>
      </w:r>
    </w:p>
    <w:p w14:paraId="7D020448" w14:textId="77777777" w:rsidR="00D04138" w:rsidRDefault="00D04138" w:rsidP="00D04138">
      <w:pPr>
        <w:jc w:val="center"/>
        <w:rPr>
          <w:highlight w:val="yellow"/>
        </w:rPr>
      </w:pPr>
    </w:p>
    <w:p w14:paraId="17B4BEA8" w14:textId="1A252B3B" w:rsidR="00D04138" w:rsidRDefault="00D04138" w:rsidP="00D04138">
      <w:pPr>
        <w:jc w:val="center"/>
        <w:rPr>
          <w:highlight w:val="yellow"/>
        </w:rPr>
      </w:pPr>
    </w:p>
    <w:p w14:paraId="1EF8397F" w14:textId="33C2866B" w:rsidR="00017B5E" w:rsidRDefault="00017B5E" w:rsidP="00D04138">
      <w:pPr>
        <w:jc w:val="center"/>
        <w:rPr>
          <w:highlight w:val="yellow"/>
        </w:rPr>
      </w:pPr>
    </w:p>
    <w:p w14:paraId="48AB8313" w14:textId="77777777" w:rsidR="00017B5E" w:rsidRDefault="00017B5E" w:rsidP="00D04138">
      <w:pPr>
        <w:jc w:val="center"/>
        <w:rPr>
          <w:highlight w:val="yellow"/>
        </w:rPr>
      </w:pPr>
    </w:p>
    <w:p w14:paraId="2B8A7771" w14:textId="5542111E" w:rsidR="00DA0A7D" w:rsidRPr="00395CA8" w:rsidRDefault="00D16E83" w:rsidP="00D04138">
      <w:pPr>
        <w:jc w:val="center"/>
      </w:pPr>
      <w:r>
        <w:t>May</w:t>
      </w:r>
      <w:r w:rsidR="007F083B" w:rsidRPr="005F3325">
        <w:t xml:space="preserve"> </w:t>
      </w:r>
      <w:r w:rsidR="00A8481B" w:rsidRPr="005F3325">
        <w:t>202</w:t>
      </w:r>
      <w:r>
        <w:t>4</w:t>
      </w:r>
    </w:p>
    <w:p w14:paraId="445CD878" w14:textId="2CC597EA" w:rsidR="001A7038" w:rsidRPr="00395CA8" w:rsidRDefault="001A7038" w:rsidP="00D04138">
      <w:pPr>
        <w:jc w:val="center"/>
      </w:pPr>
    </w:p>
    <w:p w14:paraId="645BED6B" w14:textId="35B00C32" w:rsidR="00017B5E" w:rsidRDefault="00017B5E" w:rsidP="00395CA8"/>
    <w:p w14:paraId="3DD0AA56" w14:textId="09238CB9" w:rsidR="00017B5E" w:rsidRDefault="00017B5E" w:rsidP="00395CA8"/>
    <w:p w14:paraId="33DA42C4" w14:textId="57401D76" w:rsidR="00017B5E" w:rsidRDefault="00017B5E" w:rsidP="00395CA8"/>
    <w:p w14:paraId="1285986C" w14:textId="2A351D69" w:rsidR="00017B5E" w:rsidRDefault="00017B5E" w:rsidP="00395CA8"/>
    <w:p w14:paraId="52B60522" w14:textId="2BEFC7D6" w:rsidR="00017B5E" w:rsidRDefault="00017B5E" w:rsidP="00395CA8"/>
    <w:p w14:paraId="28D23875" w14:textId="23CCA092" w:rsidR="00017B5E" w:rsidRDefault="00017B5E" w:rsidP="00395CA8"/>
    <w:p w14:paraId="7C38C020" w14:textId="282F8995" w:rsidR="00017B5E" w:rsidRDefault="00017B5E" w:rsidP="00395CA8"/>
    <w:p w14:paraId="42BDD9A4" w14:textId="0853517B" w:rsidR="00017B5E" w:rsidRDefault="00017B5E" w:rsidP="00395CA8"/>
    <w:p w14:paraId="7F699A8B" w14:textId="115AD5E9" w:rsidR="00017B5E" w:rsidRDefault="00017B5E" w:rsidP="00395CA8"/>
    <w:p w14:paraId="64CD1898" w14:textId="2B356DF7" w:rsidR="00017B5E" w:rsidRDefault="00017B5E" w:rsidP="00395CA8"/>
    <w:p w14:paraId="3BC8620A" w14:textId="77777777" w:rsidR="00017B5E" w:rsidRPr="00395CA8" w:rsidRDefault="00017B5E" w:rsidP="00395CA8"/>
    <w:p w14:paraId="1155F023" w14:textId="77777777" w:rsidR="00DA0A7D" w:rsidRPr="00395CA8" w:rsidRDefault="00DA0A7D" w:rsidP="00395CA8"/>
    <w:p w14:paraId="41C3CE82" w14:textId="18CD55CF" w:rsidR="00017B5E" w:rsidRDefault="00017B5E" w:rsidP="00017B5E">
      <w:pPr>
        <w:jc w:val="center"/>
        <w:rPr>
          <w:sz w:val="32"/>
          <w:szCs w:val="32"/>
        </w:rPr>
      </w:pPr>
      <w:r w:rsidRPr="00D04138">
        <w:rPr>
          <w:sz w:val="32"/>
          <w:szCs w:val="32"/>
        </w:rPr>
        <w:t>American Foundry Society</w:t>
      </w:r>
    </w:p>
    <w:p w14:paraId="1861922F" w14:textId="4C7AB2AB" w:rsidR="00017B5E" w:rsidRPr="00355F0A" w:rsidRDefault="00BE09E2" w:rsidP="00017B5E">
      <w:pPr>
        <w:jc w:val="center"/>
        <w:rPr>
          <w:sz w:val="22"/>
          <w:szCs w:val="22"/>
        </w:rPr>
      </w:pPr>
      <w:hyperlink r:id="rId13" w:history="1">
        <w:r w:rsidR="00017B5E" w:rsidRPr="00355F0A">
          <w:rPr>
            <w:rStyle w:val="Hyperlink"/>
            <w:sz w:val="22"/>
            <w:szCs w:val="22"/>
          </w:rPr>
          <w:t>www.afsinc.org</w:t>
        </w:r>
      </w:hyperlink>
    </w:p>
    <w:p w14:paraId="68F964EF" w14:textId="77777777" w:rsidR="00017B5E" w:rsidRPr="00D04138" w:rsidRDefault="00017B5E" w:rsidP="00017B5E">
      <w:pPr>
        <w:jc w:val="center"/>
        <w:rPr>
          <w:sz w:val="32"/>
          <w:szCs w:val="32"/>
        </w:rPr>
      </w:pPr>
    </w:p>
    <w:p w14:paraId="432737D6" w14:textId="65806CEE" w:rsidR="00BF336A" w:rsidRPr="00395CA8" w:rsidRDefault="00BB0740" w:rsidP="00395CA8">
      <w:r w:rsidRPr="00395CA8">
        <w:br w:type="page"/>
      </w:r>
    </w:p>
    <w:p w14:paraId="490B58CF" w14:textId="572198BD" w:rsidR="00895EE1" w:rsidRPr="00D04138" w:rsidRDefault="009C6B53" w:rsidP="00017B5E">
      <w:pPr>
        <w:pStyle w:val="TOC6"/>
      </w:pPr>
      <w:r w:rsidRPr="00435941">
        <w:lastRenderedPageBreak/>
        <w:t>CONTENTS</w:t>
      </w:r>
    </w:p>
    <w:p w14:paraId="5B64CEDB" w14:textId="77777777" w:rsidR="00895EE1" w:rsidRPr="00AB1371" w:rsidRDefault="00895EE1" w:rsidP="00895EE1"/>
    <w:p w14:paraId="55909817" w14:textId="717D1255" w:rsidR="00BE09E2" w:rsidRDefault="00111B49">
      <w:pPr>
        <w:pStyle w:val="TOC6"/>
        <w:rPr>
          <w:rFonts w:asciiTheme="minorHAnsi" w:eastAsiaTheme="minorEastAsia" w:hAnsiTheme="minorHAnsi" w:cstheme="minorBidi"/>
          <w:kern w:val="2"/>
          <w:sz w:val="24"/>
          <w:szCs w:val="24"/>
          <w14:ligatures w14:val="standardContextual"/>
        </w:rPr>
      </w:pPr>
      <w:r w:rsidRPr="00AB1371">
        <w:rPr>
          <w:b/>
          <w:bCs/>
        </w:rPr>
        <w:fldChar w:fldCharType="begin"/>
      </w:r>
      <w:r w:rsidRPr="00AB1371">
        <w:instrText xml:space="preserve"> TOC \o "1-6" \h \z \u </w:instrText>
      </w:r>
      <w:r w:rsidRPr="00AB1371">
        <w:rPr>
          <w:b/>
          <w:bCs/>
        </w:rPr>
        <w:fldChar w:fldCharType="separate"/>
      </w:r>
      <w:hyperlink w:anchor="_Toc167437507" w:history="1">
        <w:r w:rsidR="00BE09E2" w:rsidRPr="00D822BD">
          <w:rPr>
            <w:rStyle w:val="Hyperlink"/>
          </w:rPr>
          <w:t>WELCOME MESSAGE</w:t>
        </w:r>
        <w:r w:rsidR="00BE09E2">
          <w:rPr>
            <w:webHidden/>
          </w:rPr>
          <w:tab/>
        </w:r>
        <w:r w:rsidR="00BE09E2">
          <w:rPr>
            <w:webHidden/>
          </w:rPr>
          <w:fldChar w:fldCharType="begin"/>
        </w:r>
        <w:r w:rsidR="00BE09E2">
          <w:rPr>
            <w:webHidden/>
          </w:rPr>
          <w:instrText xml:space="preserve"> PAGEREF _Toc167437507 \h </w:instrText>
        </w:r>
        <w:r w:rsidR="00BE09E2">
          <w:rPr>
            <w:webHidden/>
          </w:rPr>
        </w:r>
        <w:r w:rsidR="00BE09E2">
          <w:rPr>
            <w:webHidden/>
          </w:rPr>
          <w:fldChar w:fldCharType="separate"/>
        </w:r>
        <w:r w:rsidR="00BE09E2">
          <w:rPr>
            <w:webHidden/>
          </w:rPr>
          <w:t>3</w:t>
        </w:r>
        <w:r w:rsidR="00BE09E2">
          <w:rPr>
            <w:webHidden/>
          </w:rPr>
          <w:fldChar w:fldCharType="end"/>
        </w:r>
      </w:hyperlink>
    </w:p>
    <w:p w14:paraId="27279295" w14:textId="56C29997" w:rsidR="00BE09E2" w:rsidRDefault="00BE09E2">
      <w:pPr>
        <w:pStyle w:val="TOC6"/>
        <w:rPr>
          <w:rFonts w:asciiTheme="minorHAnsi" w:eastAsiaTheme="minorEastAsia" w:hAnsiTheme="minorHAnsi" w:cstheme="minorBidi"/>
          <w:kern w:val="2"/>
          <w:sz w:val="24"/>
          <w:szCs w:val="24"/>
          <w14:ligatures w14:val="standardContextual"/>
        </w:rPr>
      </w:pPr>
      <w:hyperlink w:anchor="_Toc167437508" w:history="1">
        <w:r w:rsidRPr="00D822BD">
          <w:rPr>
            <w:rStyle w:val="Hyperlink"/>
          </w:rPr>
          <w:t>AFS VISION &amp; MISSION</w:t>
        </w:r>
        <w:r>
          <w:rPr>
            <w:webHidden/>
          </w:rPr>
          <w:tab/>
        </w:r>
        <w:r>
          <w:rPr>
            <w:webHidden/>
          </w:rPr>
          <w:fldChar w:fldCharType="begin"/>
        </w:r>
        <w:r>
          <w:rPr>
            <w:webHidden/>
          </w:rPr>
          <w:instrText xml:space="preserve"> PAGEREF _Toc167437508 \h </w:instrText>
        </w:r>
        <w:r>
          <w:rPr>
            <w:webHidden/>
          </w:rPr>
        </w:r>
        <w:r>
          <w:rPr>
            <w:webHidden/>
          </w:rPr>
          <w:fldChar w:fldCharType="separate"/>
        </w:r>
        <w:r>
          <w:rPr>
            <w:webHidden/>
          </w:rPr>
          <w:t>4</w:t>
        </w:r>
        <w:r>
          <w:rPr>
            <w:webHidden/>
          </w:rPr>
          <w:fldChar w:fldCharType="end"/>
        </w:r>
      </w:hyperlink>
    </w:p>
    <w:p w14:paraId="342F2B02" w14:textId="6A2A9B0B" w:rsidR="00BE09E2" w:rsidRDefault="00BE09E2">
      <w:pPr>
        <w:pStyle w:val="TOC6"/>
        <w:rPr>
          <w:rFonts w:asciiTheme="minorHAnsi" w:eastAsiaTheme="minorEastAsia" w:hAnsiTheme="minorHAnsi" w:cstheme="minorBidi"/>
          <w:kern w:val="2"/>
          <w:sz w:val="24"/>
          <w:szCs w:val="24"/>
          <w14:ligatures w14:val="standardContextual"/>
        </w:rPr>
      </w:pPr>
      <w:hyperlink w:anchor="_Toc167437509" w:history="1">
        <w:r w:rsidRPr="00D822BD">
          <w:rPr>
            <w:rStyle w:val="Hyperlink"/>
          </w:rPr>
          <w:t>AFS COMMITTEE AFFILIATED STAFF DIRECTORY*</w:t>
        </w:r>
        <w:r>
          <w:rPr>
            <w:webHidden/>
          </w:rPr>
          <w:tab/>
        </w:r>
        <w:r>
          <w:rPr>
            <w:webHidden/>
          </w:rPr>
          <w:fldChar w:fldCharType="begin"/>
        </w:r>
        <w:r>
          <w:rPr>
            <w:webHidden/>
          </w:rPr>
          <w:instrText xml:space="preserve"> PAGEREF _Toc167437509 \h </w:instrText>
        </w:r>
        <w:r>
          <w:rPr>
            <w:webHidden/>
          </w:rPr>
        </w:r>
        <w:r>
          <w:rPr>
            <w:webHidden/>
          </w:rPr>
          <w:fldChar w:fldCharType="separate"/>
        </w:r>
        <w:r>
          <w:rPr>
            <w:webHidden/>
          </w:rPr>
          <w:t>5</w:t>
        </w:r>
        <w:r>
          <w:rPr>
            <w:webHidden/>
          </w:rPr>
          <w:fldChar w:fldCharType="end"/>
        </w:r>
      </w:hyperlink>
    </w:p>
    <w:p w14:paraId="1091AD24" w14:textId="06F59F53" w:rsidR="00BE09E2" w:rsidRDefault="00BE09E2">
      <w:pPr>
        <w:pStyle w:val="TOC6"/>
        <w:rPr>
          <w:rFonts w:asciiTheme="minorHAnsi" w:eastAsiaTheme="minorEastAsia" w:hAnsiTheme="minorHAnsi" w:cstheme="minorBidi"/>
          <w:kern w:val="2"/>
          <w:sz w:val="24"/>
          <w:szCs w:val="24"/>
          <w14:ligatures w14:val="standardContextual"/>
        </w:rPr>
      </w:pPr>
      <w:hyperlink w:anchor="_Toc167437510" w:history="1">
        <w:r w:rsidRPr="00D822BD">
          <w:rPr>
            <w:rStyle w:val="Hyperlink"/>
          </w:rPr>
          <w:t>INTRODUCTION</w:t>
        </w:r>
        <w:r>
          <w:rPr>
            <w:webHidden/>
          </w:rPr>
          <w:tab/>
        </w:r>
        <w:r>
          <w:rPr>
            <w:webHidden/>
          </w:rPr>
          <w:fldChar w:fldCharType="begin"/>
        </w:r>
        <w:r>
          <w:rPr>
            <w:webHidden/>
          </w:rPr>
          <w:instrText xml:space="preserve"> PAGEREF _Toc167437510 \h </w:instrText>
        </w:r>
        <w:r>
          <w:rPr>
            <w:webHidden/>
          </w:rPr>
        </w:r>
        <w:r>
          <w:rPr>
            <w:webHidden/>
          </w:rPr>
          <w:fldChar w:fldCharType="separate"/>
        </w:r>
        <w:r>
          <w:rPr>
            <w:webHidden/>
          </w:rPr>
          <w:t>6</w:t>
        </w:r>
        <w:r>
          <w:rPr>
            <w:webHidden/>
          </w:rPr>
          <w:fldChar w:fldCharType="end"/>
        </w:r>
      </w:hyperlink>
    </w:p>
    <w:p w14:paraId="3FAC0782" w14:textId="5FF2A947" w:rsidR="00BE09E2" w:rsidRDefault="00BE09E2">
      <w:pPr>
        <w:pStyle w:val="TOC6"/>
        <w:rPr>
          <w:rFonts w:asciiTheme="minorHAnsi" w:eastAsiaTheme="minorEastAsia" w:hAnsiTheme="minorHAnsi" w:cstheme="minorBidi"/>
          <w:kern w:val="2"/>
          <w:sz w:val="24"/>
          <w:szCs w:val="24"/>
          <w14:ligatures w14:val="standardContextual"/>
        </w:rPr>
      </w:pPr>
      <w:hyperlink w:anchor="_Toc167437511" w:history="1">
        <w:r w:rsidRPr="00D822BD">
          <w:rPr>
            <w:rStyle w:val="Hyperlink"/>
            <w:rFonts w:cs="Arial"/>
          </w:rPr>
          <w:t>SECTION</w:t>
        </w:r>
        <w:r w:rsidRPr="00D822BD">
          <w:rPr>
            <w:rStyle w:val="Hyperlink"/>
          </w:rPr>
          <w:t xml:space="preserve"> 1: DIVISION POLICIES</w:t>
        </w:r>
        <w:r>
          <w:rPr>
            <w:webHidden/>
          </w:rPr>
          <w:tab/>
        </w:r>
        <w:r>
          <w:rPr>
            <w:webHidden/>
          </w:rPr>
          <w:fldChar w:fldCharType="begin"/>
        </w:r>
        <w:r>
          <w:rPr>
            <w:webHidden/>
          </w:rPr>
          <w:instrText xml:space="preserve"> PAGEREF _Toc167437511 \h </w:instrText>
        </w:r>
        <w:r>
          <w:rPr>
            <w:webHidden/>
          </w:rPr>
        </w:r>
        <w:r>
          <w:rPr>
            <w:webHidden/>
          </w:rPr>
          <w:fldChar w:fldCharType="separate"/>
        </w:r>
        <w:r>
          <w:rPr>
            <w:webHidden/>
          </w:rPr>
          <w:t>7</w:t>
        </w:r>
        <w:r>
          <w:rPr>
            <w:webHidden/>
          </w:rPr>
          <w:fldChar w:fldCharType="end"/>
        </w:r>
      </w:hyperlink>
    </w:p>
    <w:p w14:paraId="45A8E05E" w14:textId="37114219"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2" w:history="1">
        <w:r w:rsidRPr="00D822BD">
          <w:rPr>
            <w:rStyle w:val="Hyperlink"/>
            <w:noProof/>
          </w:rPr>
          <w:t>1</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TECHNICAL &amp; MANAGEMENT COUNCILS</w:t>
        </w:r>
        <w:r>
          <w:rPr>
            <w:noProof/>
            <w:webHidden/>
          </w:rPr>
          <w:tab/>
        </w:r>
        <w:r>
          <w:rPr>
            <w:noProof/>
            <w:webHidden/>
          </w:rPr>
          <w:fldChar w:fldCharType="begin"/>
        </w:r>
        <w:r>
          <w:rPr>
            <w:noProof/>
            <w:webHidden/>
          </w:rPr>
          <w:instrText xml:space="preserve"> PAGEREF _Toc167437512 \h </w:instrText>
        </w:r>
        <w:r>
          <w:rPr>
            <w:noProof/>
            <w:webHidden/>
          </w:rPr>
        </w:r>
        <w:r>
          <w:rPr>
            <w:noProof/>
            <w:webHidden/>
          </w:rPr>
          <w:fldChar w:fldCharType="separate"/>
        </w:r>
        <w:r>
          <w:rPr>
            <w:noProof/>
            <w:webHidden/>
          </w:rPr>
          <w:t>7</w:t>
        </w:r>
        <w:r>
          <w:rPr>
            <w:noProof/>
            <w:webHidden/>
          </w:rPr>
          <w:fldChar w:fldCharType="end"/>
        </w:r>
      </w:hyperlink>
    </w:p>
    <w:p w14:paraId="7AB43D54" w14:textId="6DE67871"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3" w:history="1">
        <w:r w:rsidRPr="00D822BD">
          <w:rPr>
            <w:rStyle w:val="Hyperlink"/>
            <w:noProof/>
          </w:rPr>
          <w:t>Purpose and Mission</w:t>
        </w:r>
        <w:r>
          <w:rPr>
            <w:noProof/>
            <w:webHidden/>
          </w:rPr>
          <w:tab/>
        </w:r>
        <w:r>
          <w:rPr>
            <w:noProof/>
            <w:webHidden/>
          </w:rPr>
          <w:fldChar w:fldCharType="begin"/>
        </w:r>
        <w:r>
          <w:rPr>
            <w:noProof/>
            <w:webHidden/>
          </w:rPr>
          <w:instrText xml:space="preserve"> PAGEREF _Toc167437513 \h </w:instrText>
        </w:r>
        <w:r>
          <w:rPr>
            <w:noProof/>
            <w:webHidden/>
          </w:rPr>
        </w:r>
        <w:r>
          <w:rPr>
            <w:noProof/>
            <w:webHidden/>
          </w:rPr>
          <w:fldChar w:fldCharType="separate"/>
        </w:r>
        <w:r>
          <w:rPr>
            <w:noProof/>
            <w:webHidden/>
          </w:rPr>
          <w:t>7</w:t>
        </w:r>
        <w:r>
          <w:rPr>
            <w:noProof/>
            <w:webHidden/>
          </w:rPr>
          <w:fldChar w:fldCharType="end"/>
        </w:r>
      </w:hyperlink>
    </w:p>
    <w:p w14:paraId="6FA1AEC8" w14:textId="435BC751"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4" w:history="1">
        <w:r w:rsidRPr="00D822BD">
          <w:rPr>
            <w:rStyle w:val="Hyperlink"/>
            <w:noProof/>
          </w:rPr>
          <w:t>Organization &amp; Membership</w:t>
        </w:r>
        <w:r>
          <w:rPr>
            <w:noProof/>
            <w:webHidden/>
          </w:rPr>
          <w:tab/>
        </w:r>
        <w:r>
          <w:rPr>
            <w:noProof/>
            <w:webHidden/>
          </w:rPr>
          <w:fldChar w:fldCharType="begin"/>
        </w:r>
        <w:r>
          <w:rPr>
            <w:noProof/>
            <w:webHidden/>
          </w:rPr>
          <w:instrText xml:space="preserve"> PAGEREF _Toc167437514 \h </w:instrText>
        </w:r>
        <w:r>
          <w:rPr>
            <w:noProof/>
            <w:webHidden/>
          </w:rPr>
        </w:r>
        <w:r>
          <w:rPr>
            <w:noProof/>
            <w:webHidden/>
          </w:rPr>
          <w:fldChar w:fldCharType="separate"/>
        </w:r>
        <w:r>
          <w:rPr>
            <w:noProof/>
            <w:webHidden/>
          </w:rPr>
          <w:t>7</w:t>
        </w:r>
        <w:r>
          <w:rPr>
            <w:noProof/>
            <w:webHidden/>
          </w:rPr>
          <w:fldChar w:fldCharType="end"/>
        </w:r>
      </w:hyperlink>
    </w:p>
    <w:p w14:paraId="28BB24D2" w14:textId="1B48EB9E"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5" w:history="1">
        <w:r w:rsidRPr="00D822BD">
          <w:rPr>
            <w:rStyle w:val="Hyperlink"/>
            <w:noProof/>
          </w:rPr>
          <w:t>Function and Activities</w:t>
        </w:r>
        <w:r>
          <w:rPr>
            <w:noProof/>
            <w:webHidden/>
          </w:rPr>
          <w:tab/>
        </w:r>
        <w:r>
          <w:rPr>
            <w:noProof/>
            <w:webHidden/>
          </w:rPr>
          <w:fldChar w:fldCharType="begin"/>
        </w:r>
        <w:r>
          <w:rPr>
            <w:noProof/>
            <w:webHidden/>
          </w:rPr>
          <w:instrText xml:space="preserve"> PAGEREF _Toc167437515 \h </w:instrText>
        </w:r>
        <w:r>
          <w:rPr>
            <w:noProof/>
            <w:webHidden/>
          </w:rPr>
        </w:r>
        <w:r>
          <w:rPr>
            <w:noProof/>
            <w:webHidden/>
          </w:rPr>
          <w:fldChar w:fldCharType="separate"/>
        </w:r>
        <w:r>
          <w:rPr>
            <w:noProof/>
            <w:webHidden/>
          </w:rPr>
          <w:t>8</w:t>
        </w:r>
        <w:r>
          <w:rPr>
            <w:noProof/>
            <w:webHidden/>
          </w:rPr>
          <w:fldChar w:fldCharType="end"/>
        </w:r>
      </w:hyperlink>
    </w:p>
    <w:p w14:paraId="2E805100" w14:textId="23E1D16C"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6" w:history="1">
        <w:r w:rsidRPr="00D822BD">
          <w:rPr>
            <w:rStyle w:val="Hyperlink"/>
            <w:noProof/>
          </w:rPr>
          <w:t>2</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LECTURES, PAPERS, AND PRESENTATIONS</w:t>
        </w:r>
        <w:r>
          <w:rPr>
            <w:noProof/>
            <w:webHidden/>
          </w:rPr>
          <w:tab/>
        </w:r>
        <w:r>
          <w:rPr>
            <w:noProof/>
            <w:webHidden/>
          </w:rPr>
          <w:fldChar w:fldCharType="begin"/>
        </w:r>
        <w:r>
          <w:rPr>
            <w:noProof/>
            <w:webHidden/>
          </w:rPr>
          <w:instrText xml:space="preserve"> PAGEREF _Toc167437516 \h </w:instrText>
        </w:r>
        <w:r>
          <w:rPr>
            <w:noProof/>
            <w:webHidden/>
          </w:rPr>
        </w:r>
        <w:r>
          <w:rPr>
            <w:noProof/>
            <w:webHidden/>
          </w:rPr>
          <w:fldChar w:fldCharType="separate"/>
        </w:r>
        <w:r>
          <w:rPr>
            <w:noProof/>
            <w:webHidden/>
          </w:rPr>
          <w:t>9</w:t>
        </w:r>
        <w:r>
          <w:rPr>
            <w:noProof/>
            <w:webHidden/>
          </w:rPr>
          <w:fldChar w:fldCharType="end"/>
        </w:r>
      </w:hyperlink>
    </w:p>
    <w:p w14:paraId="0BB03622" w14:textId="46AFE019"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7" w:history="1">
        <w:r w:rsidRPr="00D822BD">
          <w:rPr>
            <w:rStyle w:val="Hyperlink"/>
            <w:noProof/>
          </w:rPr>
          <w:t>Purpose and Mission</w:t>
        </w:r>
        <w:r>
          <w:rPr>
            <w:noProof/>
            <w:webHidden/>
          </w:rPr>
          <w:tab/>
        </w:r>
        <w:r>
          <w:rPr>
            <w:noProof/>
            <w:webHidden/>
          </w:rPr>
          <w:fldChar w:fldCharType="begin"/>
        </w:r>
        <w:r>
          <w:rPr>
            <w:noProof/>
            <w:webHidden/>
          </w:rPr>
          <w:instrText xml:space="preserve"> PAGEREF _Toc167437517 \h </w:instrText>
        </w:r>
        <w:r>
          <w:rPr>
            <w:noProof/>
            <w:webHidden/>
          </w:rPr>
        </w:r>
        <w:r>
          <w:rPr>
            <w:noProof/>
            <w:webHidden/>
          </w:rPr>
          <w:fldChar w:fldCharType="separate"/>
        </w:r>
        <w:r>
          <w:rPr>
            <w:noProof/>
            <w:webHidden/>
          </w:rPr>
          <w:t>9</w:t>
        </w:r>
        <w:r>
          <w:rPr>
            <w:noProof/>
            <w:webHidden/>
          </w:rPr>
          <w:fldChar w:fldCharType="end"/>
        </w:r>
      </w:hyperlink>
    </w:p>
    <w:p w14:paraId="0219749F" w14:textId="3FC221B1"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8" w:history="1">
        <w:r w:rsidRPr="00D822BD">
          <w:rPr>
            <w:rStyle w:val="Hyperlink"/>
            <w:noProof/>
          </w:rPr>
          <w:t>Organization and Membership</w:t>
        </w:r>
        <w:r>
          <w:rPr>
            <w:noProof/>
            <w:webHidden/>
          </w:rPr>
          <w:tab/>
        </w:r>
        <w:r>
          <w:rPr>
            <w:noProof/>
            <w:webHidden/>
          </w:rPr>
          <w:fldChar w:fldCharType="begin"/>
        </w:r>
        <w:r>
          <w:rPr>
            <w:noProof/>
            <w:webHidden/>
          </w:rPr>
          <w:instrText xml:space="preserve"> PAGEREF _Toc167437518 \h </w:instrText>
        </w:r>
        <w:r>
          <w:rPr>
            <w:noProof/>
            <w:webHidden/>
          </w:rPr>
        </w:r>
        <w:r>
          <w:rPr>
            <w:noProof/>
            <w:webHidden/>
          </w:rPr>
          <w:fldChar w:fldCharType="separate"/>
        </w:r>
        <w:r>
          <w:rPr>
            <w:noProof/>
            <w:webHidden/>
          </w:rPr>
          <w:t>9</w:t>
        </w:r>
        <w:r>
          <w:rPr>
            <w:noProof/>
            <w:webHidden/>
          </w:rPr>
          <w:fldChar w:fldCharType="end"/>
        </w:r>
      </w:hyperlink>
    </w:p>
    <w:p w14:paraId="259BA911" w14:textId="711DE2AD"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9" w:history="1">
        <w:r w:rsidRPr="00D822BD">
          <w:rPr>
            <w:rStyle w:val="Hyperlink"/>
            <w:noProof/>
          </w:rPr>
          <w:t>Management Council</w:t>
        </w:r>
        <w:r>
          <w:rPr>
            <w:noProof/>
            <w:webHidden/>
          </w:rPr>
          <w:tab/>
        </w:r>
        <w:r>
          <w:rPr>
            <w:noProof/>
            <w:webHidden/>
          </w:rPr>
          <w:fldChar w:fldCharType="begin"/>
        </w:r>
        <w:r>
          <w:rPr>
            <w:noProof/>
            <w:webHidden/>
          </w:rPr>
          <w:instrText xml:space="preserve"> PAGEREF _Toc167437519 \h </w:instrText>
        </w:r>
        <w:r>
          <w:rPr>
            <w:noProof/>
            <w:webHidden/>
          </w:rPr>
        </w:r>
        <w:r>
          <w:rPr>
            <w:noProof/>
            <w:webHidden/>
          </w:rPr>
          <w:fldChar w:fldCharType="separate"/>
        </w:r>
        <w:r>
          <w:rPr>
            <w:noProof/>
            <w:webHidden/>
          </w:rPr>
          <w:t>9</w:t>
        </w:r>
        <w:r>
          <w:rPr>
            <w:noProof/>
            <w:webHidden/>
          </w:rPr>
          <w:fldChar w:fldCharType="end"/>
        </w:r>
      </w:hyperlink>
    </w:p>
    <w:p w14:paraId="5FB1B895" w14:textId="58C7E46B"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0" w:history="1">
        <w:r w:rsidRPr="00D822BD">
          <w:rPr>
            <w:rStyle w:val="Hyperlink"/>
            <w:noProof/>
          </w:rPr>
          <w:t>3</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AFS DIVISIONS</w:t>
        </w:r>
        <w:r>
          <w:rPr>
            <w:noProof/>
            <w:webHidden/>
          </w:rPr>
          <w:tab/>
        </w:r>
        <w:r>
          <w:rPr>
            <w:noProof/>
            <w:webHidden/>
          </w:rPr>
          <w:fldChar w:fldCharType="begin"/>
        </w:r>
        <w:r>
          <w:rPr>
            <w:noProof/>
            <w:webHidden/>
          </w:rPr>
          <w:instrText xml:space="preserve"> PAGEREF _Toc167437520 \h </w:instrText>
        </w:r>
        <w:r>
          <w:rPr>
            <w:noProof/>
            <w:webHidden/>
          </w:rPr>
        </w:r>
        <w:r>
          <w:rPr>
            <w:noProof/>
            <w:webHidden/>
          </w:rPr>
          <w:fldChar w:fldCharType="separate"/>
        </w:r>
        <w:r>
          <w:rPr>
            <w:noProof/>
            <w:webHidden/>
          </w:rPr>
          <w:t>9</w:t>
        </w:r>
        <w:r>
          <w:rPr>
            <w:noProof/>
            <w:webHidden/>
          </w:rPr>
          <w:fldChar w:fldCharType="end"/>
        </w:r>
      </w:hyperlink>
    </w:p>
    <w:p w14:paraId="400320F1" w14:textId="11AC2ED2"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1" w:history="1">
        <w:r w:rsidRPr="00D822BD">
          <w:rPr>
            <w:rStyle w:val="Hyperlink"/>
            <w:noProof/>
          </w:rPr>
          <w:t>Purpose and Mission</w:t>
        </w:r>
        <w:r>
          <w:rPr>
            <w:noProof/>
            <w:webHidden/>
          </w:rPr>
          <w:tab/>
        </w:r>
        <w:r>
          <w:rPr>
            <w:noProof/>
            <w:webHidden/>
          </w:rPr>
          <w:fldChar w:fldCharType="begin"/>
        </w:r>
        <w:r>
          <w:rPr>
            <w:noProof/>
            <w:webHidden/>
          </w:rPr>
          <w:instrText xml:space="preserve"> PAGEREF _Toc167437521 \h </w:instrText>
        </w:r>
        <w:r>
          <w:rPr>
            <w:noProof/>
            <w:webHidden/>
          </w:rPr>
        </w:r>
        <w:r>
          <w:rPr>
            <w:noProof/>
            <w:webHidden/>
          </w:rPr>
          <w:fldChar w:fldCharType="separate"/>
        </w:r>
        <w:r>
          <w:rPr>
            <w:noProof/>
            <w:webHidden/>
          </w:rPr>
          <w:t>10</w:t>
        </w:r>
        <w:r>
          <w:rPr>
            <w:noProof/>
            <w:webHidden/>
          </w:rPr>
          <w:fldChar w:fldCharType="end"/>
        </w:r>
      </w:hyperlink>
    </w:p>
    <w:p w14:paraId="53139E35" w14:textId="1B1519E0"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2" w:history="1">
        <w:r w:rsidRPr="00D822BD">
          <w:rPr>
            <w:rStyle w:val="Hyperlink"/>
            <w:noProof/>
          </w:rPr>
          <w:t>Organization &amp; Membership</w:t>
        </w:r>
        <w:r>
          <w:rPr>
            <w:noProof/>
            <w:webHidden/>
          </w:rPr>
          <w:tab/>
        </w:r>
        <w:r>
          <w:rPr>
            <w:noProof/>
            <w:webHidden/>
          </w:rPr>
          <w:fldChar w:fldCharType="begin"/>
        </w:r>
        <w:r>
          <w:rPr>
            <w:noProof/>
            <w:webHidden/>
          </w:rPr>
          <w:instrText xml:space="preserve"> PAGEREF _Toc167437522 \h </w:instrText>
        </w:r>
        <w:r>
          <w:rPr>
            <w:noProof/>
            <w:webHidden/>
          </w:rPr>
        </w:r>
        <w:r>
          <w:rPr>
            <w:noProof/>
            <w:webHidden/>
          </w:rPr>
          <w:fldChar w:fldCharType="separate"/>
        </w:r>
        <w:r>
          <w:rPr>
            <w:noProof/>
            <w:webHidden/>
          </w:rPr>
          <w:t>10</w:t>
        </w:r>
        <w:r>
          <w:rPr>
            <w:noProof/>
            <w:webHidden/>
          </w:rPr>
          <w:fldChar w:fldCharType="end"/>
        </w:r>
      </w:hyperlink>
    </w:p>
    <w:p w14:paraId="32A93D3C" w14:textId="3566A48D"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3" w:history="1">
        <w:r w:rsidRPr="00D822BD">
          <w:rPr>
            <w:rStyle w:val="Hyperlink"/>
            <w:noProof/>
          </w:rPr>
          <w:t>Function &amp; Activities</w:t>
        </w:r>
        <w:r>
          <w:rPr>
            <w:noProof/>
            <w:webHidden/>
          </w:rPr>
          <w:tab/>
        </w:r>
        <w:r>
          <w:rPr>
            <w:noProof/>
            <w:webHidden/>
          </w:rPr>
          <w:fldChar w:fldCharType="begin"/>
        </w:r>
        <w:r>
          <w:rPr>
            <w:noProof/>
            <w:webHidden/>
          </w:rPr>
          <w:instrText xml:space="preserve"> PAGEREF _Toc167437523 \h </w:instrText>
        </w:r>
        <w:r>
          <w:rPr>
            <w:noProof/>
            <w:webHidden/>
          </w:rPr>
        </w:r>
        <w:r>
          <w:rPr>
            <w:noProof/>
            <w:webHidden/>
          </w:rPr>
          <w:fldChar w:fldCharType="separate"/>
        </w:r>
        <w:r>
          <w:rPr>
            <w:noProof/>
            <w:webHidden/>
          </w:rPr>
          <w:t>10</w:t>
        </w:r>
        <w:r>
          <w:rPr>
            <w:noProof/>
            <w:webHidden/>
          </w:rPr>
          <w:fldChar w:fldCharType="end"/>
        </w:r>
      </w:hyperlink>
    </w:p>
    <w:p w14:paraId="219EE271" w14:textId="7AE93AE4"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4" w:history="1">
        <w:r w:rsidRPr="00D822BD">
          <w:rPr>
            <w:rStyle w:val="Hyperlink"/>
            <w:noProof/>
          </w:rPr>
          <w:t>Committee Oversight</w:t>
        </w:r>
        <w:r>
          <w:rPr>
            <w:noProof/>
            <w:webHidden/>
          </w:rPr>
          <w:tab/>
        </w:r>
        <w:r>
          <w:rPr>
            <w:noProof/>
            <w:webHidden/>
          </w:rPr>
          <w:fldChar w:fldCharType="begin"/>
        </w:r>
        <w:r>
          <w:rPr>
            <w:noProof/>
            <w:webHidden/>
          </w:rPr>
          <w:instrText xml:space="preserve"> PAGEREF _Toc167437524 \h </w:instrText>
        </w:r>
        <w:r>
          <w:rPr>
            <w:noProof/>
            <w:webHidden/>
          </w:rPr>
        </w:r>
        <w:r>
          <w:rPr>
            <w:noProof/>
            <w:webHidden/>
          </w:rPr>
          <w:fldChar w:fldCharType="separate"/>
        </w:r>
        <w:r>
          <w:rPr>
            <w:noProof/>
            <w:webHidden/>
          </w:rPr>
          <w:t>11</w:t>
        </w:r>
        <w:r>
          <w:rPr>
            <w:noProof/>
            <w:webHidden/>
          </w:rPr>
          <w:fldChar w:fldCharType="end"/>
        </w:r>
      </w:hyperlink>
    </w:p>
    <w:p w14:paraId="6761D301" w14:textId="78EA0F3B"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5" w:history="1">
        <w:r w:rsidRPr="00D822BD">
          <w:rPr>
            <w:rStyle w:val="Hyperlink"/>
            <w:noProof/>
          </w:rPr>
          <w:t>Division Program &amp; Papers</w:t>
        </w:r>
        <w:r>
          <w:rPr>
            <w:noProof/>
            <w:webHidden/>
          </w:rPr>
          <w:tab/>
        </w:r>
        <w:r>
          <w:rPr>
            <w:noProof/>
            <w:webHidden/>
          </w:rPr>
          <w:fldChar w:fldCharType="begin"/>
        </w:r>
        <w:r>
          <w:rPr>
            <w:noProof/>
            <w:webHidden/>
          </w:rPr>
          <w:instrText xml:space="preserve"> PAGEREF _Toc167437525 \h </w:instrText>
        </w:r>
        <w:r>
          <w:rPr>
            <w:noProof/>
            <w:webHidden/>
          </w:rPr>
        </w:r>
        <w:r>
          <w:rPr>
            <w:noProof/>
            <w:webHidden/>
          </w:rPr>
          <w:fldChar w:fldCharType="separate"/>
        </w:r>
        <w:r>
          <w:rPr>
            <w:noProof/>
            <w:webHidden/>
          </w:rPr>
          <w:t>12</w:t>
        </w:r>
        <w:r>
          <w:rPr>
            <w:noProof/>
            <w:webHidden/>
          </w:rPr>
          <w:fldChar w:fldCharType="end"/>
        </w:r>
      </w:hyperlink>
    </w:p>
    <w:p w14:paraId="2EE8B1EB" w14:textId="0AFAE4C8"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6" w:history="1">
        <w:r w:rsidRPr="00D822BD">
          <w:rPr>
            <w:rStyle w:val="Hyperlink"/>
            <w:noProof/>
          </w:rPr>
          <w:t>Committees</w:t>
        </w:r>
        <w:r>
          <w:rPr>
            <w:noProof/>
            <w:webHidden/>
          </w:rPr>
          <w:tab/>
        </w:r>
        <w:r>
          <w:rPr>
            <w:noProof/>
            <w:webHidden/>
          </w:rPr>
          <w:fldChar w:fldCharType="begin"/>
        </w:r>
        <w:r>
          <w:rPr>
            <w:noProof/>
            <w:webHidden/>
          </w:rPr>
          <w:instrText xml:space="preserve"> PAGEREF _Toc167437526 \h </w:instrText>
        </w:r>
        <w:r>
          <w:rPr>
            <w:noProof/>
            <w:webHidden/>
          </w:rPr>
        </w:r>
        <w:r>
          <w:rPr>
            <w:noProof/>
            <w:webHidden/>
          </w:rPr>
          <w:fldChar w:fldCharType="separate"/>
        </w:r>
        <w:r>
          <w:rPr>
            <w:noProof/>
            <w:webHidden/>
          </w:rPr>
          <w:t>12</w:t>
        </w:r>
        <w:r>
          <w:rPr>
            <w:noProof/>
            <w:webHidden/>
          </w:rPr>
          <w:fldChar w:fldCharType="end"/>
        </w:r>
      </w:hyperlink>
    </w:p>
    <w:p w14:paraId="2FFE5512" w14:textId="69F45FD8"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7" w:history="1">
        <w:r w:rsidRPr="00D822BD">
          <w:rPr>
            <w:rStyle w:val="Hyperlink"/>
            <w:noProof/>
          </w:rPr>
          <w:t>Organization and Membership</w:t>
        </w:r>
        <w:r>
          <w:rPr>
            <w:noProof/>
            <w:webHidden/>
          </w:rPr>
          <w:tab/>
        </w:r>
        <w:r>
          <w:rPr>
            <w:noProof/>
            <w:webHidden/>
          </w:rPr>
          <w:fldChar w:fldCharType="begin"/>
        </w:r>
        <w:r>
          <w:rPr>
            <w:noProof/>
            <w:webHidden/>
          </w:rPr>
          <w:instrText xml:space="preserve"> PAGEREF _Toc167437527 \h </w:instrText>
        </w:r>
        <w:r>
          <w:rPr>
            <w:noProof/>
            <w:webHidden/>
          </w:rPr>
        </w:r>
        <w:r>
          <w:rPr>
            <w:noProof/>
            <w:webHidden/>
          </w:rPr>
          <w:fldChar w:fldCharType="separate"/>
        </w:r>
        <w:r>
          <w:rPr>
            <w:noProof/>
            <w:webHidden/>
          </w:rPr>
          <w:t>13</w:t>
        </w:r>
        <w:r>
          <w:rPr>
            <w:noProof/>
            <w:webHidden/>
          </w:rPr>
          <w:fldChar w:fldCharType="end"/>
        </w:r>
      </w:hyperlink>
    </w:p>
    <w:p w14:paraId="4B125F11" w14:textId="4595FB47"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8" w:history="1">
        <w:r w:rsidRPr="00D822BD">
          <w:rPr>
            <w:rStyle w:val="Hyperlink"/>
            <w:noProof/>
          </w:rPr>
          <w:t>(Committees, Task Groups, Shared Interest Groups, Sub-Committees)</w:t>
        </w:r>
        <w:r>
          <w:rPr>
            <w:noProof/>
            <w:webHidden/>
          </w:rPr>
          <w:tab/>
        </w:r>
        <w:r>
          <w:rPr>
            <w:noProof/>
            <w:webHidden/>
          </w:rPr>
          <w:fldChar w:fldCharType="begin"/>
        </w:r>
        <w:r>
          <w:rPr>
            <w:noProof/>
            <w:webHidden/>
          </w:rPr>
          <w:instrText xml:space="preserve"> PAGEREF _Toc167437528 \h </w:instrText>
        </w:r>
        <w:r>
          <w:rPr>
            <w:noProof/>
            <w:webHidden/>
          </w:rPr>
        </w:r>
        <w:r>
          <w:rPr>
            <w:noProof/>
            <w:webHidden/>
          </w:rPr>
          <w:fldChar w:fldCharType="separate"/>
        </w:r>
        <w:r>
          <w:rPr>
            <w:noProof/>
            <w:webHidden/>
          </w:rPr>
          <w:t>14</w:t>
        </w:r>
        <w:r>
          <w:rPr>
            <w:noProof/>
            <w:webHidden/>
          </w:rPr>
          <w:fldChar w:fldCharType="end"/>
        </w:r>
      </w:hyperlink>
    </w:p>
    <w:p w14:paraId="1AD5EC9D" w14:textId="28B4A8D0"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9" w:history="1">
        <w:r w:rsidRPr="00D822BD">
          <w:rPr>
            <w:rStyle w:val="Hyperlink"/>
            <w:noProof/>
          </w:rPr>
          <w:t>Honorary Awards Committees</w:t>
        </w:r>
        <w:r>
          <w:rPr>
            <w:noProof/>
            <w:webHidden/>
          </w:rPr>
          <w:tab/>
        </w:r>
        <w:r>
          <w:rPr>
            <w:noProof/>
            <w:webHidden/>
          </w:rPr>
          <w:fldChar w:fldCharType="begin"/>
        </w:r>
        <w:r>
          <w:rPr>
            <w:noProof/>
            <w:webHidden/>
          </w:rPr>
          <w:instrText xml:space="preserve"> PAGEREF _Toc167437529 \h </w:instrText>
        </w:r>
        <w:r>
          <w:rPr>
            <w:noProof/>
            <w:webHidden/>
          </w:rPr>
        </w:r>
        <w:r>
          <w:rPr>
            <w:noProof/>
            <w:webHidden/>
          </w:rPr>
          <w:fldChar w:fldCharType="separate"/>
        </w:r>
        <w:r>
          <w:rPr>
            <w:noProof/>
            <w:webHidden/>
          </w:rPr>
          <w:t>14</w:t>
        </w:r>
        <w:r>
          <w:rPr>
            <w:noProof/>
            <w:webHidden/>
          </w:rPr>
          <w:fldChar w:fldCharType="end"/>
        </w:r>
      </w:hyperlink>
    </w:p>
    <w:p w14:paraId="1BE309EB" w14:textId="73F96270"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0" w:history="1">
        <w:r w:rsidRPr="00D822BD">
          <w:rPr>
            <w:rStyle w:val="Hyperlink"/>
            <w:noProof/>
          </w:rPr>
          <w:t>4</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RESEARCH BOARD</w:t>
        </w:r>
        <w:r>
          <w:rPr>
            <w:noProof/>
            <w:webHidden/>
          </w:rPr>
          <w:tab/>
        </w:r>
        <w:r>
          <w:rPr>
            <w:noProof/>
            <w:webHidden/>
          </w:rPr>
          <w:fldChar w:fldCharType="begin"/>
        </w:r>
        <w:r>
          <w:rPr>
            <w:noProof/>
            <w:webHidden/>
          </w:rPr>
          <w:instrText xml:space="preserve"> PAGEREF _Toc167437530 \h </w:instrText>
        </w:r>
        <w:r>
          <w:rPr>
            <w:noProof/>
            <w:webHidden/>
          </w:rPr>
        </w:r>
        <w:r>
          <w:rPr>
            <w:noProof/>
            <w:webHidden/>
          </w:rPr>
          <w:fldChar w:fldCharType="separate"/>
        </w:r>
        <w:r>
          <w:rPr>
            <w:noProof/>
            <w:webHidden/>
          </w:rPr>
          <w:t>15</w:t>
        </w:r>
        <w:r>
          <w:rPr>
            <w:noProof/>
            <w:webHidden/>
          </w:rPr>
          <w:fldChar w:fldCharType="end"/>
        </w:r>
      </w:hyperlink>
    </w:p>
    <w:p w14:paraId="70004FC4" w14:textId="59EF303A"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1" w:history="1">
        <w:r w:rsidRPr="00D822BD">
          <w:rPr>
            <w:rStyle w:val="Hyperlink"/>
            <w:noProof/>
          </w:rPr>
          <w:t>Purpose and Mission</w:t>
        </w:r>
        <w:r>
          <w:rPr>
            <w:noProof/>
            <w:webHidden/>
          </w:rPr>
          <w:tab/>
        </w:r>
        <w:r>
          <w:rPr>
            <w:noProof/>
            <w:webHidden/>
          </w:rPr>
          <w:fldChar w:fldCharType="begin"/>
        </w:r>
        <w:r>
          <w:rPr>
            <w:noProof/>
            <w:webHidden/>
          </w:rPr>
          <w:instrText xml:space="preserve"> PAGEREF _Toc167437531 \h </w:instrText>
        </w:r>
        <w:r>
          <w:rPr>
            <w:noProof/>
            <w:webHidden/>
          </w:rPr>
        </w:r>
        <w:r>
          <w:rPr>
            <w:noProof/>
            <w:webHidden/>
          </w:rPr>
          <w:fldChar w:fldCharType="separate"/>
        </w:r>
        <w:r>
          <w:rPr>
            <w:noProof/>
            <w:webHidden/>
          </w:rPr>
          <w:t>15</w:t>
        </w:r>
        <w:r>
          <w:rPr>
            <w:noProof/>
            <w:webHidden/>
          </w:rPr>
          <w:fldChar w:fldCharType="end"/>
        </w:r>
      </w:hyperlink>
    </w:p>
    <w:p w14:paraId="5700F269" w14:textId="1FA17225"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2" w:history="1">
        <w:r w:rsidRPr="00D822BD">
          <w:rPr>
            <w:rStyle w:val="Hyperlink"/>
            <w:noProof/>
          </w:rPr>
          <w:t>Organization &amp; Membership</w:t>
        </w:r>
        <w:r>
          <w:rPr>
            <w:noProof/>
            <w:webHidden/>
          </w:rPr>
          <w:tab/>
        </w:r>
        <w:r>
          <w:rPr>
            <w:noProof/>
            <w:webHidden/>
          </w:rPr>
          <w:fldChar w:fldCharType="begin"/>
        </w:r>
        <w:r>
          <w:rPr>
            <w:noProof/>
            <w:webHidden/>
          </w:rPr>
          <w:instrText xml:space="preserve"> PAGEREF _Toc167437532 \h </w:instrText>
        </w:r>
        <w:r>
          <w:rPr>
            <w:noProof/>
            <w:webHidden/>
          </w:rPr>
        </w:r>
        <w:r>
          <w:rPr>
            <w:noProof/>
            <w:webHidden/>
          </w:rPr>
          <w:fldChar w:fldCharType="separate"/>
        </w:r>
        <w:r>
          <w:rPr>
            <w:noProof/>
            <w:webHidden/>
          </w:rPr>
          <w:t>15</w:t>
        </w:r>
        <w:r>
          <w:rPr>
            <w:noProof/>
            <w:webHidden/>
          </w:rPr>
          <w:fldChar w:fldCharType="end"/>
        </w:r>
      </w:hyperlink>
    </w:p>
    <w:p w14:paraId="5A6088AD" w14:textId="19A393E9"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3" w:history="1">
        <w:r w:rsidRPr="00D822BD">
          <w:rPr>
            <w:rStyle w:val="Hyperlink"/>
            <w:noProof/>
          </w:rPr>
          <w:t>Function and Activities</w:t>
        </w:r>
        <w:r>
          <w:rPr>
            <w:noProof/>
            <w:webHidden/>
          </w:rPr>
          <w:tab/>
        </w:r>
        <w:r>
          <w:rPr>
            <w:noProof/>
            <w:webHidden/>
          </w:rPr>
          <w:fldChar w:fldCharType="begin"/>
        </w:r>
        <w:r>
          <w:rPr>
            <w:noProof/>
            <w:webHidden/>
          </w:rPr>
          <w:instrText xml:space="preserve"> PAGEREF _Toc167437533 \h </w:instrText>
        </w:r>
        <w:r>
          <w:rPr>
            <w:noProof/>
            <w:webHidden/>
          </w:rPr>
        </w:r>
        <w:r>
          <w:rPr>
            <w:noProof/>
            <w:webHidden/>
          </w:rPr>
          <w:fldChar w:fldCharType="separate"/>
        </w:r>
        <w:r>
          <w:rPr>
            <w:noProof/>
            <w:webHidden/>
          </w:rPr>
          <w:t>16</w:t>
        </w:r>
        <w:r>
          <w:rPr>
            <w:noProof/>
            <w:webHidden/>
          </w:rPr>
          <w:fldChar w:fldCharType="end"/>
        </w:r>
      </w:hyperlink>
    </w:p>
    <w:p w14:paraId="44682938" w14:textId="0B1515C1" w:rsidR="00BE09E2" w:rsidRDefault="00BE09E2">
      <w:pPr>
        <w:pStyle w:val="TOC6"/>
        <w:rPr>
          <w:rFonts w:asciiTheme="minorHAnsi" w:eastAsiaTheme="minorEastAsia" w:hAnsiTheme="minorHAnsi" w:cstheme="minorBidi"/>
          <w:kern w:val="2"/>
          <w:sz w:val="24"/>
          <w:szCs w:val="24"/>
          <w14:ligatures w14:val="standardContextual"/>
        </w:rPr>
      </w:pPr>
      <w:hyperlink w:anchor="_Toc167437534" w:history="1">
        <w:r w:rsidRPr="00D822BD">
          <w:rPr>
            <w:rStyle w:val="Hyperlink"/>
          </w:rPr>
          <w:t>SECTION 2: COMMITTEE INFORMATION &amp; PROCEDURES</w:t>
        </w:r>
        <w:r>
          <w:rPr>
            <w:webHidden/>
          </w:rPr>
          <w:tab/>
        </w:r>
        <w:r>
          <w:rPr>
            <w:webHidden/>
          </w:rPr>
          <w:fldChar w:fldCharType="begin"/>
        </w:r>
        <w:r>
          <w:rPr>
            <w:webHidden/>
          </w:rPr>
          <w:instrText xml:space="preserve"> PAGEREF _Toc167437534 \h </w:instrText>
        </w:r>
        <w:r>
          <w:rPr>
            <w:webHidden/>
          </w:rPr>
        </w:r>
        <w:r>
          <w:rPr>
            <w:webHidden/>
          </w:rPr>
          <w:fldChar w:fldCharType="separate"/>
        </w:r>
        <w:r>
          <w:rPr>
            <w:webHidden/>
          </w:rPr>
          <w:t>17</w:t>
        </w:r>
        <w:r>
          <w:rPr>
            <w:webHidden/>
          </w:rPr>
          <w:fldChar w:fldCharType="end"/>
        </w:r>
      </w:hyperlink>
    </w:p>
    <w:p w14:paraId="6B02110C" w14:textId="7725FC0C"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5" w:history="1">
        <w:r w:rsidRPr="00D822BD">
          <w:rPr>
            <w:rStyle w:val="Hyperlink"/>
            <w:noProof/>
          </w:rPr>
          <w:t>1</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TECHNICAL COUNCIL</w:t>
        </w:r>
        <w:r>
          <w:rPr>
            <w:noProof/>
            <w:webHidden/>
          </w:rPr>
          <w:tab/>
        </w:r>
        <w:r>
          <w:rPr>
            <w:noProof/>
            <w:webHidden/>
          </w:rPr>
          <w:fldChar w:fldCharType="begin"/>
        </w:r>
        <w:r>
          <w:rPr>
            <w:noProof/>
            <w:webHidden/>
          </w:rPr>
          <w:instrText xml:space="preserve"> PAGEREF _Toc167437535 \h </w:instrText>
        </w:r>
        <w:r>
          <w:rPr>
            <w:noProof/>
            <w:webHidden/>
          </w:rPr>
        </w:r>
        <w:r>
          <w:rPr>
            <w:noProof/>
            <w:webHidden/>
          </w:rPr>
          <w:fldChar w:fldCharType="separate"/>
        </w:r>
        <w:r>
          <w:rPr>
            <w:noProof/>
            <w:webHidden/>
          </w:rPr>
          <w:t>17</w:t>
        </w:r>
        <w:r>
          <w:rPr>
            <w:noProof/>
            <w:webHidden/>
          </w:rPr>
          <w:fldChar w:fldCharType="end"/>
        </w:r>
      </w:hyperlink>
    </w:p>
    <w:p w14:paraId="4954F30B" w14:textId="13EFCCCF"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6" w:history="1">
        <w:r w:rsidRPr="00D822BD">
          <w:rPr>
            <w:rStyle w:val="Hyperlink"/>
            <w:noProof/>
          </w:rPr>
          <w:t>2</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MANAGEMENT COUNCIL</w:t>
        </w:r>
        <w:r>
          <w:rPr>
            <w:noProof/>
            <w:webHidden/>
          </w:rPr>
          <w:tab/>
        </w:r>
        <w:r>
          <w:rPr>
            <w:noProof/>
            <w:webHidden/>
          </w:rPr>
          <w:fldChar w:fldCharType="begin"/>
        </w:r>
        <w:r>
          <w:rPr>
            <w:noProof/>
            <w:webHidden/>
          </w:rPr>
          <w:instrText xml:space="preserve"> PAGEREF _Toc167437536 \h </w:instrText>
        </w:r>
        <w:r>
          <w:rPr>
            <w:noProof/>
            <w:webHidden/>
          </w:rPr>
        </w:r>
        <w:r>
          <w:rPr>
            <w:noProof/>
            <w:webHidden/>
          </w:rPr>
          <w:fldChar w:fldCharType="separate"/>
        </w:r>
        <w:r>
          <w:rPr>
            <w:noProof/>
            <w:webHidden/>
          </w:rPr>
          <w:t>18</w:t>
        </w:r>
        <w:r>
          <w:rPr>
            <w:noProof/>
            <w:webHidden/>
          </w:rPr>
          <w:fldChar w:fldCharType="end"/>
        </w:r>
      </w:hyperlink>
    </w:p>
    <w:p w14:paraId="5AFCC63C" w14:textId="3AAECFAD"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7" w:history="1">
        <w:r w:rsidRPr="00D822BD">
          <w:rPr>
            <w:rStyle w:val="Hyperlink"/>
            <w:noProof/>
          </w:rPr>
          <w:t>3</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COMMITTEE MEETING INFORMATION &amp; PROCEDURES</w:t>
        </w:r>
        <w:r>
          <w:rPr>
            <w:noProof/>
            <w:webHidden/>
          </w:rPr>
          <w:tab/>
        </w:r>
        <w:r>
          <w:rPr>
            <w:noProof/>
            <w:webHidden/>
          </w:rPr>
          <w:fldChar w:fldCharType="begin"/>
        </w:r>
        <w:r>
          <w:rPr>
            <w:noProof/>
            <w:webHidden/>
          </w:rPr>
          <w:instrText xml:space="preserve"> PAGEREF _Toc167437537 \h </w:instrText>
        </w:r>
        <w:r>
          <w:rPr>
            <w:noProof/>
            <w:webHidden/>
          </w:rPr>
        </w:r>
        <w:r>
          <w:rPr>
            <w:noProof/>
            <w:webHidden/>
          </w:rPr>
          <w:fldChar w:fldCharType="separate"/>
        </w:r>
        <w:r>
          <w:rPr>
            <w:noProof/>
            <w:webHidden/>
          </w:rPr>
          <w:t>19</w:t>
        </w:r>
        <w:r>
          <w:rPr>
            <w:noProof/>
            <w:webHidden/>
          </w:rPr>
          <w:fldChar w:fldCharType="end"/>
        </w:r>
      </w:hyperlink>
    </w:p>
    <w:p w14:paraId="2E4DD273" w14:textId="400530D9"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8" w:history="1">
        <w:r w:rsidRPr="00D822BD">
          <w:rPr>
            <w:rStyle w:val="Hyperlink"/>
            <w:noProof/>
          </w:rPr>
          <w:t>COMMITTEE ACTIVITIES</w:t>
        </w:r>
        <w:r>
          <w:rPr>
            <w:noProof/>
            <w:webHidden/>
          </w:rPr>
          <w:tab/>
        </w:r>
        <w:r>
          <w:rPr>
            <w:noProof/>
            <w:webHidden/>
          </w:rPr>
          <w:fldChar w:fldCharType="begin"/>
        </w:r>
        <w:r>
          <w:rPr>
            <w:noProof/>
            <w:webHidden/>
          </w:rPr>
          <w:instrText xml:space="preserve"> PAGEREF _Toc167437538 \h </w:instrText>
        </w:r>
        <w:r>
          <w:rPr>
            <w:noProof/>
            <w:webHidden/>
          </w:rPr>
        </w:r>
        <w:r>
          <w:rPr>
            <w:noProof/>
            <w:webHidden/>
          </w:rPr>
          <w:fldChar w:fldCharType="separate"/>
        </w:r>
        <w:r>
          <w:rPr>
            <w:noProof/>
            <w:webHidden/>
          </w:rPr>
          <w:t>19</w:t>
        </w:r>
        <w:r>
          <w:rPr>
            <w:noProof/>
            <w:webHidden/>
          </w:rPr>
          <w:fldChar w:fldCharType="end"/>
        </w:r>
      </w:hyperlink>
    </w:p>
    <w:p w14:paraId="7A8F59C5" w14:textId="3A2F54DD" w:rsidR="00BE09E2" w:rsidRDefault="00BE09E2">
      <w:pPr>
        <w:pStyle w:val="TOC3"/>
        <w:rPr>
          <w:rFonts w:eastAsiaTheme="minorEastAsia" w:cstheme="minorBidi"/>
          <w:kern w:val="2"/>
          <w:sz w:val="24"/>
          <w:szCs w:val="24"/>
          <w14:ligatures w14:val="standardContextual"/>
        </w:rPr>
      </w:pPr>
      <w:hyperlink w:anchor="_Toc167437539" w:history="1">
        <w:r w:rsidRPr="00D822BD">
          <w:rPr>
            <w:rStyle w:val="Hyperlink"/>
          </w:rPr>
          <w:t>3.1.1</w:t>
        </w:r>
        <w:r>
          <w:rPr>
            <w:rFonts w:eastAsiaTheme="minorEastAsia" w:cstheme="minorBidi"/>
            <w:kern w:val="2"/>
            <w:sz w:val="24"/>
            <w:szCs w:val="24"/>
            <w14:ligatures w14:val="standardContextual"/>
          </w:rPr>
          <w:tab/>
        </w:r>
        <w:r w:rsidRPr="00D822BD">
          <w:rPr>
            <w:rStyle w:val="Hyperlink"/>
          </w:rPr>
          <w:t>New Technology</w:t>
        </w:r>
        <w:r>
          <w:rPr>
            <w:webHidden/>
          </w:rPr>
          <w:tab/>
        </w:r>
        <w:r>
          <w:rPr>
            <w:webHidden/>
          </w:rPr>
          <w:fldChar w:fldCharType="begin"/>
        </w:r>
        <w:r>
          <w:rPr>
            <w:webHidden/>
          </w:rPr>
          <w:instrText xml:space="preserve"> PAGEREF _Toc167437539 \h </w:instrText>
        </w:r>
        <w:r>
          <w:rPr>
            <w:webHidden/>
          </w:rPr>
        </w:r>
        <w:r>
          <w:rPr>
            <w:webHidden/>
          </w:rPr>
          <w:fldChar w:fldCharType="separate"/>
        </w:r>
        <w:r>
          <w:rPr>
            <w:webHidden/>
          </w:rPr>
          <w:t>19</w:t>
        </w:r>
        <w:r>
          <w:rPr>
            <w:webHidden/>
          </w:rPr>
          <w:fldChar w:fldCharType="end"/>
        </w:r>
      </w:hyperlink>
    </w:p>
    <w:p w14:paraId="6873CC28" w14:textId="629D5FA4" w:rsidR="00BE09E2" w:rsidRDefault="00BE09E2">
      <w:pPr>
        <w:pStyle w:val="TOC3"/>
        <w:rPr>
          <w:rFonts w:eastAsiaTheme="minorEastAsia" w:cstheme="minorBidi"/>
          <w:kern w:val="2"/>
          <w:sz w:val="24"/>
          <w:szCs w:val="24"/>
          <w14:ligatures w14:val="standardContextual"/>
        </w:rPr>
      </w:pPr>
      <w:hyperlink w:anchor="_Toc167437540" w:history="1">
        <w:r w:rsidRPr="00D822BD">
          <w:rPr>
            <w:rStyle w:val="Hyperlink"/>
          </w:rPr>
          <w:t>3.1.2</w:t>
        </w:r>
        <w:r>
          <w:rPr>
            <w:rFonts w:eastAsiaTheme="minorEastAsia" w:cstheme="minorBidi"/>
            <w:kern w:val="2"/>
            <w:sz w:val="24"/>
            <w:szCs w:val="24"/>
            <w14:ligatures w14:val="standardContextual"/>
          </w:rPr>
          <w:tab/>
        </w:r>
        <w:r w:rsidRPr="00D822BD">
          <w:rPr>
            <w:rStyle w:val="Hyperlink"/>
          </w:rPr>
          <w:t>State of the Art</w:t>
        </w:r>
        <w:r>
          <w:rPr>
            <w:webHidden/>
          </w:rPr>
          <w:tab/>
        </w:r>
        <w:r>
          <w:rPr>
            <w:webHidden/>
          </w:rPr>
          <w:fldChar w:fldCharType="begin"/>
        </w:r>
        <w:r>
          <w:rPr>
            <w:webHidden/>
          </w:rPr>
          <w:instrText xml:space="preserve"> PAGEREF _Toc167437540 \h </w:instrText>
        </w:r>
        <w:r>
          <w:rPr>
            <w:webHidden/>
          </w:rPr>
        </w:r>
        <w:r>
          <w:rPr>
            <w:webHidden/>
          </w:rPr>
          <w:fldChar w:fldCharType="separate"/>
        </w:r>
        <w:r>
          <w:rPr>
            <w:webHidden/>
          </w:rPr>
          <w:t>19</w:t>
        </w:r>
        <w:r>
          <w:rPr>
            <w:webHidden/>
          </w:rPr>
          <w:fldChar w:fldCharType="end"/>
        </w:r>
      </w:hyperlink>
    </w:p>
    <w:p w14:paraId="3D6C0275" w14:textId="4AE4E70F" w:rsidR="00BE09E2" w:rsidRDefault="00BE09E2">
      <w:pPr>
        <w:pStyle w:val="TOC3"/>
        <w:rPr>
          <w:rFonts w:eastAsiaTheme="minorEastAsia" w:cstheme="minorBidi"/>
          <w:kern w:val="2"/>
          <w:sz w:val="24"/>
          <w:szCs w:val="24"/>
          <w14:ligatures w14:val="standardContextual"/>
        </w:rPr>
      </w:pPr>
      <w:hyperlink w:anchor="_Toc167437541" w:history="1">
        <w:r w:rsidRPr="00D822BD">
          <w:rPr>
            <w:rStyle w:val="Hyperlink"/>
          </w:rPr>
          <w:t>3.1.3</w:t>
        </w:r>
        <w:r>
          <w:rPr>
            <w:rFonts w:eastAsiaTheme="minorEastAsia" w:cstheme="minorBidi"/>
            <w:kern w:val="2"/>
            <w:sz w:val="24"/>
            <w:szCs w:val="24"/>
            <w14:ligatures w14:val="standardContextual"/>
          </w:rPr>
          <w:tab/>
        </w:r>
        <w:r w:rsidRPr="00D822BD">
          <w:rPr>
            <w:rStyle w:val="Hyperlink"/>
          </w:rPr>
          <w:t>Technology Transfer</w:t>
        </w:r>
        <w:r>
          <w:rPr>
            <w:webHidden/>
          </w:rPr>
          <w:tab/>
        </w:r>
        <w:r>
          <w:rPr>
            <w:webHidden/>
          </w:rPr>
          <w:fldChar w:fldCharType="begin"/>
        </w:r>
        <w:r>
          <w:rPr>
            <w:webHidden/>
          </w:rPr>
          <w:instrText xml:space="preserve"> PAGEREF _Toc167437541 \h </w:instrText>
        </w:r>
        <w:r>
          <w:rPr>
            <w:webHidden/>
          </w:rPr>
        </w:r>
        <w:r>
          <w:rPr>
            <w:webHidden/>
          </w:rPr>
          <w:fldChar w:fldCharType="separate"/>
        </w:r>
        <w:r>
          <w:rPr>
            <w:webHidden/>
          </w:rPr>
          <w:t>20</w:t>
        </w:r>
        <w:r>
          <w:rPr>
            <w:webHidden/>
          </w:rPr>
          <w:fldChar w:fldCharType="end"/>
        </w:r>
      </w:hyperlink>
    </w:p>
    <w:p w14:paraId="73A719DE" w14:textId="526C43B4" w:rsidR="00BE09E2" w:rsidRDefault="00BE09E2">
      <w:pPr>
        <w:pStyle w:val="TOC3"/>
        <w:rPr>
          <w:rFonts w:eastAsiaTheme="minorEastAsia" w:cstheme="minorBidi"/>
          <w:kern w:val="2"/>
          <w:sz w:val="24"/>
          <w:szCs w:val="24"/>
          <w14:ligatures w14:val="standardContextual"/>
        </w:rPr>
      </w:pPr>
      <w:hyperlink w:anchor="_Toc167437542" w:history="1">
        <w:r w:rsidRPr="00D822BD">
          <w:rPr>
            <w:rStyle w:val="Hyperlink"/>
          </w:rPr>
          <w:t>3.1.4</w:t>
        </w:r>
        <w:r>
          <w:rPr>
            <w:rFonts w:eastAsiaTheme="minorEastAsia" w:cstheme="minorBidi"/>
            <w:kern w:val="2"/>
            <w:sz w:val="24"/>
            <w:szCs w:val="24"/>
            <w14:ligatures w14:val="standardContextual"/>
          </w:rPr>
          <w:tab/>
        </w:r>
        <w:r w:rsidRPr="00D822BD">
          <w:rPr>
            <w:rStyle w:val="Hyperlink"/>
          </w:rPr>
          <w:t>Management Issues</w:t>
        </w:r>
        <w:r>
          <w:rPr>
            <w:webHidden/>
          </w:rPr>
          <w:tab/>
        </w:r>
        <w:r>
          <w:rPr>
            <w:webHidden/>
          </w:rPr>
          <w:fldChar w:fldCharType="begin"/>
        </w:r>
        <w:r>
          <w:rPr>
            <w:webHidden/>
          </w:rPr>
          <w:instrText xml:space="preserve"> PAGEREF _Toc167437542 \h </w:instrText>
        </w:r>
        <w:r>
          <w:rPr>
            <w:webHidden/>
          </w:rPr>
        </w:r>
        <w:r>
          <w:rPr>
            <w:webHidden/>
          </w:rPr>
          <w:fldChar w:fldCharType="separate"/>
        </w:r>
        <w:r>
          <w:rPr>
            <w:webHidden/>
          </w:rPr>
          <w:t>20</w:t>
        </w:r>
        <w:r>
          <w:rPr>
            <w:webHidden/>
          </w:rPr>
          <w:fldChar w:fldCharType="end"/>
        </w:r>
      </w:hyperlink>
    </w:p>
    <w:p w14:paraId="6C9851E8" w14:textId="052148D5" w:rsidR="00BE09E2" w:rsidRDefault="00BE09E2">
      <w:pPr>
        <w:pStyle w:val="TOC3"/>
        <w:rPr>
          <w:rFonts w:eastAsiaTheme="minorEastAsia" w:cstheme="minorBidi"/>
          <w:kern w:val="2"/>
          <w:sz w:val="24"/>
          <w:szCs w:val="24"/>
          <w14:ligatures w14:val="standardContextual"/>
        </w:rPr>
      </w:pPr>
      <w:hyperlink w:anchor="_Toc167437543" w:history="1">
        <w:r w:rsidRPr="00D822BD">
          <w:rPr>
            <w:rStyle w:val="Hyperlink"/>
          </w:rPr>
          <w:t>3.1.5</w:t>
        </w:r>
        <w:r>
          <w:rPr>
            <w:rFonts w:eastAsiaTheme="minorEastAsia" w:cstheme="minorBidi"/>
            <w:kern w:val="2"/>
            <w:sz w:val="24"/>
            <w:szCs w:val="24"/>
            <w14:ligatures w14:val="standardContextual"/>
          </w:rPr>
          <w:tab/>
        </w:r>
        <w:r w:rsidRPr="00D822BD">
          <w:rPr>
            <w:rStyle w:val="Hyperlink"/>
          </w:rPr>
          <w:t>The Membership of AFS Committees</w:t>
        </w:r>
        <w:r>
          <w:rPr>
            <w:webHidden/>
          </w:rPr>
          <w:tab/>
        </w:r>
        <w:r>
          <w:rPr>
            <w:webHidden/>
          </w:rPr>
          <w:fldChar w:fldCharType="begin"/>
        </w:r>
        <w:r>
          <w:rPr>
            <w:webHidden/>
          </w:rPr>
          <w:instrText xml:space="preserve"> PAGEREF _Toc167437543 \h </w:instrText>
        </w:r>
        <w:r>
          <w:rPr>
            <w:webHidden/>
          </w:rPr>
        </w:r>
        <w:r>
          <w:rPr>
            <w:webHidden/>
          </w:rPr>
          <w:fldChar w:fldCharType="separate"/>
        </w:r>
        <w:r>
          <w:rPr>
            <w:webHidden/>
          </w:rPr>
          <w:t>20</w:t>
        </w:r>
        <w:r>
          <w:rPr>
            <w:webHidden/>
          </w:rPr>
          <w:fldChar w:fldCharType="end"/>
        </w:r>
      </w:hyperlink>
    </w:p>
    <w:p w14:paraId="2A8B1FA7" w14:textId="09018FE6" w:rsidR="00BE09E2" w:rsidRDefault="00BE09E2">
      <w:pPr>
        <w:pStyle w:val="TOC3"/>
        <w:rPr>
          <w:rFonts w:eastAsiaTheme="minorEastAsia" w:cstheme="minorBidi"/>
          <w:kern w:val="2"/>
          <w:sz w:val="24"/>
          <w:szCs w:val="24"/>
          <w14:ligatures w14:val="standardContextual"/>
        </w:rPr>
      </w:pPr>
      <w:hyperlink w:anchor="_Toc167437544" w:history="1">
        <w:r w:rsidRPr="00D822BD">
          <w:rPr>
            <w:rStyle w:val="Hyperlink"/>
          </w:rPr>
          <w:t>3.1.6</w:t>
        </w:r>
        <w:r>
          <w:rPr>
            <w:rFonts w:eastAsiaTheme="minorEastAsia" w:cstheme="minorBidi"/>
            <w:kern w:val="2"/>
            <w:sz w:val="24"/>
            <w:szCs w:val="24"/>
            <w14:ligatures w14:val="standardContextual"/>
          </w:rPr>
          <w:tab/>
        </w:r>
        <w:r w:rsidRPr="00D822BD">
          <w:rPr>
            <w:rStyle w:val="Hyperlink"/>
          </w:rPr>
          <w:t>The Committee Meeting</w:t>
        </w:r>
        <w:r>
          <w:rPr>
            <w:webHidden/>
          </w:rPr>
          <w:tab/>
        </w:r>
        <w:r>
          <w:rPr>
            <w:webHidden/>
          </w:rPr>
          <w:fldChar w:fldCharType="begin"/>
        </w:r>
        <w:r>
          <w:rPr>
            <w:webHidden/>
          </w:rPr>
          <w:instrText xml:space="preserve"> PAGEREF _Toc167437544 \h </w:instrText>
        </w:r>
        <w:r>
          <w:rPr>
            <w:webHidden/>
          </w:rPr>
        </w:r>
        <w:r>
          <w:rPr>
            <w:webHidden/>
          </w:rPr>
          <w:fldChar w:fldCharType="separate"/>
        </w:r>
        <w:r>
          <w:rPr>
            <w:webHidden/>
          </w:rPr>
          <w:t>20</w:t>
        </w:r>
        <w:r>
          <w:rPr>
            <w:webHidden/>
          </w:rPr>
          <w:fldChar w:fldCharType="end"/>
        </w:r>
      </w:hyperlink>
    </w:p>
    <w:p w14:paraId="364A1293" w14:textId="3E357681" w:rsidR="00BE09E2" w:rsidRDefault="00BE09E2">
      <w:pPr>
        <w:pStyle w:val="TOC3"/>
        <w:rPr>
          <w:rFonts w:eastAsiaTheme="minorEastAsia" w:cstheme="minorBidi"/>
          <w:kern w:val="2"/>
          <w:sz w:val="24"/>
          <w:szCs w:val="24"/>
          <w14:ligatures w14:val="standardContextual"/>
        </w:rPr>
      </w:pPr>
      <w:hyperlink w:anchor="_Toc167437545" w:history="1">
        <w:r w:rsidRPr="00D822BD">
          <w:rPr>
            <w:rStyle w:val="Hyperlink"/>
          </w:rPr>
          <w:t>3.1.7</w:t>
        </w:r>
        <w:r>
          <w:rPr>
            <w:rFonts w:eastAsiaTheme="minorEastAsia" w:cstheme="minorBidi"/>
            <w:kern w:val="2"/>
            <w:sz w:val="24"/>
            <w:szCs w:val="24"/>
            <w14:ligatures w14:val="standardContextual"/>
          </w:rPr>
          <w:tab/>
        </w:r>
        <w:r w:rsidRPr="00D822BD">
          <w:rPr>
            <w:rStyle w:val="Hyperlink"/>
          </w:rPr>
          <w:t>New Members</w:t>
        </w:r>
        <w:r>
          <w:rPr>
            <w:webHidden/>
          </w:rPr>
          <w:tab/>
        </w:r>
        <w:r>
          <w:rPr>
            <w:webHidden/>
          </w:rPr>
          <w:fldChar w:fldCharType="begin"/>
        </w:r>
        <w:r>
          <w:rPr>
            <w:webHidden/>
          </w:rPr>
          <w:instrText xml:space="preserve"> PAGEREF _Toc167437545 \h </w:instrText>
        </w:r>
        <w:r>
          <w:rPr>
            <w:webHidden/>
          </w:rPr>
        </w:r>
        <w:r>
          <w:rPr>
            <w:webHidden/>
          </w:rPr>
          <w:fldChar w:fldCharType="separate"/>
        </w:r>
        <w:r>
          <w:rPr>
            <w:webHidden/>
          </w:rPr>
          <w:t>21</w:t>
        </w:r>
        <w:r>
          <w:rPr>
            <w:webHidden/>
          </w:rPr>
          <w:fldChar w:fldCharType="end"/>
        </w:r>
      </w:hyperlink>
    </w:p>
    <w:p w14:paraId="52B76120" w14:textId="48EEA7E0"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46" w:history="1">
        <w:r w:rsidRPr="00D822BD">
          <w:rPr>
            <w:rStyle w:val="Hyperlink"/>
            <w:noProof/>
          </w:rPr>
          <w:t>MEETING RESPONSIBILITIES</w:t>
        </w:r>
        <w:r>
          <w:rPr>
            <w:noProof/>
            <w:webHidden/>
          </w:rPr>
          <w:tab/>
        </w:r>
        <w:r>
          <w:rPr>
            <w:noProof/>
            <w:webHidden/>
          </w:rPr>
          <w:fldChar w:fldCharType="begin"/>
        </w:r>
        <w:r>
          <w:rPr>
            <w:noProof/>
            <w:webHidden/>
          </w:rPr>
          <w:instrText xml:space="preserve"> PAGEREF _Toc167437546 \h </w:instrText>
        </w:r>
        <w:r>
          <w:rPr>
            <w:noProof/>
            <w:webHidden/>
          </w:rPr>
        </w:r>
        <w:r>
          <w:rPr>
            <w:noProof/>
            <w:webHidden/>
          </w:rPr>
          <w:fldChar w:fldCharType="separate"/>
        </w:r>
        <w:r>
          <w:rPr>
            <w:noProof/>
            <w:webHidden/>
          </w:rPr>
          <w:t>21</w:t>
        </w:r>
        <w:r>
          <w:rPr>
            <w:noProof/>
            <w:webHidden/>
          </w:rPr>
          <w:fldChar w:fldCharType="end"/>
        </w:r>
      </w:hyperlink>
    </w:p>
    <w:p w14:paraId="6015ECA7" w14:textId="3916B05E" w:rsidR="00BE09E2" w:rsidRDefault="00BE09E2">
      <w:pPr>
        <w:pStyle w:val="TOC3"/>
        <w:rPr>
          <w:rFonts w:eastAsiaTheme="minorEastAsia" w:cstheme="minorBidi"/>
          <w:kern w:val="2"/>
          <w:sz w:val="24"/>
          <w:szCs w:val="24"/>
          <w14:ligatures w14:val="standardContextual"/>
        </w:rPr>
      </w:pPr>
      <w:hyperlink w:anchor="_Toc167437547" w:history="1">
        <w:r w:rsidRPr="00D822BD">
          <w:rPr>
            <w:rStyle w:val="Hyperlink"/>
          </w:rPr>
          <w:t>3.1.8</w:t>
        </w:r>
        <w:r>
          <w:rPr>
            <w:rFonts w:eastAsiaTheme="minorEastAsia" w:cstheme="minorBidi"/>
            <w:kern w:val="2"/>
            <w:sz w:val="24"/>
            <w:szCs w:val="24"/>
            <w14:ligatures w14:val="standardContextual"/>
          </w:rPr>
          <w:tab/>
        </w:r>
        <w:r w:rsidRPr="00D822BD">
          <w:rPr>
            <w:rStyle w:val="Hyperlink"/>
          </w:rPr>
          <w:t>Committee Chair/Officers Responsibilities</w:t>
        </w:r>
        <w:r>
          <w:rPr>
            <w:webHidden/>
          </w:rPr>
          <w:tab/>
        </w:r>
        <w:r>
          <w:rPr>
            <w:webHidden/>
          </w:rPr>
          <w:fldChar w:fldCharType="begin"/>
        </w:r>
        <w:r>
          <w:rPr>
            <w:webHidden/>
          </w:rPr>
          <w:instrText xml:space="preserve"> PAGEREF _Toc167437547 \h </w:instrText>
        </w:r>
        <w:r>
          <w:rPr>
            <w:webHidden/>
          </w:rPr>
        </w:r>
        <w:r>
          <w:rPr>
            <w:webHidden/>
          </w:rPr>
          <w:fldChar w:fldCharType="separate"/>
        </w:r>
        <w:r>
          <w:rPr>
            <w:webHidden/>
          </w:rPr>
          <w:t>21</w:t>
        </w:r>
        <w:r>
          <w:rPr>
            <w:webHidden/>
          </w:rPr>
          <w:fldChar w:fldCharType="end"/>
        </w:r>
      </w:hyperlink>
    </w:p>
    <w:p w14:paraId="4424AF50" w14:textId="14CBBCEA" w:rsidR="00BE09E2" w:rsidRDefault="00BE09E2">
      <w:pPr>
        <w:pStyle w:val="TOC3"/>
        <w:rPr>
          <w:rFonts w:eastAsiaTheme="minorEastAsia" w:cstheme="minorBidi"/>
          <w:kern w:val="2"/>
          <w:sz w:val="24"/>
          <w:szCs w:val="24"/>
          <w14:ligatures w14:val="standardContextual"/>
        </w:rPr>
      </w:pPr>
      <w:hyperlink w:anchor="_Toc167437548" w:history="1">
        <w:r w:rsidRPr="00D822BD">
          <w:rPr>
            <w:rStyle w:val="Hyperlink"/>
          </w:rPr>
          <w:t>3.1.9</w:t>
        </w:r>
        <w:r>
          <w:rPr>
            <w:rFonts w:eastAsiaTheme="minorEastAsia" w:cstheme="minorBidi"/>
            <w:kern w:val="2"/>
            <w:sz w:val="24"/>
            <w:szCs w:val="24"/>
            <w14:ligatures w14:val="standardContextual"/>
          </w:rPr>
          <w:tab/>
        </w:r>
        <w:r w:rsidRPr="00D822BD">
          <w:rPr>
            <w:rStyle w:val="Hyperlink"/>
          </w:rPr>
          <w:t>Committee Members</w:t>
        </w:r>
        <w:r>
          <w:rPr>
            <w:webHidden/>
          </w:rPr>
          <w:tab/>
        </w:r>
        <w:r>
          <w:rPr>
            <w:webHidden/>
          </w:rPr>
          <w:fldChar w:fldCharType="begin"/>
        </w:r>
        <w:r>
          <w:rPr>
            <w:webHidden/>
          </w:rPr>
          <w:instrText xml:space="preserve"> PAGEREF _Toc167437548 \h </w:instrText>
        </w:r>
        <w:r>
          <w:rPr>
            <w:webHidden/>
          </w:rPr>
        </w:r>
        <w:r>
          <w:rPr>
            <w:webHidden/>
          </w:rPr>
          <w:fldChar w:fldCharType="separate"/>
        </w:r>
        <w:r>
          <w:rPr>
            <w:webHidden/>
          </w:rPr>
          <w:t>22</w:t>
        </w:r>
        <w:r>
          <w:rPr>
            <w:webHidden/>
          </w:rPr>
          <w:fldChar w:fldCharType="end"/>
        </w:r>
      </w:hyperlink>
    </w:p>
    <w:p w14:paraId="4E667870" w14:textId="5219BC39"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49" w:history="1">
        <w:r w:rsidRPr="00D822BD">
          <w:rPr>
            <w:rStyle w:val="Hyperlink"/>
            <w:noProof/>
          </w:rPr>
          <w:t>DEADLINES</w:t>
        </w:r>
        <w:r>
          <w:rPr>
            <w:noProof/>
            <w:webHidden/>
          </w:rPr>
          <w:tab/>
        </w:r>
        <w:r>
          <w:rPr>
            <w:noProof/>
            <w:webHidden/>
          </w:rPr>
          <w:fldChar w:fldCharType="begin"/>
        </w:r>
        <w:r>
          <w:rPr>
            <w:noProof/>
            <w:webHidden/>
          </w:rPr>
          <w:instrText xml:space="preserve"> PAGEREF _Toc167437549 \h </w:instrText>
        </w:r>
        <w:r>
          <w:rPr>
            <w:noProof/>
            <w:webHidden/>
          </w:rPr>
        </w:r>
        <w:r>
          <w:rPr>
            <w:noProof/>
            <w:webHidden/>
          </w:rPr>
          <w:fldChar w:fldCharType="separate"/>
        </w:r>
        <w:r>
          <w:rPr>
            <w:noProof/>
            <w:webHidden/>
          </w:rPr>
          <w:t>22</w:t>
        </w:r>
        <w:r>
          <w:rPr>
            <w:noProof/>
            <w:webHidden/>
          </w:rPr>
          <w:fldChar w:fldCharType="end"/>
        </w:r>
      </w:hyperlink>
    </w:p>
    <w:p w14:paraId="4C273B80" w14:textId="22E71BAF" w:rsidR="00BE09E2" w:rsidRDefault="00BE09E2">
      <w:pPr>
        <w:pStyle w:val="TOC3"/>
        <w:rPr>
          <w:rFonts w:eastAsiaTheme="minorEastAsia" w:cstheme="minorBidi"/>
          <w:kern w:val="2"/>
          <w:sz w:val="24"/>
          <w:szCs w:val="24"/>
          <w14:ligatures w14:val="standardContextual"/>
        </w:rPr>
      </w:pPr>
      <w:hyperlink w:anchor="_Toc167437550" w:history="1">
        <w:r w:rsidRPr="00D822BD">
          <w:rPr>
            <w:rStyle w:val="Hyperlink"/>
          </w:rPr>
          <w:t>3.1.10</w:t>
        </w:r>
        <w:r>
          <w:rPr>
            <w:rFonts w:eastAsiaTheme="minorEastAsia" w:cstheme="minorBidi"/>
            <w:kern w:val="2"/>
            <w:sz w:val="24"/>
            <w:szCs w:val="24"/>
            <w14:ligatures w14:val="standardContextual"/>
          </w:rPr>
          <w:tab/>
        </w:r>
        <w:r w:rsidRPr="00D822BD">
          <w:rPr>
            <w:rStyle w:val="Hyperlink"/>
          </w:rPr>
          <w:t>Committee Meeting Timeline and Quick Reference</w:t>
        </w:r>
        <w:r>
          <w:rPr>
            <w:webHidden/>
          </w:rPr>
          <w:tab/>
        </w:r>
        <w:r>
          <w:rPr>
            <w:webHidden/>
          </w:rPr>
          <w:fldChar w:fldCharType="begin"/>
        </w:r>
        <w:r>
          <w:rPr>
            <w:webHidden/>
          </w:rPr>
          <w:instrText xml:space="preserve"> PAGEREF _Toc167437550 \h </w:instrText>
        </w:r>
        <w:r>
          <w:rPr>
            <w:webHidden/>
          </w:rPr>
        </w:r>
        <w:r>
          <w:rPr>
            <w:webHidden/>
          </w:rPr>
          <w:fldChar w:fldCharType="separate"/>
        </w:r>
        <w:r>
          <w:rPr>
            <w:webHidden/>
          </w:rPr>
          <w:t>22</w:t>
        </w:r>
        <w:r>
          <w:rPr>
            <w:webHidden/>
          </w:rPr>
          <w:fldChar w:fldCharType="end"/>
        </w:r>
      </w:hyperlink>
    </w:p>
    <w:p w14:paraId="18227D09" w14:textId="457D0769" w:rsidR="00BE09E2" w:rsidRDefault="00BE09E2">
      <w:pPr>
        <w:pStyle w:val="TOC3"/>
        <w:rPr>
          <w:rFonts w:eastAsiaTheme="minorEastAsia" w:cstheme="minorBidi"/>
          <w:kern w:val="2"/>
          <w:sz w:val="24"/>
          <w:szCs w:val="24"/>
          <w14:ligatures w14:val="standardContextual"/>
        </w:rPr>
      </w:pPr>
      <w:hyperlink w:anchor="_Toc167437551" w:history="1">
        <w:r w:rsidRPr="00D822BD">
          <w:rPr>
            <w:rStyle w:val="Hyperlink"/>
          </w:rPr>
          <w:t>3.1.11</w:t>
        </w:r>
        <w:r>
          <w:rPr>
            <w:rFonts w:eastAsiaTheme="minorEastAsia" w:cstheme="minorBidi"/>
            <w:kern w:val="2"/>
            <w:sz w:val="24"/>
            <w:szCs w:val="24"/>
            <w14:ligatures w14:val="standardContextual"/>
          </w:rPr>
          <w:tab/>
        </w:r>
        <w:r w:rsidRPr="00D822BD">
          <w:rPr>
            <w:rStyle w:val="Hyperlink"/>
          </w:rPr>
          <w:t>Metalcasting Congress &amp; Award Nomination Timeline</w:t>
        </w:r>
        <w:r>
          <w:rPr>
            <w:webHidden/>
          </w:rPr>
          <w:tab/>
        </w:r>
        <w:r>
          <w:rPr>
            <w:webHidden/>
          </w:rPr>
          <w:fldChar w:fldCharType="begin"/>
        </w:r>
        <w:r>
          <w:rPr>
            <w:webHidden/>
          </w:rPr>
          <w:instrText xml:space="preserve"> PAGEREF _Toc167437551 \h </w:instrText>
        </w:r>
        <w:r>
          <w:rPr>
            <w:webHidden/>
          </w:rPr>
        </w:r>
        <w:r>
          <w:rPr>
            <w:webHidden/>
          </w:rPr>
          <w:fldChar w:fldCharType="separate"/>
        </w:r>
        <w:r>
          <w:rPr>
            <w:webHidden/>
          </w:rPr>
          <w:t>22</w:t>
        </w:r>
        <w:r>
          <w:rPr>
            <w:webHidden/>
          </w:rPr>
          <w:fldChar w:fldCharType="end"/>
        </w:r>
      </w:hyperlink>
    </w:p>
    <w:p w14:paraId="7E238C72" w14:textId="54BD5E1D"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52" w:history="1">
        <w:r w:rsidRPr="00D822BD">
          <w:rPr>
            <w:rStyle w:val="Hyperlink"/>
            <w:noProof/>
          </w:rPr>
          <w:t>CASTING CONNECTION</w:t>
        </w:r>
        <w:r>
          <w:rPr>
            <w:noProof/>
            <w:webHidden/>
          </w:rPr>
          <w:tab/>
        </w:r>
        <w:r>
          <w:rPr>
            <w:noProof/>
            <w:webHidden/>
          </w:rPr>
          <w:fldChar w:fldCharType="begin"/>
        </w:r>
        <w:r>
          <w:rPr>
            <w:noProof/>
            <w:webHidden/>
          </w:rPr>
          <w:instrText xml:space="preserve"> PAGEREF _Toc167437552 \h </w:instrText>
        </w:r>
        <w:r>
          <w:rPr>
            <w:noProof/>
            <w:webHidden/>
          </w:rPr>
        </w:r>
        <w:r>
          <w:rPr>
            <w:noProof/>
            <w:webHidden/>
          </w:rPr>
          <w:fldChar w:fldCharType="separate"/>
        </w:r>
        <w:r>
          <w:rPr>
            <w:noProof/>
            <w:webHidden/>
          </w:rPr>
          <w:t>23</w:t>
        </w:r>
        <w:r>
          <w:rPr>
            <w:noProof/>
            <w:webHidden/>
          </w:rPr>
          <w:fldChar w:fldCharType="end"/>
        </w:r>
      </w:hyperlink>
    </w:p>
    <w:p w14:paraId="34CFEAE0" w14:textId="60DD4827"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53" w:history="1">
        <w:r w:rsidRPr="00D822BD">
          <w:rPr>
            <w:rStyle w:val="Hyperlink"/>
            <w:noProof/>
          </w:rPr>
          <w:t>COMMITTEE FORMS &amp; TEMPLATES</w:t>
        </w:r>
        <w:r>
          <w:rPr>
            <w:noProof/>
            <w:webHidden/>
          </w:rPr>
          <w:tab/>
        </w:r>
        <w:r>
          <w:rPr>
            <w:noProof/>
            <w:webHidden/>
          </w:rPr>
          <w:fldChar w:fldCharType="begin"/>
        </w:r>
        <w:r>
          <w:rPr>
            <w:noProof/>
            <w:webHidden/>
          </w:rPr>
          <w:instrText xml:space="preserve"> PAGEREF _Toc167437553 \h </w:instrText>
        </w:r>
        <w:r>
          <w:rPr>
            <w:noProof/>
            <w:webHidden/>
          </w:rPr>
        </w:r>
        <w:r>
          <w:rPr>
            <w:noProof/>
            <w:webHidden/>
          </w:rPr>
          <w:fldChar w:fldCharType="separate"/>
        </w:r>
        <w:r>
          <w:rPr>
            <w:noProof/>
            <w:webHidden/>
          </w:rPr>
          <w:t>23</w:t>
        </w:r>
        <w:r>
          <w:rPr>
            <w:noProof/>
            <w:webHidden/>
          </w:rPr>
          <w:fldChar w:fldCharType="end"/>
        </w:r>
      </w:hyperlink>
    </w:p>
    <w:p w14:paraId="277257C9" w14:textId="621D4E45"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54" w:history="1">
        <w:r w:rsidRPr="00D822BD">
          <w:rPr>
            <w:rStyle w:val="Hyperlink"/>
            <w:noProof/>
          </w:rPr>
          <w:t>AFS AWARDS</w:t>
        </w:r>
        <w:r>
          <w:rPr>
            <w:noProof/>
            <w:webHidden/>
          </w:rPr>
          <w:tab/>
        </w:r>
        <w:r>
          <w:rPr>
            <w:noProof/>
            <w:webHidden/>
          </w:rPr>
          <w:fldChar w:fldCharType="begin"/>
        </w:r>
        <w:r>
          <w:rPr>
            <w:noProof/>
            <w:webHidden/>
          </w:rPr>
          <w:instrText xml:space="preserve"> PAGEREF _Toc167437554 \h </w:instrText>
        </w:r>
        <w:r>
          <w:rPr>
            <w:noProof/>
            <w:webHidden/>
          </w:rPr>
        </w:r>
        <w:r>
          <w:rPr>
            <w:noProof/>
            <w:webHidden/>
          </w:rPr>
          <w:fldChar w:fldCharType="separate"/>
        </w:r>
        <w:r>
          <w:rPr>
            <w:noProof/>
            <w:webHidden/>
          </w:rPr>
          <w:t>23</w:t>
        </w:r>
        <w:r>
          <w:rPr>
            <w:noProof/>
            <w:webHidden/>
          </w:rPr>
          <w:fldChar w:fldCharType="end"/>
        </w:r>
      </w:hyperlink>
    </w:p>
    <w:p w14:paraId="689E8DA3" w14:textId="113DD710"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55" w:history="1">
        <w:r w:rsidRPr="00D822BD">
          <w:rPr>
            <w:rStyle w:val="Hyperlink"/>
            <w:noProof/>
          </w:rPr>
          <w:t>AFS CONFERENCES</w:t>
        </w:r>
        <w:r>
          <w:rPr>
            <w:noProof/>
            <w:webHidden/>
          </w:rPr>
          <w:tab/>
        </w:r>
        <w:r>
          <w:rPr>
            <w:noProof/>
            <w:webHidden/>
          </w:rPr>
          <w:fldChar w:fldCharType="begin"/>
        </w:r>
        <w:r>
          <w:rPr>
            <w:noProof/>
            <w:webHidden/>
          </w:rPr>
          <w:instrText xml:space="preserve"> PAGEREF _Toc167437555 \h </w:instrText>
        </w:r>
        <w:r>
          <w:rPr>
            <w:noProof/>
            <w:webHidden/>
          </w:rPr>
        </w:r>
        <w:r>
          <w:rPr>
            <w:noProof/>
            <w:webHidden/>
          </w:rPr>
          <w:fldChar w:fldCharType="separate"/>
        </w:r>
        <w:r>
          <w:rPr>
            <w:noProof/>
            <w:webHidden/>
          </w:rPr>
          <w:t>23</w:t>
        </w:r>
        <w:r>
          <w:rPr>
            <w:noProof/>
            <w:webHidden/>
          </w:rPr>
          <w:fldChar w:fldCharType="end"/>
        </w:r>
      </w:hyperlink>
    </w:p>
    <w:p w14:paraId="25AC9B54" w14:textId="15173602" w:rsidR="00BE09E2" w:rsidRDefault="00BE09E2">
      <w:pPr>
        <w:pStyle w:val="TOC6"/>
        <w:rPr>
          <w:rFonts w:asciiTheme="minorHAnsi" w:eastAsiaTheme="minorEastAsia" w:hAnsiTheme="minorHAnsi" w:cstheme="minorBidi"/>
          <w:kern w:val="2"/>
          <w:sz w:val="24"/>
          <w:szCs w:val="24"/>
          <w14:ligatures w14:val="standardContextual"/>
        </w:rPr>
      </w:pPr>
      <w:hyperlink w:anchor="_Toc167437556" w:history="1">
        <w:r w:rsidRPr="00D822BD">
          <w:rPr>
            <w:rStyle w:val="Hyperlink"/>
          </w:rPr>
          <w:t>Section 3: Appendices</w:t>
        </w:r>
        <w:r>
          <w:rPr>
            <w:webHidden/>
          </w:rPr>
          <w:tab/>
        </w:r>
        <w:r>
          <w:rPr>
            <w:webHidden/>
          </w:rPr>
          <w:fldChar w:fldCharType="begin"/>
        </w:r>
        <w:r>
          <w:rPr>
            <w:webHidden/>
          </w:rPr>
          <w:instrText xml:space="preserve"> PAGEREF _Toc167437556 \h </w:instrText>
        </w:r>
        <w:r>
          <w:rPr>
            <w:webHidden/>
          </w:rPr>
        </w:r>
        <w:r>
          <w:rPr>
            <w:webHidden/>
          </w:rPr>
          <w:fldChar w:fldCharType="separate"/>
        </w:r>
        <w:r>
          <w:rPr>
            <w:webHidden/>
          </w:rPr>
          <w:t>25</w:t>
        </w:r>
        <w:r>
          <w:rPr>
            <w:webHidden/>
          </w:rPr>
          <w:fldChar w:fldCharType="end"/>
        </w:r>
      </w:hyperlink>
    </w:p>
    <w:p w14:paraId="69CFBBAE" w14:textId="198EAFD2" w:rsidR="00BE09E2" w:rsidRDefault="00BE09E2">
      <w:pPr>
        <w:pStyle w:val="TOC6"/>
        <w:rPr>
          <w:rFonts w:asciiTheme="minorHAnsi" w:eastAsiaTheme="minorEastAsia" w:hAnsiTheme="minorHAnsi" w:cstheme="minorBidi"/>
          <w:kern w:val="2"/>
          <w:sz w:val="24"/>
          <w:szCs w:val="24"/>
          <w14:ligatures w14:val="standardContextual"/>
        </w:rPr>
      </w:pPr>
      <w:hyperlink w:anchor="_Toc167437557" w:history="1">
        <w:r w:rsidRPr="00D822BD">
          <w:rPr>
            <w:rStyle w:val="Hyperlink"/>
          </w:rPr>
          <w:t>APPENDIX 1: AFS Metalcasting Congress and Award Timeline</w:t>
        </w:r>
        <w:r>
          <w:rPr>
            <w:webHidden/>
          </w:rPr>
          <w:tab/>
        </w:r>
        <w:r>
          <w:rPr>
            <w:webHidden/>
          </w:rPr>
          <w:fldChar w:fldCharType="begin"/>
        </w:r>
        <w:r>
          <w:rPr>
            <w:webHidden/>
          </w:rPr>
          <w:instrText xml:space="preserve"> PAGEREF _Toc167437557 \h </w:instrText>
        </w:r>
        <w:r>
          <w:rPr>
            <w:webHidden/>
          </w:rPr>
        </w:r>
        <w:r>
          <w:rPr>
            <w:webHidden/>
          </w:rPr>
          <w:fldChar w:fldCharType="separate"/>
        </w:r>
        <w:r>
          <w:rPr>
            <w:webHidden/>
          </w:rPr>
          <w:t>26</w:t>
        </w:r>
        <w:r>
          <w:rPr>
            <w:webHidden/>
          </w:rPr>
          <w:fldChar w:fldCharType="end"/>
        </w:r>
      </w:hyperlink>
    </w:p>
    <w:p w14:paraId="615FFE11" w14:textId="2FC2CC44" w:rsidR="00BE09E2" w:rsidRDefault="00BE09E2">
      <w:pPr>
        <w:pStyle w:val="TOC6"/>
        <w:rPr>
          <w:rFonts w:asciiTheme="minorHAnsi" w:eastAsiaTheme="minorEastAsia" w:hAnsiTheme="minorHAnsi" w:cstheme="minorBidi"/>
          <w:kern w:val="2"/>
          <w:sz w:val="24"/>
          <w:szCs w:val="24"/>
          <w14:ligatures w14:val="standardContextual"/>
        </w:rPr>
      </w:pPr>
      <w:hyperlink w:anchor="_Toc167437558" w:history="1">
        <w:r>
          <w:rPr>
            <w:webHidden/>
          </w:rPr>
          <w:tab/>
        </w:r>
        <w:r>
          <w:rPr>
            <w:webHidden/>
          </w:rPr>
          <w:fldChar w:fldCharType="begin"/>
        </w:r>
        <w:r>
          <w:rPr>
            <w:webHidden/>
          </w:rPr>
          <w:instrText xml:space="preserve"> PAGEREF _Toc167437558 \h </w:instrText>
        </w:r>
        <w:r>
          <w:rPr>
            <w:webHidden/>
          </w:rPr>
        </w:r>
        <w:r>
          <w:rPr>
            <w:webHidden/>
          </w:rPr>
          <w:fldChar w:fldCharType="separate"/>
        </w:r>
        <w:r>
          <w:rPr>
            <w:webHidden/>
          </w:rPr>
          <w:t>26</w:t>
        </w:r>
        <w:r>
          <w:rPr>
            <w:webHidden/>
          </w:rPr>
          <w:fldChar w:fldCharType="end"/>
        </w:r>
      </w:hyperlink>
    </w:p>
    <w:p w14:paraId="3AA2B5AE" w14:textId="45AC5FA3" w:rsidR="00BE09E2" w:rsidRDefault="00BE09E2">
      <w:pPr>
        <w:pStyle w:val="TOC6"/>
        <w:rPr>
          <w:rFonts w:asciiTheme="minorHAnsi" w:eastAsiaTheme="minorEastAsia" w:hAnsiTheme="minorHAnsi" w:cstheme="minorBidi"/>
          <w:kern w:val="2"/>
          <w:sz w:val="24"/>
          <w:szCs w:val="24"/>
          <w14:ligatures w14:val="standardContextual"/>
        </w:rPr>
      </w:pPr>
      <w:hyperlink w:anchor="_Toc167437559" w:history="1">
        <w:r w:rsidRPr="00D822BD">
          <w:rPr>
            <w:rStyle w:val="Hyperlink"/>
          </w:rPr>
          <w:t>AFS METALCASTING CONGRESS AND AWARD TIMELINE</w:t>
        </w:r>
        <w:r>
          <w:rPr>
            <w:webHidden/>
          </w:rPr>
          <w:tab/>
        </w:r>
        <w:r>
          <w:rPr>
            <w:webHidden/>
          </w:rPr>
          <w:fldChar w:fldCharType="begin"/>
        </w:r>
        <w:r>
          <w:rPr>
            <w:webHidden/>
          </w:rPr>
          <w:instrText xml:space="preserve"> PAGEREF _Toc167437559 \h </w:instrText>
        </w:r>
        <w:r>
          <w:rPr>
            <w:webHidden/>
          </w:rPr>
        </w:r>
        <w:r>
          <w:rPr>
            <w:webHidden/>
          </w:rPr>
          <w:fldChar w:fldCharType="separate"/>
        </w:r>
        <w:r>
          <w:rPr>
            <w:webHidden/>
          </w:rPr>
          <w:t>26</w:t>
        </w:r>
        <w:r>
          <w:rPr>
            <w:webHidden/>
          </w:rPr>
          <w:fldChar w:fldCharType="end"/>
        </w:r>
      </w:hyperlink>
    </w:p>
    <w:p w14:paraId="0F20B672" w14:textId="63F1AF67" w:rsidR="00BE09E2" w:rsidRDefault="00BE09E2">
      <w:pPr>
        <w:pStyle w:val="TOC6"/>
        <w:rPr>
          <w:rFonts w:asciiTheme="minorHAnsi" w:eastAsiaTheme="minorEastAsia" w:hAnsiTheme="minorHAnsi" w:cstheme="minorBidi"/>
          <w:kern w:val="2"/>
          <w:sz w:val="24"/>
          <w:szCs w:val="24"/>
          <w14:ligatures w14:val="standardContextual"/>
        </w:rPr>
      </w:pPr>
      <w:hyperlink w:anchor="_Toc167437560" w:history="1">
        <w:r w:rsidRPr="00D822BD">
          <w:rPr>
            <w:rStyle w:val="Hyperlink"/>
          </w:rPr>
          <w:t>APPENDIX 2: Committee Forms</w:t>
        </w:r>
        <w:r>
          <w:rPr>
            <w:webHidden/>
          </w:rPr>
          <w:tab/>
        </w:r>
        <w:r>
          <w:rPr>
            <w:webHidden/>
          </w:rPr>
          <w:fldChar w:fldCharType="begin"/>
        </w:r>
        <w:r>
          <w:rPr>
            <w:webHidden/>
          </w:rPr>
          <w:instrText xml:space="preserve"> PAGEREF _Toc167437560 \h </w:instrText>
        </w:r>
        <w:r>
          <w:rPr>
            <w:webHidden/>
          </w:rPr>
        </w:r>
        <w:r>
          <w:rPr>
            <w:webHidden/>
          </w:rPr>
          <w:fldChar w:fldCharType="separate"/>
        </w:r>
        <w:r>
          <w:rPr>
            <w:webHidden/>
          </w:rPr>
          <w:t>27</w:t>
        </w:r>
        <w:r>
          <w:rPr>
            <w:webHidden/>
          </w:rPr>
          <w:fldChar w:fldCharType="end"/>
        </w:r>
      </w:hyperlink>
    </w:p>
    <w:p w14:paraId="7503EBE8" w14:textId="14356093" w:rsidR="00BE09E2" w:rsidRDefault="00BE09E2">
      <w:pPr>
        <w:pStyle w:val="TOC6"/>
        <w:rPr>
          <w:rFonts w:asciiTheme="minorHAnsi" w:eastAsiaTheme="minorEastAsia" w:hAnsiTheme="minorHAnsi" w:cstheme="minorBidi"/>
          <w:kern w:val="2"/>
          <w:sz w:val="24"/>
          <w:szCs w:val="24"/>
          <w14:ligatures w14:val="standardContextual"/>
        </w:rPr>
      </w:pPr>
      <w:hyperlink w:anchor="_Toc167437561" w:history="1">
        <w:r w:rsidRPr="00D822BD">
          <w:rPr>
            <w:rStyle w:val="Hyperlink"/>
          </w:rPr>
          <w:t>APPENDIX 3: AFS DIVISION &amp; NATIONAL AWARDS</w:t>
        </w:r>
        <w:r>
          <w:rPr>
            <w:webHidden/>
          </w:rPr>
          <w:tab/>
        </w:r>
        <w:r>
          <w:rPr>
            <w:webHidden/>
          </w:rPr>
          <w:fldChar w:fldCharType="begin"/>
        </w:r>
        <w:r>
          <w:rPr>
            <w:webHidden/>
          </w:rPr>
          <w:instrText xml:space="preserve"> PAGEREF _Toc167437561 \h </w:instrText>
        </w:r>
        <w:r>
          <w:rPr>
            <w:webHidden/>
          </w:rPr>
        </w:r>
        <w:r>
          <w:rPr>
            <w:webHidden/>
          </w:rPr>
          <w:fldChar w:fldCharType="separate"/>
        </w:r>
        <w:r>
          <w:rPr>
            <w:webHidden/>
          </w:rPr>
          <w:t>31</w:t>
        </w:r>
        <w:r>
          <w:rPr>
            <w:webHidden/>
          </w:rPr>
          <w:fldChar w:fldCharType="end"/>
        </w:r>
      </w:hyperlink>
    </w:p>
    <w:p w14:paraId="327E21D6" w14:textId="2B5CF8DE" w:rsidR="00BE09E2" w:rsidRDefault="00BE09E2">
      <w:pPr>
        <w:pStyle w:val="TOC6"/>
        <w:rPr>
          <w:rFonts w:asciiTheme="minorHAnsi" w:eastAsiaTheme="minorEastAsia" w:hAnsiTheme="minorHAnsi" w:cstheme="minorBidi"/>
          <w:kern w:val="2"/>
          <w:sz w:val="24"/>
          <w:szCs w:val="24"/>
          <w14:ligatures w14:val="standardContextual"/>
        </w:rPr>
      </w:pPr>
      <w:hyperlink w:anchor="_Toc167437562" w:history="1">
        <w:r w:rsidRPr="00D822BD">
          <w:rPr>
            <w:rStyle w:val="Hyperlink"/>
          </w:rPr>
          <w:t>APPENDIX 4: AFS FUNDED RESEARCH PROCEDURES &amp; FORMS</w:t>
        </w:r>
        <w:r>
          <w:rPr>
            <w:webHidden/>
          </w:rPr>
          <w:tab/>
        </w:r>
        <w:r>
          <w:rPr>
            <w:webHidden/>
          </w:rPr>
          <w:fldChar w:fldCharType="begin"/>
        </w:r>
        <w:r>
          <w:rPr>
            <w:webHidden/>
          </w:rPr>
          <w:instrText xml:space="preserve"> PAGEREF _Toc167437562 \h </w:instrText>
        </w:r>
        <w:r>
          <w:rPr>
            <w:webHidden/>
          </w:rPr>
        </w:r>
        <w:r>
          <w:rPr>
            <w:webHidden/>
          </w:rPr>
          <w:fldChar w:fldCharType="separate"/>
        </w:r>
        <w:r>
          <w:rPr>
            <w:webHidden/>
          </w:rPr>
          <w:t>39</w:t>
        </w:r>
        <w:r>
          <w:rPr>
            <w:webHidden/>
          </w:rPr>
          <w:fldChar w:fldCharType="end"/>
        </w:r>
      </w:hyperlink>
    </w:p>
    <w:p w14:paraId="2BE4E0A4" w14:textId="34D33E9D" w:rsidR="00BE09E2" w:rsidRDefault="00BE09E2">
      <w:pPr>
        <w:pStyle w:val="TOC6"/>
        <w:rPr>
          <w:rFonts w:asciiTheme="minorHAnsi" w:eastAsiaTheme="minorEastAsia" w:hAnsiTheme="minorHAnsi" w:cstheme="minorBidi"/>
          <w:kern w:val="2"/>
          <w:sz w:val="24"/>
          <w:szCs w:val="24"/>
          <w14:ligatures w14:val="standardContextual"/>
        </w:rPr>
      </w:pPr>
      <w:hyperlink w:anchor="_Toc167437563" w:history="1">
        <w:r w:rsidRPr="00D822BD">
          <w:rPr>
            <w:rStyle w:val="Hyperlink"/>
          </w:rPr>
          <w:t>APPENDIX 5: AFS ANTITRUST COMPLIANCE POLICY</w:t>
        </w:r>
        <w:r>
          <w:rPr>
            <w:webHidden/>
          </w:rPr>
          <w:tab/>
        </w:r>
        <w:r>
          <w:rPr>
            <w:webHidden/>
          </w:rPr>
          <w:fldChar w:fldCharType="begin"/>
        </w:r>
        <w:r>
          <w:rPr>
            <w:webHidden/>
          </w:rPr>
          <w:instrText xml:space="preserve"> PAGEREF _Toc167437563 \h </w:instrText>
        </w:r>
        <w:r>
          <w:rPr>
            <w:webHidden/>
          </w:rPr>
        </w:r>
        <w:r>
          <w:rPr>
            <w:webHidden/>
          </w:rPr>
          <w:fldChar w:fldCharType="separate"/>
        </w:r>
        <w:r>
          <w:rPr>
            <w:webHidden/>
          </w:rPr>
          <w:t>40</w:t>
        </w:r>
        <w:r>
          <w:rPr>
            <w:webHidden/>
          </w:rPr>
          <w:fldChar w:fldCharType="end"/>
        </w:r>
      </w:hyperlink>
    </w:p>
    <w:p w14:paraId="068ABB83" w14:textId="183538A9" w:rsidR="00BE09E2" w:rsidRDefault="00BE09E2">
      <w:pPr>
        <w:pStyle w:val="TOC6"/>
        <w:rPr>
          <w:rFonts w:asciiTheme="minorHAnsi" w:eastAsiaTheme="minorEastAsia" w:hAnsiTheme="minorHAnsi" w:cstheme="minorBidi"/>
          <w:kern w:val="2"/>
          <w:sz w:val="24"/>
          <w:szCs w:val="24"/>
          <w14:ligatures w14:val="standardContextual"/>
        </w:rPr>
      </w:pPr>
      <w:hyperlink w:anchor="_Toc167437564" w:history="1">
        <w:r w:rsidRPr="00D822BD">
          <w:rPr>
            <w:rStyle w:val="Hyperlink"/>
          </w:rPr>
          <w:t>APPENDIX 6: AFS Code of Conduct</w:t>
        </w:r>
        <w:r>
          <w:rPr>
            <w:webHidden/>
          </w:rPr>
          <w:tab/>
        </w:r>
        <w:r>
          <w:rPr>
            <w:webHidden/>
          </w:rPr>
          <w:fldChar w:fldCharType="begin"/>
        </w:r>
        <w:r>
          <w:rPr>
            <w:webHidden/>
          </w:rPr>
          <w:instrText xml:space="preserve"> PAGEREF _Toc167437564 \h </w:instrText>
        </w:r>
        <w:r>
          <w:rPr>
            <w:webHidden/>
          </w:rPr>
        </w:r>
        <w:r>
          <w:rPr>
            <w:webHidden/>
          </w:rPr>
          <w:fldChar w:fldCharType="separate"/>
        </w:r>
        <w:r>
          <w:rPr>
            <w:webHidden/>
          </w:rPr>
          <w:t>43</w:t>
        </w:r>
        <w:r>
          <w:rPr>
            <w:webHidden/>
          </w:rPr>
          <w:fldChar w:fldCharType="end"/>
        </w:r>
      </w:hyperlink>
    </w:p>
    <w:p w14:paraId="13485274" w14:textId="34A1CD88" w:rsidR="00BE09E2" w:rsidRDefault="00BE09E2">
      <w:pPr>
        <w:pStyle w:val="TOC6"/>
        <w:rPr>
          <w:rFonts w:asciiTheme="minorHAnsi" w:eastAsiaTheme="minorEastAsia" w:hAnsiTheme="minorHAnsi" w:cstheme="minorBidi"/>
          <w:kern w:val="2"/>
          <w:sz w:val="24"/>
          <w:szCs w:val="24"/>
          <w14:ligatures w14:val="standardContextual"/>
        </w:rPr>
      </w:pPr>
      <w:hyperlink w:anchor="_Toc167437565" w:history="1">
        <w:r w:rsidRPr="00D822BD">
          <w:rPr>
            <w:rStyle w:val="Hyperlink"/>
          </w:rPr>
          <w:t>APPENDIX 7: Silver, Ruby, or Golden Anniversary Lectures</w:t>
        </w:r>
        <w:r>
          <w:rPr>
            <w:webHidden/>
          </w:rPr>
          <w:tab/>
        </w:r>
        <w:r>
          <w:rPr>
            <w:webHidden/>
          </w:rPr>
          <w:fldChar w:fldCharType="begin"/>
        </w:r>
        <w:r>
          <w:rPr>
            <w:webHidden/>
          </w:rPr>
          <w:instrText xml:space="preserve"> PAGEREF _Toc167437565 \h </w:instrText>
        </w:r>
        <w:r>
          <w:rPr>
            <w:webHidden/>
          </w:rPr>
        </w:r>
        <w:r>
          <w:rPr>
            <w:webHidden/>
          </w:rPr>
          <w:fldChar w:fldCharType="separate"/>
        </w:r>
        <w:r>
          <w:rPr>
            <w:webHidden/>
          </w:rPr>
          <w:t>45</w:t>
        </w:r>
        <w:r>
          <w:rPr>
            <w:webHidden/>
          </w:rPr>
          <w:fldChar w:fldCharType="end"/>
        </w:r>
      </w:hyperlink>
    </w:p>
    <w:p w14:paraId="5CFE4D04" w14:textId="588FF904" w:rsidR="00111B49" w:rsidRDefault="00111B49">
      <w:pPr>
        <w:widowControl/>
        <w:rPr>
          <w:b/>
          <w:sz w:val="28"/>
        </w:rPr>
      </w:pPr>
      <w:r w:rsidRPr="00AB1371">
        <w:fldChar w:fldCharType="end"/>
      </w:r>
      <w:r>
        <w:br w:type="page"/>
      </w:r>
    </w:p>
    <w:p w14:paraId="11EBF950" w14:textId="4B3F787E" w:rsidR="00F82F2B" w:rsidRDefault="001D3F87" w:rsidP="00FF589A">
      <w:pPr>
        <w:pStyle w:val="Heading6"/>
      </w:pPr>
      <w:bookmarkStart w:id="0" w:name="_Toc167437507"/>
      <w:r w:rsidRPr="00395CA8">
        <w:lastRenderedPageBreak/>
        <w:t>WELCOME MESSAGE</w:t>
      </w:r>
      <w:bookmarkEnd w:id="0"/>
    </w:p>
    <w:p w14:paraId="17503D05" w14:textId="77777777" w:rsidR="00062F74" w:rsidRPr="00062F74" w:rsidRDefault="00062F74" w:rsidP="00062F74"/>
    <w:p w14:paraId="2C5DBBEE" w14:textId="3D634732" w:rsidR="00F82F2B" w:rsidRPr="00395CA8" w:rsidRDefault="00061127" w:rsidP="00395CA8">
      <w:r w:rsidRPr="00395CA8">
        <w:t>AFS is a dynamic organization thanks to the involvement, interest</w:t>
      </w:r>
      <w:r w:rsidR="001D3F87" w:rsidRPr="00395CA8">
        <w:t>,</w:t>
      </w:r>
      <w:r w:rsidRPr="00395CA8">
        <w:t xml:space="preserve"> and i</w:t>
      </w:r>
      <w:r w:rsidR="00F82F2B" w:rsidRPr="00395CA8">
        <w:t xml:space="preserve">nvestment each of the hundreds of AFS members and their companies demonstrate with their participation </w:t>
      </w:r>
      <w:r w:rsidR="00381F69" w:rsidRPr="002B59B8">
        <w:t>in</w:t>
      </w:r>
      <w:r w:rsidR="00381F69">
        <w:t xml:space="preserve"> </w:t>
      </w:r>
      <w:r w:rsidR="00F82F2B" w:rsidRPr="00395CA8">
        <w:t>various AFS committees</w:t>
      </w:r>
      <w:r w:rsidRPr="00395CA8">
        <w:t xml:space="preserve"> and shared interest groups</w:t>
      </w:r>
      <w:r w:rsidR="00F82F2B" w:rsidRPr="00395CA8">
        <w:t>.</w:t>
      </w:r>
    </w:p>
    <w:p w14:paraId="22FF55A1" w14:textId="77777777" w:rsidR="00F82F2B" w:rsidRPr="00395CA8" w:rsidRDefault="00F82F2B" w:rsidP="00395CA8"/>
    <w:p w14:paraId="3884D5DC" w14:textId="3AB61A44" w:rsidR="00F82F2B" w:rsidRPr="00395CA8" w:rsidRDefault="00F82F2B" w:rsidP="00395CA8">
      <w:r w:rsidRPr="00395CA8">
        <w:t xml:space="preserve">Recognizing the important work that must be done in committees, the AFS By-Laws empower the Board of Directors </w:t>
      </w:r>
      <w:r w:rsidR="00C82E3E">
        <w:t xml:space="preserve">(BOD) </w:t>
      </w:r>
      <w:r w:rsidRPr="00395CA8">
        <w:t>to establish such committees as may be necessary to further the mission and work of the organization.</w:t>
      </w:r>
    </w:p>
    <w:p w14:paraId="5B0D20A0" w14:textId="77777777" w:rsidR="00F82F2B" w:rsidRPr="00395CA8" w:rsidRDefault="00F82F2B" w:rsidP="00395CA8"/>
    <w:p w14:paraId="21A993D0" w14:textId="39D85688" w:rsidR="00F82F2B" w:rsidRPr="00395CA8" w:rsidRDefault="00F82F2B" w:rsidP="00395CA8">
      <w:r w:rsidRPr="00395CA8">
        <w:t xml:space="preserve">The individuals who </w:t>
      </w:r>
      <w:r w:rsidR="00173D56" w:rsidRPr="00395CA8">
        <w:t>serve on</w:t>
      </w:r>
      <w:r w:rsidRPr="00395CA8">
        <w:t xml:space="preserve"> the </w:t>
      </w:r>
      <w:r w:rsidR="005E0723" w:rsidRPr="00395CA8">
        <w:t>AFS committees</w:t>
      </w:r>
      <w:r w:rsidRPr="00395CA8">
        <w:t xml:space="preserve"> form the heart and soul of AFS</w:t>
      </w:r>
      <w:r w:rsidR="000B0BAD">
        <w:t xml:space="preserve">. </w:t>
      </w:r>
      <w:r w:rsidRPr="00395CA8">
        <w:t xml:space="preserve">These committees provide opportunities for members to participate in and direct the growth of </w:t>
      </w:r>
      <w:r w:rsidR="00173D56" w:rsidRPr="00395CA8">
        <w:t>our</w:t>
      </w:r>
      <w:r w:rsidRPr="00395CA8">
        <w:t xml:space="preserve"> industry while improving their own professional position. Participation with industry peers has been shown to be a very positive experience.</w:t>
      </w:r>
    </w:p>
    <w:p w14:paraId="01984571" w14:textId="77777777" w:rsidR="00F82F2B" w:rsidRPr="00395CA8" w:rsidRDefault="00F82F2B" w:rsidP="00395CA8"/>
    <w:p w14:paraId="49ACC057" w14:textId="112CFAE5" w:rsidR="00F82F2B" w:rsidRPr="00395CA8" w:rsidRDefault="00F82F2B" w:rsidP="00395CA8">
      <w:r w:rsidRPr="00395CA8">
        <w:t>The purpose of this handbook is to provide procedures, policies</w:t>
      </w:r>
      <w:r w:rsidR="001D3F87" w:rsidRPr="00395CA8">
        <w:t>,</w:t>
      </w:r>
      <w:r w:rsidRPr="00395CA8">
        <w:t xml:space="preserve"> and forms for AFS </w:t>
      </w:r>
      <w:r w:rsidR="00D21349" w:rsidRPr="00FC4E49">
        <w:t>d</w:t>
      </w:r>
      <w:r w:rsidRPr="00FC4E49">
        <w:t>iv</w:t>
      </w:r>
      <w:r w:rsidRPr="00395CA8">
        <w:t>ision and committee activities</w:t>
      </w:r>
      <w:r w:rsidR="005E0723" w:rsidRPr="00395CA8">
        <w:t xml:space="preserve"> and shared interest groups</w:t>
      </w:r>
      <w:r w:rsidR="000B0BAD">
        <w:t xml:space="preserve">. </w:t>
      </w:r>
    </w:p>
    <w:p w14:paraId="035B9D9B" w14:textId="77777777" w:rsidR="00F82F2B" w:rsidRPr="00395CA8" w:rsidRDefault="00F82F2B" w:rsidP="00395CA8"/>
    <w:p w14:paraId="6CB9F3A3" w14:textId="38833BEA" w:rsidR="00F82F2B" w:rsidRPr="00395CA8" w:rsidRDefault="00F82F2B" w:rsidP="00395CA8">
      <w:r w:rsidRPr="00395CA8">
        <w:t>Thank yo</w:t>
      </w:r>
      <w:r w:rsidR="00061127" w:rsidRPr="00395CA8">
        <w:t>u</w:t>
      </w:r>
      <w:r w:rsidRPr="00395CA8">
        <w:t xml:space="preserve"> for your continued involvement in these very worthwhile efforts</w:t>
      </w:r>
      <w:r w:rsidR="000B0BAD">
        <w:t xml:space="preserve">. </w:t>
      </w:r>
      <w:r w:rsidRPr="00395CA8">
        <w:t xml:space="preserve">Your dedication helps us </w:t>
      </w:r>
      <w:r w:rsidR="00173D56" w:rsidRPr="00395CA8">
        <w:t>advance our</w:t>
      </w:r>
      <w:r w:rsidRPr="00395CA8">
        <w:t xml:space="preserve"> mission to serve.</w:t>
      </w:r>
    </w:p>
    <w:p w14:paraId="34C49420" w14:textId="77777777" w:rsidR="00061127" w:rsidRPr="00395CA8" w:rsidRDefault="00061127" w:rsidP="00395CA8"/>
    <w:p w14:paraId="74735648" w14:textId="77777777" w:rsidR="00061127" w:rsidRPr="00395CA8" w:rsidRDefault="00061127" w:rsidP="00395CA8">
      <w:r w:rsidRPr="00395CA8">
        <w:t>Doug Kurkul</w:t>
      </w:r>
    </w:p>
    <w:p w14:paraId="07C1ED03" w14:textId="77777777" w:rsidR="00F82F2B" w:rsidRPr="00395CA8" w:rsidRDefault="00061127" w:rsidP="00395CA8">
      <w:pPr>
        <w:rPr>
          <w:highlight w:val="yellow"/>
        </w:rPr>
      </w:pPr>
      <w:r w:rsidRPr="00395CA8">
        <w:t>CEO</w:t>
      </w:r>
      <w:r w:rsidR="00F82F2B" w:rsidRPr="00395CA8">
        <w:rPr>
          <w:highlight w:val="yellow"/>
        </w:rPr>
        <w:br w:type="page"/>
      </w:r>
    </w:p>
    <w:p w14:paraId="7B9DCEC1" w14:textId="77777777" w:rsidR="00591BA9" w:rsidRPr="00395CA8" w:rsidRDefault="00172F59" w:rsidP="00FF589A">
      <w:pPr>
        <w:pStyle w:val="Heading6"/>
      </w:pPr>
      <w:bookmarkStart w:id="1" w:name="_Toc167437508"/>
      <w:r w:rsidRPr="00395CA8">
        <w:lastRenderedPageBreak/>
        <w:t>AFS VISION &amp; MISSION</w:t>
      </w:r>
      <w:bookmarkEnd w:id="1"/>
    </w:p>
    <w:p w14:paraId="7011BF2A" w14:textId="77777777" w:rsidR="00591BA9" w:rsidRPr="00395CA8" w:rsidRDefault="00591BA9" w:rsidP="00395CA8"/>
    <w:p w14:paraId="6618E3C4" w14:textId="77777777" w:rsidR="00AE61AE" w:rsidRPr="00395CA8" w:rsidRDefault="0038127E" w:rsidP="00395CA8">
      <w:bookmarkStart w:id="2" w:name="_Toc316912844"/>
      <w:r w:rsidRPr="00395CA8">
        <w:t>VISION STATEMENT</w:t>
      </w:r>
      <w:r w:rsidR="00172F59" w:rsidRPr="00395CA8">
        <w:t xml:space="preserve"> </w:t>
      </w:r>
    </w:p>
    <w:p w14:paraId="75BBA8A7" w14:textId="53BC554C" w:rsidR="00AE61AE" w:rsidRPr="00395CA8" w:rsidRDefault="00AE61AE" w:rsidP="00395CA8">
      <w:r w:rsidRPr="00395CA8">
        <w:t>AFS will be recognized worldwide by industry stakeholders as the leading voice and resource on technical, management, and advocacy priorities of the metalcasting</w:t>
      </w:r>
      <w:r w:rsidR="00342C0A" w:rsidRPr="00395CA8">
        <w:t xml:space="preserve"> </w:t>
      </w:r>
      <w:r w:rsidRPr="00395CA8">
        <w:t>industry.</w:t>
      </w:r>
    </w:p>
    <w:p w14:paraId="3EDC7081" w14:textId="77777777" w:rsidR="00F55D54" w:rsidRPr="00395CA8" w:rsidRDefault="00F55D54" w:rsidP="00395CA8"/>
    <w:p w14:paraId="7AF13AE6" w14:textId="77777777" w:rsidR="00AE61AE" w:rsidRPr="00395CA8" w:rsidRDefault="00591BA9" w:rsidP="00395CA8">
      <w:r w:rsidRPr="00395CA8">
        <w:t>MISSION</w:t>
      </w:r>
      <w:bookmarkEnd w:id="2"/>
      <w:r w:rsidR="00172F59" w:rsidRPr="00395CA8">
        <w:t xml:space="preserve"> STATEMENT</w:t>
      </w:r>
    </w:p>
    <w:p w14:paraId="29A288C5" w14:textId="1547B4D6" w:rsidR="00AE61AE" w:rsidRPr="00395CA8" w:rsidRDefault="00AE61AE" w:rsidP="00395CA8">
      <w:r w:rsidRPr="00395CA8">
        <w:t>The American Foundry Society’s mission is to advance its members' success and the metalcasting industry through advocacy, education, and innovation.</w:t>
      </w:r>
    </w:p>
    <w:p w14:paraId="76208206" w14:textId="456372AE" w:rsidR="00E8518C" w:rsidRPr="00395CA8" w:rsidRDefault="00591BA9" w:rsidP="00FC4E49">
      <w:pPr>
        <w:rPr>
          <w:highlight w:val="yellow"/>
        </w:rPr>
      </w:pPr>
      <w:r w:rsidRPr="00395CA8">
        <w:rPr>
          <w:highlight w:val="yellow"/>
        </w:rPr>
        <w:fldChar w:fldCharType="begin"/>
      </w:r>
      <w:r w:rsidRPr="00395CA8">
        <w:rPr>
          <w:highlight w:val="yellow"/>
        </w:rPr>
        <w:instrText>tc "THE OBJECTIVES OF THE SOCIETY ARE\:"</w:instrText>
      </w:r>
      <w:r w:rsidRPr="00395CA8">
        <w:rPr>
          <w:highlight w:val="yellow"/>
        </w:rPr>
        <w:fldChar w:fldCharType="end"/>
      </w:r>
    </w:p>
    <w:p w14:paraId="216598B6" w14:textId="77777777" w:rsidR="00BE00C7" w:rsidRPr="00395CA8" w:rsidRDefault="00172F59" w:rsidP="00395CA8">
      <w:pPr>
        <w:rPr>
          <w:highlight w:val="yellow"/>
        </w:rPr>
      </w:pPr>
      <w:r w:rsidRPr="00395CA8">
        <w:rPr>
          <w:highlight w:val="yellow"/>
        </w:rPr>
        <w:br w:type="page"/>
      </w:r>
    </w:p>
    <w:p w14:paraId="0DD71523" w14:textId="0F99EBDC" w:rsidR="00591BA9" w:rsidRDefault="004F3BD3" w:rsidP="00FF589A">
      <w:pPr>
        <w:pStyle w:val="Heading6"/>
      </w:pPr>
      <w:bookmarkStart w:id="3" w:name="_Toc167437509"/>
      <w:r w:rsidRPr="00395CA8">
        <w:lastRenderedPageBreak/>
        <w:t>AFS COMMITTEE AFFILIATED STAFF DIRECTORY</w:t>
      </w:r>
      <w:r w:rsidR="00915245" w:rsidRPr="00395CA8">
        <w:t>*</w:t>
      </w:r>
      <w:bookmarkEnd w:id="3"/>
    </w:p>
    <w:p w14:paraId="1EFA2347" w14:textId="77777777" w:rsidR="00062F74" w:rsidRPr="00062F74" w:rsidRDefault="00062F74" w:rsidP="00062F74"/>
    <w:p w14:paraId="0F52A600" w14:textId="77777777" w:rsidR="004F3BD3" w:rsidRPr="00395CA8" w:rsidRDefault="004F3BD3" w:rsidP="00395CA8">
      <w:r w:rsidRPr="00395CA8">
        <w:t>1695 N. Penny Lane, Schaumburg, IL 60173</w:t>
      </w:r>
    </w:p>
    <w:p w14:paraId="70B71002" w14:textId="77777777" w:rsidR="004F3BD3" w:rsidRPr="00395CA8" w:rsidRDefault="004F3BD3" w:rsidP="00395CA8">
      <w:r w:rsidRPr="00395CA8">
        <w:t>Phone: 800-537-4237 or 847-824-0181</w:t>
      </w:r>
    </w:p>
    <w:p w14:paraId="39EE1DE7" w14:textId="389A6BAC" w:rsidR="004F3BD3" w:rsidRDefault="004F3BD3" w:rsidP="00395CA8">
      <w:r w:rsidRPr="00395CA8">
        <w:t>Fax: 847-824-7848</w:t>
      </w:r>
    </w:p>
    <w:p w14:paraId="1721859F" w14:textId="6C3C11E4" w:rsidR="00B378C8" w:rsidRPr="00395CA8" w:rsidRDefault="00BE09E2" w:rsidP="00395CA8">
      <w:hyperlink r:id="rId14" w:history="1">
        <w:r w:rsidR="00B378C8" w:rsidRPr="00E857EA">
          <w:rPr>
            <w:rStyle w:val="Hyperlink"/>
          </w:rPr>
          <w:t>www.afsinc.org/staff</w:t>
        </w:r>
      </w:hyperlink>
      <w:r w:rsidR="00B378C8">
        <w:t xml:space="preserve">  </w:t>
      </w:r>
    </w:p>
    <w:p w14:paraId="7EFE0673" w14:textId="77777777" w:rsidR="004F3BD3" w:rsidRPr="00395CA8" w:rsidRDefault="004F3BD3" w:rsidP="00395CA8"/>
    <w:tbl>
      <w:tblPr>
        <w:tblpPr w:leftFromText="180" w:rightFromText="180" w:vertAnchor="text" w:tblpXSpec="center" w:tblpY="1"/>
        <w:tblOverlap w:val="neve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690"/>
        <w:gridCol w:w="3150"/>
      </w:tblGrid>
      <w:tr w:rsidR="00851725" w:rsidRPr="00395CA8" w14:paraId="50CB6DA9" w14:textId="77777777" w:rsidTr="7EF9B723">
        <w:trPr>
          <w:jc w:val="center"/>
        </w:trPr>
        <w:tc>
          <w:tcPr>
            <w:tcW w:w="2605" w:type="dxa"/>
            <w:shd w:val="clear" w:color="auto" w:fill="auto"/>
          </w:tcPr>
          <w:p w14:paraId="3E1AFF06" w14:textId="0C09C16A" w:rsidR="00851725" w:rsidRPr="00395CA8" w:rsidRDefault="00851725" w:rsidP="00395CA8">
            <w:r w:rsidRPr="00395CA8">
              <w:t xml:space="preserve">Began, Brian </w:t>
            </w:r>
          </w:p>
        </w:tc>
        <w:tc>
          <w:tcPr>
            <w:tcW w:w="3690" w:type="dxa"/>
            <w:shd w:val="clear" w:color="auto" w:fill="auto"/>
          </w:tcPr>
          <w:p w14:paraId="2CB6668B" w14:textId="22DE5F44" w:rsidR="00851725" w:rsidRPr="00395CA8" w:rsidRDefault="00851725" w:rsidP="00395CA8">
            <w:r w:rsidRPr="00395CA8">
              <w:t>Vice-President of Metalcasting Technical Services</w:t>
            </w:r>
          </w:p>
        </w:tc>
        <w:tc>
          <w:tcPr>
            <w:tcW w:w="3150" w:type="dxa"/>
            <w:shd w:val="clear" w:color="auto" w:fill="auto"/>
          </w:tcPr>
          <w:p w14:paraId="6C88A268" w14:textId="2953D20B" w:rsidR="00851725" w:rsidRPr="00395CA8" w:rsidRDefault="00BE09E2" w:rsidP="00395CA8">
            <w:hyperlink r:id="rId15" w:history="1">
              <w:r w:rsidR="00851725" w:rsidRPr="00395CA8">
                <w:rPr>
                  <w:rStyle w:val="Hyperlink"/>
                </w:rPr>
                <w:t>bbegan@afsinc.org</w:t>
              </w:r>
            </w:hyperlink>
          </w:p>
        </w:tc>
      </w:tr>
      <w:tr w:rsidR="0051584F" w:rsidRPr="00395CA8" w14:paraId="020D260A" w14:textId="77777777" w:rsidTr="7EF9B723">
        <w:trPr>
          <w:jc w:val="center"/>
        </w:trPr>
        <w:tc>
          <w:tcPr>
            <w:tcW w:w="2605" w:type="dxa"/>
            <w:shd w:val="clear" w:color="auto" w:fill="auto"/>
          </w:tcPr>
          <w:p w14:paraId="234E4616" w14:textId="75BFD33F" w:rsidR="0051584F" w:rsidRDefault="00535D7C" w:rsidP="00395CA8">
            <w:r w:rsidRPr="00395CA8">
              <w:t>Farrugia, Kim</w:t>
            </w:r>
          </w:p>
        </w:tc>
        <w:tc>
          <w:tcPr>
            <w:tcW w:w="3690" w:type="dxa"/>
            <w:shd w:val="clear" w:color="auto" w:fill="auto"/>
          </w:tcPr>
          <w:p w14:paraId="0CE3745D" w14:textId="0AC8C023" w:rsidR="0051584F" w:rsidRPr="00395CA8" w:rsidRDefault="00535D7C" w:rsidP="00395CA8">
            <w:r w:rsidRPr="00395CA8">
              <w:t>Business Development Manager</w:t>
            </w:r>
          </w:p>
        </w:tc>
        <w:tc>
          <w:tcPr>
            <w:tcW w:w="3150" w:type="dxa"/>
            <w:shd w:val="clear" w:color="auto" w:fill="auto"/>
          </w:tcPr>
          <w:p w14:paraId="0CF3DA5F" w14:textId="1B4444EE" w:rsidR="0051584F" w:rsidRDefault="00BE09E2" w:rsidP="00395CA8">
            <w:hyperlink r:id="rId16" w:history="1">
              <w:r w:rsidR="00535D7C" w:rsidRPr="00395CA8">
                <w:rPr>
                  <w:rStyle w:val="Hyperlink"/>
                </w:rPr>
                <w:t>kfarrugia@afsinc.org</w:t>
              </w:r>
            </w:hyperlink>
          </w:p>
        </w:tc>
      </w:tr>
      <w:tr w:rsidR="00A8481B" w:rsidRPr="00395CA8" w14:paraId="1239EA6B" w14:textId="77777777" w:rsidTr="7EF9B723">
        <w:trPr>
          <w:jc w:val="center"/>
        </w:trPr>
        <w:tc>
          <w:tcPr>
            <w:tcW w:w="2605" w:type="dxa"/>
            <w:shd w:val="clear" w:color="auto" w:fill="auto"/>
          </w:tcPr>
          <w:p w14:paraId="15E86AB2" w14:textId="1A99CA46" w:rsidR="00A8481B" w:rsidRPr="00395CA8" w:rsidRDefault="00CF098F" w:rsidP="00395CA8">
            <w:r>
              <w:t>Frush, Travis</w:t>
            </w:r>
          </w:p>
        </w:tc>
        <w:tc>
          <w:tcPr>
            <w:tcW w:w="3690" w:type="dxa"/>
            <w:shd w:val="clear" w:color="auto" w:fill="auto"/>
          </w:tcPr>
          <w:p w14:paraId="1051F733" w14:textId="2D186249" w:rsidR="00A8481B" w:rsidRPr="00395CA8" w:rsidRDefault="00A8481B" w:rsidP="00395CA8">
            <w:r w:rsidRPr="00395CA8">
              <w:t>Technical Director</w:t>
            </w:r>
          </w:p>
        </w:tc>
        <w:tc>
          <w:tcPr>
            <w:tcW w:w="3150" w:type="dxa"/>
            <w:shd w:val="clear" w:color="auto" w:fill="auto"/>
          </w:tcPr>
          <w:tbl>
            <w:tblPr>
              <w:tblpPr w:leftFromText="180" w:rightFromText="180" w:vertAnchor="text" w:tblpXSpec="center" w:tblpY="1"/>
              <w:tblOverlap w:val="neve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535D7C" w:rsidRPr="00395CA8" w14:paraId="29C8C7B9" w14:textId="77777777" w:rsidTr="00282CCD">
              <w:trPr>
                <w:jc w:val="center"/>
              </w:trPr>
              <w:tc>
                <w:tcPr>
                  <w:tcW w:w="3150" w:type="dxa"/>
                  <w:shd w:val="clear" w:color="auto" w:fill="auto"/>
                </w:tcPr>
                <w:p w14:paraId="54BB2008" w14:textId="3E449A0F" w:rsidR="00535D7C" w:rsidRPr="00395CA8" w:rsidRDefault="00BE09E2" w:rsidP="00535D7C">
                  <w:hyperlink r:id="rId17" w:history="1">
                    <w:r w:rsidR="00535D7C" w:rsidRPr="0007361C">
                      <w:rPr>
                        <w:rStyle w:val="Hyperlink"/>
                      </w:rPr>
                      <w:t>tfrush@afsinc.org</w:t>
                    </w:r>
                  </w:hyperlink>
                </w:p>
              </w:tc>
            </w:tr>
          </w:tbl>
          <w:p w14:paraId="33850C69" w14:textId="2648DFB6" w:rsidR="00A8481B" w:rsidRPr="00395CA8" w:rsidRDefault="00A8481B" w:rsidP="00395CA8"/>
        </w:tc>
      </w:tr>
      <w:tr w:rsidR="00C42C30" w:rsidRPr="00395CA8" w14:paraId="11423B60" w14:textId="77777777" w:rsidTr="7EF9B723">
        <w:trPr>
          <w:jc w:val="center"/>
        </w:trPr>
        <w:tc>
          <w:tcPr>
            <w:tcW w:w="2605" w:type="dxa"/>
            <w:shd w:val="clear" w:color="auto" w:fill="auto"/>
          </w:tcPr>
          <w:p w14:paraId="3DBC807A" w14:textId="3BF6FF96" w:rsidR="00C42C30" w:rsidRPr="00395CA8" w:rsidRDefault="0092243C" w:rsidP="00395CA8">
            <w:r w:rsidRPr="00395CA8">
              <w:t xml:space="preserve">Kramer, </w:t>
            </w:r>
            <w:r w:rsidR="00D45549" w:rsidRPr="00395CA8">
              <w:t>Greg</w:t>
            </w:r>
          </w:p>
        </w:tc>
        <w:tc>
          <w:tcPr>
            <w:tcW w:w="3690" w:type="dxa"/>
            <w:shd w:val="clear" w:color="auto" w:fill="auto"/>
          </w:tcPr>
          <w:p w14:paraId="039997AC" w14:textId="59CC0EBC" w:rsidR="00C42C30" w:rsidRPr="00395CA8" w:rsidRDefault="00497EAD" w:rsidP="00395CA8">
            <w:r w:rsidRPr="00395CA8">
              <w:t>Technical Director</w:t>
            </w:r>
          </w:p>
        </w:tc>
        <w:tc>
          <w:tcPr>
            <w:tcW w:w="3150" w:type="dxa"/>
            <w:shd w:val="clear" w:color="auto" w:fill="auto"/>
          </w:tcPr>
          <w:p w14:paraId="365C62AC" w14:textId="2BA9FD76" w:rsidR="00C42C30" w:rsidRPr="00395CA8" w:rsidRDefault="00BE09E2" w:rsidP="00395CA8">
            <w:hyperlink r:id="rId18" w:history="1">
              <w:r w:rsidR="00DA0663" w:rsidRPr="00395CA8">
                <w:rPr>
                  <w:rStyle w:val="Hyperlink"/>
                </w:rPr>
                <w:t>gkramer@afsinc.org</w:t>
              </w:r>
            </w:hyperlink>
            <w:r w:rsidR="00DA0663" w:rsidRPr="00395CA8">
              <w:t xml:space="preserve"> </w:t>
            </w:r>
            <w:r w:rsidR="006E3200" w:rsidRPr="00395CA8">
              <w:t xml:space="preserve"> </w:t>
            </w:r>
          </w:p>
        </w:tc>
      </w:tr>
      <w:tr w:rsidR="001C195B" w:rsidRPr="00395CA8" w14:paraId="48930ACF" w14:textId="77777777" w:rsidTr="7EF9B723">
        <w:trPr>
          <w:jc w:val="center"/>
        </w:trPr>
        <w:tc>
          <w:tcPr>
            <w:tcW w:w="2605" w:type="dxa"/>
            <w:shd w:val="clear" w:color="auto" w:fill="auto"/>
          </w:tcPr>
          <w:p w14:paraId="1370B07A" w14:textId="77777777" w:rsidR="001C195B" w:rsidRPr="00395CA8" w:rsidRDefault="001C195B" w:rsidP="00395CA8">
            <w:r w:rsidRPr="00395CA8">
              <w:t>Kurkul, Doug</w:t>
            </w:r>
          </w:p>
        </w:tc>
        <w:tc>
          <w:tcPr>
            <w:tcW w:w="3690" w:type="dxa"/>
            <w:shd w:val="clear" w:color="auto" w:fill="auto"/>
          </w:tcPr>
          <w:p w14:paraId="652F0293" w14:textId="77777777" w:rsidR="001C195B" w:rsidRPr="00395CA8" w:rsidRDefault="001C195B" w:rsidP="00395CA8">
            <w:r w:rsidRPr="00395CA8">
              <w:t>CEO</w:t>
            </w:r>
          </w:p>
        </w:tc>
        <w:tc>
          <w:tcPr>
            <w:tcW w:w="3150" w:type="dxa"/>
            <w:shd w:val="clear" w:color="auto" w:fill="auto"/>
          </w:tcPr>
          <w:p w14:paraId="57829B77" w14:textId="77777777" w:rsidR="001C195B" w:rsidRPr="00395CA8" w:rsidRDefault="00BE09E2" w:rsidP="00395CA8">
            <w:hyperlink r:id="rId19" w:history="1">
              <w:r w:rsidR="001C195B" w:rsidRPr="00395CA8">
                <w:rPr>
                  <w:rStyle w:val="Hyperlink"/>
                </w:rPr>
                <w:t>dkurkul@afsinc.org</w:t>
              </w:r>
            </w:hyperlink>
            <w:r w:rsidR="001C195B" w:rsidRPr="00395CA8">
              <w:t xml:space="preserve"> </w:t>
            </w:r>
          </w:p>
        </w:tc>
      </w:tr>
      <w:tr w:rsidR="001C195B" w:rsidRPr="00395CA8" w14:paraId="669DFE45" w14:textId="77777777" w:rsidTr="7EF9B723">
        <w:trPr>
          <w:jc w:val="center"/>
        </w:trPr>
        <w:tc>
          <w:tcPr>
            <w:tcW w:w="2605" w:type="dxa"/>
            <w:shd w:val="clear" w:color="auto" w:fill="auto"/>
          </w:tcPr>
          <w:p w14:paraId="4C12743A" w14:textId="156D7289" w:rsidR="001C195B" w:rsidRPr="00395CA8" w:rsidRDefault="00707A11" w:rsidP="00395CA8">
            <w:r w:rsidRPr="00395CA8">
              <w:t xml:space="preserve">Matticks, Katie </w:t>
            </w:r>
          </w:p>
        </w:tc>
        <w:tc>
          <w:tcPr>
            <w:tcW w:w="3690" w:type="dxa"/>
            <w:shd w:val="clear" w:color="auto" w:fill="auto"/>
          </w:tcPr>
          <w:p w14:paraId="7B01A46B" w14:textId="7588BE3B" w:rsidR="001C195B" w:rsidRPr="00395CA8" w:rsidRDefault="001D3F87" w:rsidP="00395CA8">
            <w:r w:rsidRPr="00395CA8">
              <w:t xml:space="preserve">Senior </w:t>
            </w:r>
            <w:r w:rsidR="00707A11" w:rsidRPr="00395CA8">
              <w:t xml:space="preserve">Project Manager </w:t>
            </w:r>
          </w:p>
        </w:tc>
        <w:tc>
          <w:tcPr>
            <w:tcW w:w="3150" w:type="dxa"/>
            <w:shd w:val="clear" w:color="auto" w:fill="auto"/>
          </w:tcPr>
          <w:p w14:paraId="090D846D" w14:textId="217C799A" w:rsidR="001C195B" w:rsidRPr="00395CA8" w:rsidRDefault="00BE09E2" w:rsidP="00395CA8">
            <w:hyperlink r:id="rId20">
              <w:r w:rsidR="00707A11" w:rsidRPr="00395CA8">
                <w:rPr>
                  <w:rStyle w:val="Hyperlink"/>
                </w:rPr>
                <w:t>kmatticks@afsinc.org</w:t>
              </w:r>
            </w:hyperlink>
          </w:p>
        </w:tc>
      </w:tr>
      <w:tr w:rsidR="00E00C5B" w:rsidRPr="00395CA8" w14:paraId="5610061D" w14:textId="77777777" w:rsidTr="7EF9B723">
        <w:trPr>
          <w:jc w:val="center"/>
        </w:trPr>
        <w:tc>
          <w:tcPr>
            <w:tcW w:w="2605" w:type="dxa"/>
            <w:shd w:val="clear" w:color="auto" w:fill="auto"/>
          </w:tcPr>
          <w:p w14:paraId="56309181" w14:textId="037BA852" w:rsidR="00E00C5B" w:rsidRPr="00395CA8" w:rsidRDefault="00707A11" w:rsidP="00395CA8">
            <w:r w:rsidRPr="00395CA8">
              <w:t>Perna, Kimberly</w:t>
            </w:r>
          </w:p>
        </w:tc>
        <w:tc>
          <w:tcPr>
            <w:tcW w:w="3690" w:type="dxa"/>
            <w:shd w:val="clear" w:color="auto" w:fill="auto"/>
          </w:tcPr>
          <w:p w14:paraId="204AE60B" w14:textId="619CFDE1" w:rsidR="00E00C5B" w:rsidRPr="00395CA8" w:rsidRDefault="001D3F87" w:rsidP="00395CA8">
            <w:bookmarkStart w:id="4" w:name="_Hlk98584119"/>
            <w:r w:rsidRPr="00395CA8">
              <w:t>Senior Technical Coordinator</w:t>
            </w:r>
            <w:bookmarkEnd w:id="4"/>
          </w:p>
        </w:tc>
        <w:tc>
          <w:tcPr>
            <w:tcW w:w="3150" w:type="dxa"/>
            <w:shd w:val="clear" w:color="auto" w:fill="auto"/>
          </w:tcPr>
          <w:p w14:paraId="74680836" w14:textId="45B82749" w:rsidR="00E00C5B" w:rsidRPr="00395CA8" w:rsidRDefault="00BE09E2" w:rsidP="00395CA8">
            <w:hyperlink r:id="rId21" w:history="1">
              <w:r w:rsidR="00707A11" w:rsidRPr="00395CA8">
                <w:rPr>
                  <w:rStyle w:val="Hyperlink"/>
                </w:rPr>
                <w:t>kperna@afsinc.org</w:t>
              </w:r>
            </w:hyperlink>
            <w:r w:rsidR="00707A11" w:rsidRPr="00395CA8">
              <w:t xml:space="preserve"> </w:t>
            </w:r>
          </w:p>
        </w:tc>
      </w:tr>
      <w:tr w:rsidR="001C195B" w:rsidRPr="00395CA8" w14:paraId="3580EB83" w14:textId="77777777" w:rsidTr="7EF9B723">
        <w:trPr>
          <w:jc w:val="center"/>
        </w:trPr>
        <w:tc>
          <w:tcPr>
            <w:tcW w:w="2605" w:type="dxa"/>
            <w:shd w:val="clear" w:color="auto" w:fill="auto"/>
          </w:tcPr>
          <w:p w14:paraId="44F4CDEE" w14:textId="77777777" w:rsidR="001C195B" w:rsidRPr="00395CA8" w:rsidRDefault="001C195B" w:rsidP="00395CA8">
            <w:r w:rsidRPr="00395CA8">
              <w:t>Potts, Cathy</w:t>
            </w:r>
          </w:p>
        </w:tc>
        <w:tc>
          <w:tcPr>
            <w:tcW w:w="3690" w:type="dxa"/>
            <w:shd w:val="clear" w:color="auto" w:fill="auto"/>
          </w:tcPr>
          <w:p w14:paraId="7E8CF3A1" w14:textId="4A0A1D4D" w:rsidR="001C195B" w:rsidRPr="00395CA8" w:rsidRDefault="0046602F" w:rsidP="00395CA8">
            <w:r>
              <w:t xml:space="preserve">Senior </w:t>
            </w:r>
            <w:r w:rsidR="001C195B" w:rsidRPr="00395CA8">
              <w:t>Director of Human Resources and Administrative Services</w:t>
            </w:r>
          </w:p>
        </w:tc>
        <w:tc>
          <w:tcPr>
            <w:tcW w:w="3150" w:type="dxa"/>
            <w:shd w:val="clear" w:color="auto" w:fill="auto"/>
          </w:tcPr>
          <w:p w14:paraId="006B7555" w14:textId="77777777" w:rsidR="001C195B" w:rsidRPr="00395CA8" w:rsidRDefault="00BE09E2" w:rsidP="00395CA8">
            <w:hyperlink r:id="rId22" w:history="1">
              <w:r w:rsidR="001C195B" w:rsidRPr="00395CA8">
                <w:rPr>
                  <w:rStyle w:val="Hyperlink"/>
                </w:rPr>
                <w:t>cpotts@afsinc.org</w:t>
              </w:r>
            </w:hyperlink>
            <w:r w:rsidR="001C195B" w:rsidRPr="00395CA8">
              <w:t xml:space="preserve"> </w:t>
            </w:r>
          </w:p>
        </w:tc>
      </w:tr>
      <w:tr w:rsidR="00C2322C" w:rsidRPr="00395CA8" w14:paraId="73A8A17A" w14:textId="77777777" w:rsidTr="7EF9B723">
        <w:trPr>
          <w:jc w:val="center"/>
        </w:trPr>
        <w:tc>
          <w:tcPr>
            <w:tcW w:w="2605" w:type="dxa"/>
            <w:shd w:val="clear" w:color="auto" w:fill="auto"/>
          </w:tcPr>
          <w:p w14:paraId="2DD7CBD2" w14:textId="0AAF1124" w:rsidR="00C2322C" w:rsidRPr="00395CA8" w:rsidRDefault="00172F80" w:rsidP="00395CA8">
            <w:r>
              <w:t>Belmont, John</w:t>
            </w:r>
          </w:p>
        </w:tc>
        <w:tc>
          <w:tcPr>
            <w:tcW w:w="3690" w:type="dxa"/>
            <w:shd w:val="clear" w:color="auto" w:fill="auto"/>
          </w:tcPr>
          <w:p w14:paraId="4AB30451" w14:textId="6E2DC673" w:rsidR="00C2322C" w:rsidRPr="00395CA8" w:rsidRDefault="00C2322C" w:rsidP="00395CA8">
            <w:r w:rsidRPr="00395CA8">
              <w:t>Director of Marketing &amp; Communications</w:t>
            </w:r>
          </w:p>
        </w:tc>
        <w:tc>
          <w:tcPr>
            <w:tcW w:w="3150" w:type="dxa"/>
            <w:shd w:val="clear" w:color="auto" w:fill="auto"/>
          </w:tcPr>
          <w:p w14:paraId="50B966C6" w14:textId="38E59C8B" w:rsidR="00C2322C" w:rsidRPr="00395CA8" w:rsidRDefault="00172F80" w:rsidP="00395CA8">
            <w:hyperlink r:id="rId23" w:history="1">
              <w:r>
                <w:rPr>
                  <w:rStyle w:val="Hyperlink"/>
                </w:rPr>
                <w:t>Jbelmont</w:t>
              </w:r>
              <w:r w:rsidRPr="00517612">
                <w:rPr>
                  <w:rStyle w:val="Hyperlink"/>
                </w:rPr>
                <w:t>@afsinc.org</w:t>
              </w:r>
            </w:hyperlink>
          </w:p>
        </w:tc>
      </w:tr>
      <w:tr w:rsidR="00C2322C" w:rsidRPr="00395CA8" w14:paraId="7CCBD7B5" w14:textId="77777777" w:rsidTr="7EF9B723">
        <w:trPr>
          <w:jc w:val="center"/>
        </w:trPr>
        <w:tc>
          <w:tcPr>
            <w:tcW w:w="2605" w:type="dxa"/>
            <w:shd w:val="clear" w:color="auto" w:fill="auto"/>
          </w:tcPr>
          <w:p w14:paraId="0D7C47A7" w14:textId="5DE6D1CA" w:rsidR="00C2322C" w:rsidRPr="00395CA8" w:rsidRDefault="00C2322C" w:rsidP="00395CA8">
            <w:r w:rsidRPr="00395CA8">
              <w:t xml:space="preserve">Thomas, Sue </w:t>
            </w:r>
          </w:p>
        </w:tc>
        <w:tc>
          <w:tcPr>
            <w:tcW w:w="3690" w:type="dxa"/>
            <w:shd w:val="clear" w:color="auto" w:fill="auto"/>
          </w:tcPr>
          <w:p w14:paraId="73D59B52" w14:textId="76C5FFFD" w:rsidR="00C2322C" w:rsidRPr="00395CA8" w:rsidRDefault="00C2322C" w:rsidP="00395CA8">
            <w:r w:rsidRPr="00395CA8">
              <w:t>Senior Technical Editor</w:t>
            </w:r>
          </w:p>
        </w:tc>
        <w:tc>
          <w:tcPr>
            <w:tcW w:w="3150" w:type="dxa"/>
            <w:shd w:val="clear" w:color="auto" w:fill="auto"/>
          </w:tcPr>
          <w:p w14:paraId="64B487D5" w14:textId="3BEA58F0" w:rsidR="00C2322C" w:rsidRPr="00395CA8" w:rsidRDefault="00BE09E2" w:rsidP="00395CA8">
            <w:hyperlink r:id="rId24" w:history="1">
              <w:r w:rsidR="00C2322C" w:rsidRPr="00395CA8">
                <w:rPr>
                  <w:rStyle w:val="Hyperlink"/>
                </w:rPr>
                <w:t>sthomas@afsinc.org</w:t>
              </w:r>
            </w:hyperlink>
          </w:p>
        </w:tc>
      </w:tr>
      <w:tr w:rsidR="00C2322C" w:rsidRPr="00395CA8" w14:paraId="69A11FBC" w14:textId="77777777" w:rsidTr="7EF9B723">
        <w:trPr>
          <w:jc w:val="center"/>
        </w:trPr>
        <w:tc>
          <w:tcPr>
            <w:tcW w:w="2605" w:type="dxa"/>
            <w:shd w:val="clear" w:color="auto" w:fill="auto"/>
          </w:tcPr>
          <w:p w14:paraId="634C78BD" w14:textId="6E571F47" w:rsidR="00C2322C" w:rsidRPr="00395CA8" w:rsidRDefault="00C2322C" w:rsidP="00395CA8">
            <w:r w:rsidRPr="00395CA8">
              <w:t xml:space="preserve">Wallace, Bo </w:t>
            </w:r>
          </w:p>
        </w:tc>
        <w:tc>
          <w:tcPr>
            <w:tcW w:w="3690" w:type="dxa"/>
            <w:shd w:val="clear" w:color="auto" w:fill="auto"/>
          </w:tcPr>
          <w:p w14:paraId="07C0E685" w14:textId="063DA4BE" w:rsidR="00C2322C" w:rsidRPr="00395CA8" w:rsidRDefault="00C2322C" w:rsidP="00395CA8">
            <w:r w:rsidRPr="00395CA8">
              <w:t>Senior Technical Associate</w:t>
            </w:r>
          </w:p>
        </w:tc>
        <w:tc>
          <w:tcPr>
            <w:tcW w:w="3150" w:type="dxa"/>
            <w:shd w:val="clear" w:color="auto" w:fill="auto"/>
          </w:tcPr>
          <w:p w14:paraId="0E583976" w14:textId="57847DC9" w:rsidR="00C2322C" w:rsidRPr="00395CA8" w:rsidRDefault="00BE09E2" w:rsidP="00395CA8">
            <w:hyperlink r:id="rId25" w:history="1">
              <w:r w:rsidR="00C2322C" w:rsidRPr="00395CA8">
                <w:rPr>
                  <w:rStyle w:val="Hyperlink"/>
                </w:rPr>
                <w:t>bwallace@afsinc.org</w:t>
              </w:r>
            </w:hyperlink>
          </w:p>
        </w:tc>
      </w:tr>
      <w:tr w:rsidR="00C2322C" w:rsidRPr="00395CA8" w14:paraId="2C790DE2" w14:textId="77777777" w:rsidTr="7EF9B723">
        <w:trPr>
          <w:jc w:val="center"/>
        </w:trPr>
        <w:tc>
          <w:tcPr>
            <w:tcW w:w="2605" w:type="dxa"/>
            <w:shd w:val="clear" w:color="auto" w:fill="auto"/>
          </w:tcPr>
          <w:p w14:paraId="29CF7402" w14:textId="284A3FAB" w:rsidR="00C2322C" w:rsidRPr="00395CA8" w:rsidRDefault="00C2322C" w:rsidP="00395CA8">
            <w:r w:rsidRPr="00395CA8">
              <w:t>Yates, Ben</w:t>
            </w:r>
          </w:p>
        </w:tc>
        <w:tc>
          <w:tcPr>
            <w:tcW w:w="3690" w:type="dxa"/>
            <w:shd w:val="clear" w:color="auto" w:fill="auto"/>
          </w:tcPr>
          <w:p w14:paraId="16A245A9" w14:textId="1FF351EF" w:rsidR="00C2322C" w:rsidRPr="00395CA8" w:rsidRDefault="00C2322C" w:rsidP="00395CA8">
            <w:r w:rsidRPr="00395CA8">
              <w:t>Vice President of Marketing &amp; Business Development</w:t>
            </w:r>
          </w:p>
        </w:tc>
        <w:tc>
          <w:tcPr>
            <w:tcW w:w="3150" w:type="dxa"/>
            <w:shd w:val="clear" w:color="auto" w:fill="auto"/>
          </w:tcPr>
          <w:p w14:paraId="6A5726D1" w14:textId="572AC884" w:rsidR="00C2322C" w:rsidRPr="00395CA8" w:rsidRDefault="00BE09E2" w:rsidP="00395CA8">
            <w:hyperlink r:id="rId26" w:history="1">
              <w:r w:rsidR="00C2322C" w:rsidRPr="00395CA8">
                <w:rPr>
                  <w:rStyle w:val="Hyperlink"/>
                </w:rPr>
                <w:t>byates@afsinc.org</w:t>
              </w:r>
            </w:hyperlink>
          </w:p>
        </w:tc>
      </w:tr>
    </w:tbl>
    <w:p w14:paraId="763D9276" w14:textId="43A37C47" w:rsidR="004F3BD3" w:rsidRPr="00395CA8" w:rsidRDefault="001C195B" w:rsidP="00395CA8">
      <w:r w:rsidRPr="00395CA8">
        <w:t>*</w:t>
      </w:r>
      <w:r w:rsidR="00E8518C">
        <w:t>Staff listing is</w:t>
      </w:r>
      <w:r w:rsidR="00915245" w:rsidRPr="00395CA8">
        <w:t xml:space="preserve"> current as </w:t>
      </w:r>
      <w:r w:rsidR="0027241F" w:rsidRPr="00395CA8">
        <w:t xml:space="preserve">of </w:t>
      </w:r>
      <w:r w:rsidR="005D3DD9">
        <w:t>Revision date</w:t>
      </w:r>
      <w:r w:rsidR="007642BD" w:rsidRPr="00395CA8">
        <w:t>.</w:t>
      </w:r>
      <w:r w:rsidR="00915245" w:rsidRPr="00395CA8">
        <w:t xml:space="preserve"> Subject to change. </w:t>
      </w:r>
    </w:p>
    <w:p w14:paraId="3328BA1F" w14:textId="77777777" w:rsidR="004F3BD3" w:rsidRPr="00395CA8" w:rsidRDefault="004F3BD3" w:rsidP="00395CA8">
      <w:r w:rsidRPr="00395CA8">
        <w:tab/>
      </w:r>
      <w:r w:rsidRPr="00395CA8">
        <w:tab/>
      </w:r>
      <w:r w:rsidRPr="00395CA8">
        <w:tab/>
      </w:r>
      <w:r w:rsidRPr="00395CA8">
        <w:tab/>
      </w:r>
    </w:p>
    <w:p w14:paraId="3C78F77A" w14:textId="77777777" w:rsidR="004F3BD3" w:rsidRPr="00395CA8" w:rsidRDefault="004F3BD3" w:rsidP="00395CA8">
      <w:pPr>
        <w:rPr>
          <w:highlight w:val="yellow"/>
        </w:rPr>
      </w:pPr>
    </w:p>
    <w:p w14:paraId="07BAD05A" w14:textId="77777777" w:rsidR="00591BA9" w:rsidRPr="00395CA8" w:rsidRDefault="00591BA9" w:rsidP="00395CA8">
      <w:pPr>
        <w:rPr>
          <w:highlight w:val="yellow"/>
        </w:rPr>
      </w:pPr>
    </w:p>
    <w:p w14:paraId="24D7B5AF" w14:textId="77777777" w:rsidR="00061127" w:rsidRPr="00395CA8" w:rsidRDefault="00061127" w:rsidP="00395CA8">
      <w:pPr>
        <w:rPr>
          <w:highlight w:val="yellow"/>
        </w:rPr>
      </w:pPr>
    </w:p>
    <w:p w14:paraId="0261BBC4" w14:textId="77777777" w:rsidR="00B72055" w:rsidRPr="00395CA8" w:rsidRDefault="00B72055" w:rsidP="00395CA8">
      <w:pPr>
        <w:rPr>
          <w:highlight w:val="yellow"/>
        </w:rPr>
      </w:pPr>
    </w:p>
    <w:p w14:paraId="7A6D02BA" w14:textId="77777777" w:rsidR="00B72055" w:rsidRPr="00395CA8" w:rsidRDefault="00B72055" w:rsidP="00395CA8">
      <w:pPr>
        <w:rPr>
          <w:highlight w:val="yellow"/>
        </w:rPr>
      </w:pPr>
    </w:p>
    <w:p w14:paraId="430E8013" w14:textId="77777777" w:rsidR="00B72055" w:rsidRPr="00395CA8" w:rsidRDefault="00B72055" w:rsidP="00395CA8">
      <w:pPr>
        <w:rPr>
          <w:highlight w:val="yellow"/>
        </w:rPr>
      </w:pPr>
    </w:p>
    <w:p w14:paraId="053F58AA" w14:textId="77777777" w:rsidR="00062F74" w:rsidRDefault="00062F74">
      <w:pPr>
        <w:widowControl/>
      </w:pPr>
      <w:r>
        <w:br w:type="page"/>
      </w:r>
    </w:p>
    <w:p w14:paraId="298EFA40" w14:textId="7D2811C9" w:rsidR="001D3F87" w:rsidRPr="00395CA8" w:rsidRDefault="001D3F87" w:rsidP="00FF589A">
      <w:pPr>
        <w:pStyle w:val="Heading6"/>
      </w:pPr>
      <w:bookmarkStart w:id="5" w:name="_Toc167437510"/>
      <w:r w:rsidRPr="00395CA8">
        <w:lastRenderedPageBreak/>
        <w:t>INTRODUCTION</w:t>
      </w:r>
      <w:bookmarkEnd w:id="5"/>
    </w:p>
    <w:p w14:paraId="6FA4C1E2" w14:textId="77777777" w:rsidR="001D3F87" w:rsidRPr="00395CA8" w:rsidRDefault="001D3F87" w:rsidP="00395CA8"/>
    <w:p w14:paraId="012E723D" w14:textId="183CA860" w:rsidR="00061127" w:rsidRPr="00395CA8" w:rsidRDefault="112366C7" w:rsidP="00395CA8">
      <w:r w:rsidRPr="00395CA8">
        <w:t>In</w:t>
      </w:r>
      <w:r w:rsidR="38B203E1" w:rsidRPr="00395CA8">
        <w:t xml:space="preserve"> August 2017, the AFS Board of Directors established a Technical Council and a Management Council to oversee all </w:t>
      </w:r>
      <w:r w:rsidR="38B203E1" w:rsidRPr="00D97BE2">
        <w:t>active</w:t>
      </w:r>
      <w:r w:rsidR="38B203E1" w:rsidRPr="00395CA8">
        <w:t xml:space="preserve"> AFS</w:t>
      </w:r>
      <w:r w:rsidR="00C2322C" w:rsidRPr="00395CA8">
        <w:t xml:space="preserve"> divisions, </w:t>
      </w:r>
      <w:r w:rsidR="38B203E1" w:rsidRPr="00395CA8">
        <w:t>committees</w:t>
      </w:r>
      <w:r w:rsidR="00800E0C">
        <w:t>,</w:t>
      </w:r>
      <w:r w:rsidR="38B203E1" w:rsidRPr="00395CA8">
        <w:t xml:space="preserve"> and </w:t>
      </w:r>
      <w:r w:rsidR="00D21349" w:rsidRPr="00D97BE2">
        <w:t>s</w:t>
      </w:r>
      <w:r w:rsidR="38B203E1" w:rsidRPr="00D97BE2">
        <w:t xml:space="preserve">hared </w:t>
      </w:r>
      <w:r w:rsidR="00D21349" w:rsidRPr="00D97BE2">
        <w:t>i</w:t>
      </w:r>
      <w:r w:rsidR="38B203E1" w:rsidRPr="00D97BE2">
        <w:t xml:space="preserve">nterest </w:t>
      </w:r>
      <w:r w:rsidR="00D21349" w:rsidRPr="00D97BE2">
        <w:t>g</w:t>
      </w:r>
      <w:r w:rsidR="38B203E1" w:rsidRPr="00D97BE2">
        <w:t>roups (SIG’s)</w:t>
      </w:r>
      <w:r w:rsidR="000B0BAD" w:rsidRPr="00D97BE2">
        <w:t xml:space="preserve">. </w:t>
      </w:r>
      <w:r w:rsidR="38B203E1" w:rsidRPr="00D97BE2">
        <w:t>The reporting structure</w:t>
      </w:r>
      <w:r w:rsidR="067329A8" w:rsidRPr="00D97BE2">
        <w:t xml:space="preserve"> </w:t>
      </w:r>
      <w:r w:rsidR="00B378C8" w:rsidRPr="00D97BE2">
        <w:t>is as follows</w:t>
      </w:r>
      <w:r w:rsidR="38B203E1" w:rsidRPr="00D97BE2">
        <w:t>:</w:t>
      </w:r>
    </w:p>
    <w:p w14:paraId="6DE1320C" w14:textId="77777777" w:rsidR="00061127" w:rsidRPr="00395CA8" w:rsidRDefault="00061127" w:rsidP="00395CA8"/>
    <w:p w14:paraId="778D6F22" w14:textId="64386364" w:rsidR="00061127" w:rsidRDefault="003906AE" w:rsidP="00395CA8">
      <w:r>
        <w:rPr>
          <w:noProof/>
        </w:rPr>
        <w:drawing>
          <wp:inline distT="0" distB="0" distL="0" distR="0" wp14:anchorId="6249DDB9" wp14:editId="14E082FB">
            <wp:extent cx="6211019" cy="3962400"/>
            <wp:effectExtent l="0" t="0" r="0" b="0"/>
            <wp:docPr id="611281865" name="Picture 1" descr="A picture containing text, screenshot,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81865" name="Picture 1" descr="A picture containing text, screenshot, circle, diagra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08" cy="3965966"/>
                    </a:xfrm>
                    <a:prstGeom prst="rect">
                      <a:avLst/>
                    </a:prstGeom>
                  </pic:spPr>
                </pic:pic>
              </a:graphicData>
            </a:graphic>
          </wp:inline>
        </w:drawing>
      </w:r>
    </w:p>
    <w:p w14:paraId="601EE6F6" w14:textId="77777777" w:rsidR="003906AE" w:rsidRPr="00395CA8" w:rsidRDefault="003906AE" w:rsidP="00395CA8"/>
    <w:p w14:paraId="7868E5CF" w14:textId="77777777" w:rsidR="009B151D" w:rsidRDefault="009B151D" w:rsidP="00395CA8"/>
    <w:p w14:paraId="38331021" w14:textId="5556A79C" w:rsidR="00061127" w:rsidRPr="00395CA8" w:rsidRDefault="00061127" w:rsidP="00395CA8">
      <w:r w:rsidRPr="00395CA8">
        <w:t>The Technical Council shall oversee those committees whose primary focus relates to</w:t>
      </w:r>
      <w:r w:rsidR="00C2322C" w:rsidRPr="00395CA8">
        <w:t xml:space="preserve"> </w:t>
      </w:r>
      <w:r w:rsidRPr="00395CA8">
        <w:t>foundry technologies and processes. Technical committees focus on a specific metal or technology</w:t>
      </w:r>
      <w:r w:rsidR="00707A11" w:rsidRPr="00395CA8">
        <w:t xml:space="preserve"> </w:t>
      </w:r>
      <w:r w:rsidRPr="00395CA8">
        <w:t xml:space="preserve">and are often grouped into </w:t>
      </w:r>
      <w:r w:rsidR="00D21349" w:rsidRPr="00800E0C">
        <w:t>d</w:t>
      </w:r>
      <w:r w:rsidRPr="00800E0C">
        <w:t>ivi</w:t>
      </w:r>
      <w:r w:rsidRPr="00395CA8">
        <w:t xml:space="preserve">sions with a broader focus area. </w:t>
      </w:r>
    </w:p>
    <w:p w14:paraId="19FE995B" w14:textId="77777777" w:rsidR="00061127" w:rsidRPr="00395CA8" w:rsidRDefault="00061127" w:rsidP="00395CA8"/>
    <w:p w14:paraId="574E09F4" w14:textId="288EC728" w:rsidR="00061127" w:rsidRPr="00395CA8" w:rsidRDefault="00061127" w:rsidP="00395CA8">
      <w:r w:rsidRPr="00395CA8">
        <w:t xml:space="preserve">The Management Council shall oversee non-technical committees and working groups whose primary focus relates </w:t>
      </w:r>
      <w:r w:rsidR="00C2322C" w:rsidRPr="00395CA8">
        <w:t>to</w:t>
      </w:r>
      <w:r w:rsidRPr="00395CA8">
        <w:t xml:space="preserve"> foundry management, </w:t>
      </w:r>
      <w:r w:rsidR="00635054">
        <w:t xml:space="preserve">sales and marketing, </w:t>
      </w:r>
      <w:r w:rsidR="0017333D">
        <w:t>t</w:t>
      </w:r>
      <w:r w:rsidR="00325974">
        <w:t xml:space="preserve">alent </w:t>
      </w:r>
      <w:r w:rsidR="0017333D">
        <w:t>d</w:t>
      </w:r>
      <w:r w:rsidR="00325974">
        <w:t>evelopment</w:t>
      </w:r>
      <w:r w:rsidRPr="00395CA8">
        <w:t xml:space="preserve">, </w:t>
      </w:r>
      <w:r w:rsidR="005E0723" w:rsidRPr="00395CA8">
        <w:t xml:space="preserve">business networking, professional development, </w:t>
      </w:r>
      <w:r w:rsidRPr="00395CA8">
        <w:t>government advocacy, shared interests</w:t>
      </w:r>
      <w:r w:rsidR="001D3F87" w:rsidRPr="00395CA8">
        <w:t>,</w:t>
      </w:r>
      <w:r w:rsidRPr="00395CA8">
        <w:t xml:space="preserve"> and metalcasting industry marketing</w:t>
      </w:r>
      <w:r w:rsidR="000B0BAD">
        <w:t xml:space="preserve">. </w:t>
      </w:r>
    </w:p>
    <w:p w14:paraId="67E0C3EF" w14:textId="77777777" w:rsidR="00061127" w:rsidRPr="00395CA8" w:rsidRDefault="00061127" w:rsidP="00395CA8"/>
    <w:p w14:paraId="34C9900D" w14:textId="204F9FFC" w:rsidR="00061127" w:rsidRDefault="00061127" w:rsidP="00395CA8">
      <w:r w:rsidRPr="00395CA8">
        <w:t xml:space="preserve">All committees and technical divisions report back to their respective </w:t>
      </w:r>
      <w:r w:rsidR="00D21349" w:rsidRPr="00800E0C">
        <w:t>c</w:t>
      </w:r>
      <w:r w:rsidRPr="00800E0C">
        <w:t>o</w:t>
      </w:r>
      <w:r w:rsidRPr="00395CA8">
        <w:t xml:space="preserve">uncils for accountability and progress toward </w:t>
      </w:r>
      <w:r w:rsidR="00AE61AE" w:rsidRPr="00395CA8">
        <w:t xml:space="preserve">the </w:t>
      </w:r>
      <w:r w:rsidRPr="00395CA8">
        <w:t>mission. The AFS Board of Directo</w:t>
      </w:r>
      <w:r w:rsidR="00D21349">
        <w:t xml:space="preserve">rs </w:t>
      </w:r>
      <w:r w:rsidR="00D21349" w:rsidRPr="00800E0C">
        <w:t>(BOD)</w:t>
      </w:r>
      <w:r w:rsidR="00D21349">
        <w:t xml:space="preserve"> </w:t>
      </w:r>
      <w:r w:rsidR="00AE61AE" w:rsidRPr="00395CA8">
        <w:t xml:space="preserve">may request </w:t>
      </w:r>
      <w:r w:rsidR="00AE61AE" w:rsidRPr="00800E0C">
        <w:t xml:space="preserve">the </w:t>
      </w:r>
      <w:r w:rsidR="00D21349" w:rsidRPr="00800E0C">
        <w:t>c</w:t>
      </w:r>
      <w:r w:rsidR="00AE61AE" w:rsidRPr="00800E0C">
        <w:t>ouncils</w:t>
      </w:r>
      <w:r w:rsidR="00AE61AE" w:rsidRPr="00395CA8">
        <w:t xml:space="preserve"> to report</w:t>
      </w:r>
      <w:r w:rsidRPr="00395CA8">
        <w:t xml:space="preserve"> how </w:t>
      </w:r>
      <w:r w:rsidR="00AE61AE" w:rsidRPr="00395CA8">
        <w:t>the division’s work is</w:t>
      </w:r>
      <w:r w:rsidRPr="00395CA8">
        <w:t xml:space="preserve"> collectively advancing the AFS mission and vision. </w:t>
      </w:r>
    </w:p>
    <w:p w14:paraId="73896ACA" w14:textId="77777777" w:rsidR="007F4E7C" w:rsidRPr="00395CA8" w:rsidRDefault="007F4E7C" w:rsidP="00395CA8"/>
    <w:p w14:paraId="3EE41756" w14:textId="4665CD37" w:rsidR="00AE705F" w:rsidRDefault="00AE705F" w:rsidP="00FF589A">
      <w:pPr>
        <w:pStyle w:val="Heading6"/>
      </w:pPr>
      <w:bookmarkStart w:id="6" w:name="_Toc167437511"/>
      <w:r w:rsidRPr="00062F74">
        <w:rPr>
          <w:rFonts w:cs="Arial"/>
        </w:rPr>
        <w:lastRenderedPageBreak/>
        <w:t>SECTION</w:t>
      </w:r>
      <w:r w:rsidR="00B256E3" w:rsidRPr="00395CA8">
        <w:t xml:space="preserve"> </w:t>
      </w:r>
      <w:r w:rsidRPr="00395CA8">
        <w:t>1:</w:t>
      </w:r>
      <w:r w:rsidR="00B256E3" w:rsidRPr="00395CA8">
        <w:t xml:space="preserve"> </w:t>
      </w:r>
      <w:bookmarkStart w:id="7" w:name="_Hlk92102267"/>
      <w:r w:rsidR="00B256E3" w:rsidRPr="00395CA8">
        <w:t>DIVISION POLICIES</w:t>
      </w:r>
      <w:bookmarkEnd w:id="7"/>
      <w:bookmarkEnd w:id="6"/>
    </w:p>
    <w:p w14:paraId="4A7E8581" w14:textId="77777777" w:rsidR="00062F74" w:rsidRPr="00062F74" w:rsidRDefault="00062F74" w:rsidP="00062F74"/>
    <w:p w14:paraId="4F60056C" w14:textId="23B75385" w:rsidR="00C8488B" w:rsidRPr="00395CA8" w:rsidRDefault="0024571D" w:rsidP="00395CA8">
      <w:r w:rsidRPr="00395CA8">
        <w:t xml:space="preserve">Rules and Regulations for </w:t>
      </w:r>
      <w:r w:rsidR="006F3844" w:rsidRPr="00800E0C">
        <w:t>d</w:t>
      </w:r>
      <w:r w:rsidRPr="00800E0C">
        <w:t>i</w:t>
      </w:r>
      <w:r w:rsidRPr="00395CA8">
        <w:t xml:space="preserve">vision </w:t>
      </w:r>
      <w:r w:rsidR="00800E0C">
        <w:t>a</w:t>
      </w:r>
      <w:r w:rsidRPr="00395CA8">
        <w:t>ctivities of the American Foundry Society</w:t>
      </w:r>
    </w:p>
    <w:p w14:paraId="31BCEF81" w14:textId="457FD1DB" w:rsidR="00C8488B" w:rsidRDefault="00C8488B" w:rsidP="00395CA8"/>
    <w:p w14:paraId="53A294F3" w14:textId="77777777" w:rsidR="00D21349" w:rsidRPr="00395CA8" w:rsidRDefault="00D21349" w:rsidP="00395CA8"/>
    <w:p w14:paraId="383CF796" w14:textId="05C3F77D" w:rsidR="00176DB4" w:rsidRDefault="00410EDA" w:rsidP="00FB453C">
      <w:pPr>
        <w:pStyle w:val="Heading1"/>
      </w:pPr>
      <w:bookmarkStart w:id="8" w:name="_Toc167437512"/>
      <w:r w:rsidRPr="00AC70A0">
        <w:t>TECHNICAL</w:t>
      </w:r>
      <w:r w:rsidRPr="00395CA8">
        <w:t xml:space="preserve"> &amp; MANAGEMENT COUNCILS</w:t>
      </w:r>
      <w:bookmarkEnd w:id="8"/>
    </w:p>
    <w:p w14:paraId="49FA2B16" w14:textId="77777777" w:rsidR="00AC70A0" w:rsidRPr="00AC70A0" w:rsidRDefault="00AC70A0" w:rsidP="00AC70A0">
      <w:pPr>
        <w:rPr>
          <w:rFonts w:eastAsia="Calibri"/>
        </w:rPr>
      </w:pPr>
    </w:p>
    <w:p w14:paraId="76A7AA08" w14:textId="5A8261F7" w:rsidR="00AC70A0" w:rsidRPr="00AC70A0" w:rsidRDefault="00176DB4" w:rsidP="00205522">
      <w:pPr>
        <w:pStyle w:val="Heading2"/>
      </w:pPr>
      <w:bookmarkStart w:id="9" w:name="_Toc167437513"/>
      <w:r w:rsidRPr="00AC70A0">
        <w:t>Purpose and Mission</w:t>
      </w:r>
      <w:bookmarkEnd w:id="9"/>
      <w:r w:rsidR="00707A11" w:rsidRPr="00AC70A0">
        <w:t xml:space="preserve"> </w:t>
      </w:r>
    </w:p>
    <w:p w14:paraId="383AA3F0" w14:textId="3C6BEB24" w:rsidR="00851419" w:rsidRDefault="00176DB4" w:rsidP="00851419">
      <w:pPr>
        <w:ind w:left="720"/>
        <w:rPr>
          <w:rFonts w:eastAsia="Calibri"/>
        </w:rPr>
      </w:pPr>
      <w:r w:rsidRPr="00395CA8">
        <w:rPr>
          <w:rFonts w:eastAsia="Calibri"/>
        </w:rPr>
        <w:t xml:space="preserve">The </w:t>
      </w:r>
      <w:r w:rsidR="00E00C5B" w:rsidRPr="00395CA8">
        <w:rPr>
          <w:rFonts w:eastAsia="Calibri"/>
        </w:rPr>
        <w:t>Technical</w:t>
      </w:r>
      <w:r w:rsidRPr="00395CA8">
        <w:rPr>
          <w:rFonts w:eastAsia="Calibri"/>
        </w:rPr>
        <w:t xml:space="preserve"> Council </w:t>
      </w:r>
      <w:r w:rsidR="00CD5D4B" w:rsidRPr="00395CA8">
        <w:rPr>
          <w:rFonts w:eastAsia="Calibri"/>
        </w:rPr>
        <w:t xml:space="preserve">is </w:t>
      </w:r>
      <w:r w:rsidRPr="00395CA8">
        <w:rPr>
          <w:rFonts w:eastAsia="Calibri"/>
        </w:rPr>
        <w:t xml:space="preserve">the </w:t>
      </w:r>
      <w:r w:rsidR="007E68A9" w:rsidRPr="00395CA8">
        <w:rPr>
          <w:rFonts w:eastAsia="Calibri"/>
        </w:rPr>
        <w:t>c</w:t>
      </w:r>
      <w:r w:rsidRPr="00395CA8">
        <w:rPr>
          <w:rFonts w:eastAsia="Calibri"/>
        </w:rPr>
        <w:t>oordinating group for technical activities</w:t>
      </w:r>
      <w:r w:rsidR="00C2322C" w:rsidRPr="00395CA8">
        <w:rPr>
          <w:rFonts w:eastAsia="Calibri"/>
        </w:rPr>
        <w:t xml:space="preserve"> in accordance with</w:t>
      </w:r>
      <w:r w:rsidRPr="00395CA8">
        <w:rPr>
          <w:rFonts w:eastAsia="Calibri"/>
        </w:rPr>
        <w:t xml:space="preserve"> policies approved by the Board of Directors.</w:t>
      </w:r>
      <w:r w:rsidR="00CD5D4B" w:rsidRPr="00395CA8">
        <w:rPr>
          <w:rFonts w:eastAsia="Calibri"/>
        </w:rPr>
        <w:t xml:space="preserve"> </w:t>
      </w:r>
      <w:r w:rsidR="00E00C5B" w:rsidRPr="00395CA8">
        <w:rPr>
          <w:rFonts w:eastAsia="Calibri"/>
        </w:rPr>
        <w:t xml:space="preserve">The Management Council serves the same role for management activities. </w:t>
      </w:r>
      <w:r w:rsidR="00CD5D4B" w:rsidRPr="00395CA8">
        <w:rPr>
          <w:rFonts w:eastAsia="Calibri"/>
        </w:rPr>
        <w:t xml:space="preserve">The </w:t>
      </w:r>
      <w:r w:rsidR="002B213D">
        <w:rPr>
          <w:rFonts w:eastAsia="Calibri"/>
        </w:rPr>
        <w:t>c</w:t>
      </w:r>
      <w:r w:rsidR="00CD5D4B" w:rsidRPr="00395CA8">
        <w:rPr>
          <w:rFonts w:eastAsia="Calibri"/>
        </w:rPr>
        <w:t>ouncil</w:t>
      </w:r>
      <w:r w:rsidR="00E00C5B" w:rsidRPr="00395CA8">
        <w:rPr>
          <w:rFonts w:eastAsia="Calibri"/>
        </w:rPr>
        <w:t>s</w:t>
      </w:r>
      <w:r w:rsidR="00CD5D4B" w:rsidRPr="00395CA8">
        <w:rPr>
          <w:rFonts w:eastAsia="Calibri"/>
        </w:rPr>
        <w:t xml:space="preserve"> </w:t>
      </w:r>
      <w:r w:rsidR="00E00C5B" w:rsidRPr="00395CA8">
        <w:rPr>
          <w:rFonts w:eastAsia="Calibri"/>
        </w:rPr>
        <w:t>are</w:t>
      </w:r>
      <w:r w:rsidR="00CD5D4B" w:rsidRPr="00395CA8">
        <w:rPr>
          <w:rFonts w:eastAsia="Calibri"/>
        </w:rPr>
        <w:t xml:space="preserve"> responsible for </w:t>
      </w:r>
      <w:r w:rsidR="00BD249E" w:rsidRPr="00395CA8">
        <w:rPr>
          <w:rFonts w:eastAsia="Calibri"/>
        </w:rPr>
        <w:t xml:space="preserve">guiding the </w:t>
      </w:r>
      <w:r w:rsidRPr="00395CA8">
        <w:rPr>
          <w:rFonts w:eastAsia="Calibri"/>
        </w:rPr>
        <w:t xml:space="preserve">mission and scope for the </w:t>
      </w:r>
      <w:r w:rsidR="00CD5D4B" w:rsidRPr="00395CA8">
        <w:rPr>
          <w:rFonts w:eastAsia="Calibri"/>
        </w:rPr>
        <w:t>committees, m</w:t>
      </w:r>
      <w:r w:rsidRPr="00395CA8">
        <w:rPr>
          <w:rFonts w:eastAsia="Calibri"/>
        </w:rPr>
        <w:t>onitoring the committee structure</w:t>
      </w:r>
      <w:r w:rsidR="00C164D1" w:rsidRPr="00395CA8">
        <w:rPr>
          <w:rFonts w:eastAsia="Calibri"/>
        </w:rPr>
        <w:t>,</w:t>
      </w:r>
      <w:r w:rsidRPr="00395CA8">
        <w:rPr>
          <w:rFonts w:eastAsia="Calibri"/>
        </w:rPr>
        <w:t xml:space="preserve"> and coordinating activities relevant to their mission and goals</w:t>
      </w:r>
      <w:r w:rsidR="000B0BAD">
        <w:rPr>
          <w:rFonts w:eastAsia="Calibri"/>
        </w:rPr>
        <w:t xml:space="preserve">. </w:t>
      </w:r>
      <w:r w:rsidR="004D4493" w:rsidRPr="00395CA8">
        <w:rPr>
          <w:rFonts w:eastAsia="Calibri"/>
        </w:rPr>
        <w:t xml:space="preserve">The </w:t>
      </w:r>
      <w:r w:rsidR="00D21349">
        <w:rPr>
          <w:rFonts w:eastAsia="Calibri"/>
        </w:rPr>
        <w:t>c</w:t>
      </w:r>
      <w:r w:rsidR="004D4493" w:rsidRPr="00395CA8">
        <w:rPr>
          <w:rFonts w:eastAsia="Calibri"/>
        </w:rPr>
        <w:t>ouncil</w:t>
      </w:r>
      <w:r w:rsidR="00E00C5B" w:rsidRPr="00395CA8">
        <w:rPr>
          <w:rFonts w:eastAsia="Calibri"/>
        </w:rPr>
        <w:t>s meet</w:t>
      </w:r>
      <w:r w:rsidR="004D4493" w:rsidRPr="00395CA8">
        <w:rPr>
          <w:rFonts w:eastAsia="Calibri"/>
        </w:rPr>
        <w:t xml:space="preserve"> </w:t>
      </w:r>
      <w:r w:rsidR="00E00C5B" w:rsidRPr="00395CA8">
        <w:rPr>
          <w:rFonts w:eastAsia="Calibri"/>
        </w:rPr>
        <w:t>at least twic</w:t>
      </w:r>
      <w:r w:rsidR="00061127" w:rsidRPr="00395CA8">
        <w:rPr>
          <w:rFonts w:eastAsia="Calibri"/>
        </w:rPr>
        <w:t xml:space="preserve">e per year. They are parallel </w:t>
      </w:r>
      <w:r w:rsidR="00D21349" w:rsidRPr="00800E0C">
        <w:rPr>
          <w:rFonts w:eastAsia="Calibri"/>
        </w:rPr>
        <w:t>c</w:t>
      </w:r>
      <w:r w:rsidR="00E00C5B" w:rsidRPr="00800E0C">
        <w:rPr>
          <w:rFonts w:eastAsia="Calibri"/>
        </w:rPr>
        <w:t>ou</w:t>
      </w:r>
      <w:r w:rsidR="00E00C5B" w:rsidRPr="00395CA8">
        <w:rPr>
          <w:rFonts w:eastAsia="Calibri"/>
        </w:rPr>
        <w:t xml:space="preserve">ncils, reporting to the Board of Directors. </w:t>
      </w:r>
    </w:p>
    <w:p w14:paraId="46BB1707" w14:textId="1F3918AE" w:rsidR="00851419" w:rsidRDefault="00851419" w:rsidP="00851419">
      <w:pPr>
        <w:ind w:left="720"/>
        <w:rPr>
          <w:rFonts w:eastAsia="Calibri"/>
        </w:rPr>
      </w:pPr>
    </w:p>
    <w:p w14:paraId="6C747BFD" w14:textId="77777777" w:rsidR="00D21349" w:rsidRDefault="00D21349" w:rsidP="00851419">
      <w:pPr>
        <w:ind w:left="720"/>
        <w:rPr>
          <w:rFonts w:eastAsia="Calibri"/>
        </w:rPr>
      </w:pPr>
    </w:p>
    <w:p w14:paraId="2A26EFF7" w14:textId="3CAFFE49" w:rsidR="0038127E" w:rsidRPr="00625F13" w:rsidRDefault="00176DB4" w:rsidP="00205522">
      <w:pPr>
        <w:pStyle w:val="Heading2"/>
      </w:pPr>
      <w:bookmarkStart w:id="10" w:name="_Toc167437514"/>
      <w:r w:rsidRPr="001B53B4">
        <w:t>Organization</w:t>
      </w:r>
      <w:r w:rsidRPr="00625F13">
        <w:t xml:space="preserve"> &amp; Membership</w:t>
      </w:r>
      <w:bookmarkEnd w:id="10"/>
    </w:p>
    <w:p w14:paraId="43BC9252" w14:textId="77777777" w:rsidR="00625F13" w:rsidRDefault="00625F13" w:rsidP="00AC70A0">
      <w:pPr>
        <w:ind w:firstLine="360"/>
        <w:rPr>
          <w:rFonts w:eastAsia="Calibri"/>
        </w:rPr>
      </w:pPr>
    </w:p>
    <w:p w14:paraId="32D098BE" w14:textId="17A285A5" w:rsidR="00176DB4" w:rsidRPr="00395CA8" w:rsidRDefault="00E00C5B" w:rsidP="00AC70A0">
      <w:pPr>
        <w:ind w:firstLine="360"/>
        <w:rPr>
          <w:rFonts w:eastAsia="Calibri"/>
        </w:rPr>
      </w:pPr>
      <w:r w:rsidRPr="00625F13">
        <w:rPr>
          <w:rFonts w:eastAsia="Calibri"/>
          <w:b/>
          <w:bCs/>
        </w:rPr>
        <w:t xml:space="preserve">Technical </w:t>
      </w:r>
      <w:r w:rsidR="00176DB4" w:rsidRPr="00625F13">
        <w:rPr>
          <w:rFonts w:eastAsia="Calibri"/>
          <w:b/>
          <w:bCs/>
        </w:rPr>
        <w:t xml:space="preserve">Council </w:t>
      </w:r>
      <w:r w:rsidR="00625F13" w:rsidRPr="00625F13">
        <w:rPr>
          <w:rFonts w:eastAsia="Calibri"/>
          <w:b/>
          <w:bCs/>
        </w:rPr>
        <w:t>Membership</w:t>
      </w:r>
      <w:r w:rsidR="0030612B" w:rsidRPr="00395CA8">
        <w:rPr>
          <w:rFonts w:eastAsia="Calibri"/>
        </w:rPr>
        <w:t xml:space="preserve"> </w:t>
      </w:r>
    </w:p>
    <w:p w14:paraId="07808BD7" w14:textId="4F329810" w:rsidR="00176DB4" w:rsidRPr="00AC70A0" w:rsidRDefault="00F76017">
      <w:pPr>
        <w:pStyle w:val="ListParagraph"/>
        <w:numPr>
          <w:ilvl w:val="0"/>
          <w:numId w:val="3"/>
        </w:numPr>
        <w:ind w:left="1080"/>
        <w:rPr>
          <w:rFonts w:eastAsia="Calibri"/>
        </w:rPr>
      </w:pPr>
      <w:r w:rsidRPr="00AC70A0">
        <w:rPr>
          <w:rFonts w:eastAsia="Calibri"/>
        </w:rPr>
        <w:t>The chair, vice-</w:t>
      </w:r>
      <w:r w:rsidR="006C30C0" w:rsidRPr="00AC70A0">
        <w:rPr>
          <w:rFonts w:eastAsia="Calibri"/>
        </w:rPr>
        <w:t>chair, s</w:t>
      </w:r>
      <w:r w:rsidR="00176DB4" w:rsidRPr="00AC70A0">
        <w:rPr>
          <w:rFonts w:eastAsia="Calibri"/>
        </w:rPr>
        <w:t xml:space="preserve">ecretary, </w:t>
      </w:r>
      <w:r w:rsidRPr="00AC70A0">
        <w:rPr>
          <w:rFonts w:eastAsia="Calibri"/>
        </w:rPr>
        <w:t>secretary-</w:t>
      </w:r>
      <w:r w:rsidR="006C30C0" w:rsidRPr="00AC70A0">
        <w:rPr>
          <w:rFonts w:eastAsia="Calibri"/>
        </w:rPr>
        <w:t>elect</w:t>
      </w:r>
      <w:r w:rsidR="00C164D1" w:rsidRPr="00AC70A0">
        <w:rPr>
          <w:rFonts w:eastAsia="Calibri"/>
        </w:rPr>
        <w:t>,</w:t>
      </w:r>
      <w:r w:rsidR="006C30C0" w:rsidRPr="00AC70A0">
        <w:rPr>
          <w:rFonts w:eastAsia="Calibri"/>
        </w:rPr>
        <w:t xml:space="preserve"> and immediate past c</w:t>
      </w:r>
      <w:r w:rsidR="00176DB4" w:rsidRPr="00AC70A0">
        <w:rPr>
          <w:rFonts w:eastAsia="Calibri"/>
        </w:rPr>
        <w:t xml:space="preserve">hair of the </w:t>
      </w:r>
      <w:r w:rsidR="00D21349">
        <w:rPr>
          <w:rFonts w:eastAsia="Calibri"/>
        </w:rPr>
        <w:t>c</w:t>
      </w:r>
      <w:r w:rsidR="00176DB4" w:rsidRPr="00AC70A0">
        <w:rPr>
          <w:rFonts w:eastAsia="Calibri"/>
        </w:rPr>
        <w:t>ouncil.</w:t>
      </w:r>
    </w:p>
    <w:p w14:paraId="69817046" w14:textId="77777777" w:rsidR="00176DB4" w:rsidRPr="00AC70A0" w:rsidRDefault="00176DB4">
      <w:pPr>
        <w:pStyle w:val="ListParagraph"/>
        <w:numPr>
          <w:ilvl w:val="0"/>
          <w:numId w:val="3"/>
        </w:numPr>
        <w:ind w:left="1080"/>
        <w:rPr>
          <w:rFonts w:eastAsia="Calibri"/>
        </w:rPr>
      </w:pPr>
      <w:r w:rsidRPr="00AC70A0">
        <w:rPr>
          <w:rFonts w:eastAsia="Calibri"/>
        </w:rPr>
        <w:t>A</w:t>
      </w:r>
      <w:r w:rsidR="006C30C0" w:rsidRPr="00AC70A0">
        <w:rPr>
          <w:rFonts w:eastAsia="Calibri"/>
        </w:rPr>
        <w:t xml:space="preserve">FS </w:t>
      </w:r>
      <w:r w:rsidR="00317FF7" w:rsidRPr="00AC70A0">
        <w:rPr>
          <w:rFonts w:eastAsia="Calibri"/>
        </w:rPr>
        <w:t>CEO</w:t>
      </w:r>
      <w:r w:rsidR="001A535D" w:rsidRPr="00AC70A0">
        <w:rPr>
          <w:rFonts w:eastAsia="Calibri"/>
        </w:rPr>
        <w:t>.</w:t>
      </w:r>
    </w:p>
    <w:p w14:paraId="25BD1DF9" w14:textId="28509D72" w:rsidR="00176DB4" w:rsidRPr="00AC70A0" w:rsidRDefault="00176DB4">
      <w:pPr>
        <w:pStyle w:val="ListParagraph"/>
        <w:numPr>
          <w:ilvl w:val="0"/>
          <w:numId w:val="3"/>
        </w:numPr>
        <w:ind w:left="1080"/>
        <w:rPr>
          <w:rFonts w:eastAsia="Calibri"/>
        </w:rPr>
      </w:pPr>
      <w:r w:rsidRPr="00AC70A0">
        <w:rPr>
          <w:rFonts w:eastAsia="Calibri"/>
        </w:rPr>
        <w:t xml:space="preserve">AFS </w:t>
      </w:r>
      <w:r w:rsidR="00C164D1" w:rsidRPr="00AC70A0">
        <w:rPr>
          <w:rFonts w:eastAsia="Calibri"/>
        </w:rPr>
        <w:t>VP of Metalcasting Technical Services</w:t>
      </w:r>
      <w:r w:rsidR="00374413" w:rsidRPr="00AC70A0">
        <w:rPr>
          <w:rFonts w:eastAsia="Calibri"/>
        </w:rPr>
        <w:t>.</w:t>
      </w:r>
    </w:p>
    <w:p w14:paraId="6333AC8D" w14:textId="77777777" w:rsidR="00176DB4" w:rsidRPr="00AC70A0" w:rsidRDefault="00176DB4">
      <w:pPr>
        <w:pStyle w:val="ListParagraph"/>
        <w:numPr>
          <w:ilvl w:val="0"/>
          <w:numId w:val="3"/>
        </w:numPr>
        <w:ind w:left="1080"/>
        <w:rPr>
          <w:rFonts w:eastAsia="Calibri"/>
        </w:rPr>
      </w:pPr>
      <w:r w:rsidRPr="00AC70A0">
        <w:rPr>
          <w:rFonts w:eastAsia="Calibri"/>
        </w:rPr>
        <w:t xml:space="preserve">Chair of each </w:t>
      </w:r>
      <w:r w:rsidR="00D07414" w:rsidRPr="00AC70A0">
        <w:rPr>
          <w:rFonts w:eastAsia="Calibri"/>
        </w:rPr>
        <w:t>technical</w:t>
      </w:r>
      <w:r w:rsidRPr="00AC70A0">
        <w:rPr>
          <w:rFonts w:eastAsia="Calibri"/>
        </w:rPr>
        <w:t xml:space="preserve"> </w:t>
      </w:r>
      <w:r w:rsidR="00061127" w:rsidRPr="00AC70A0">
        <w:rPr>
          <w:rFonts w:eastAsia="Calibri"/>
        </w:rPr>
        <w:t>d</w:t>
      </w:r>
      <w:r w:rsidR="004E4786" w:rsidRPr="00AC70A0">
        <w:rPr>
          <w:rFonts w:eastAsia="Calibri"/>
        </w:rPr>
        <w:t>ivision</w:t>
      </w:r>
      <w:r w:rsidRPr="00AC70A0">
        <w:rPr>
          <w:rFonts w:eastAsia="Calibri"/>
        </w:rPr>
        <w:t>.</w:t>
      </w:r>
    </w:p>
    <w:p w14:paraId="506F87EB" w14:textId="5B9DA5E4" w:rsidR="00176DB4" w:rsidRPr="00AC70A0" w:rsidRDefault="00AC70A0">
      <w:pPr>
        <w:pStyle w:val="ListParagraph"/>
        <w:numPr>
          <w:ilvl w:val="0"/>
          <w:numId w:val="3"/>
        </w:numPr>
        <w:ind w:left="1080"/>
        <w:rPr>
          <w:rFonts w:eastAsia="Calibri"/>
        </w:rPr>
      </w:pPr>
      <w:r>
        <w:rPr>
          <w:rFonts w:eastAsia="Calibri"/>
        </w:rPr>
        <w:t>F</w:t>
      </w:r>
      <w:r w:rsidR="00D07414" w:rsidRPr="00AC70A0">
        <w:rPr>
          <w:rFonts w:eastAsia="Calibri"/>
        </w:rPr>
        <w:t>our at-</w:t>
      </w:r>
      <w:r w:rsidR="00176DB4" w:rsidRPr="00AC70A0">
        <w:rPr>
          <w:rFonts w:eastAsia="Calibri"/>
        </w:rPr>
        <w:t xml:space="preserve">large members at the discretion of </w:t>
      </w:r>
      <w:r w:rsidR="00176DB4" w:rsidRPr="00800E0C">
        <w:rPr>
          <w:rFonts w:eastAsia="Calibri"/>
        </w:rPr>
        <w:t xml:space="preserve">the </w:t>
      </w:r>
      <w:r w:rsidR="002B213D" w:rsidRPr="00800E0C">
        <w:rPr>
          <w:rFonts w:eastAsia="Calibri"/>
        </w:rPr>
        <w:t>c</w:t>
      </w:r>
      <w:r w:rsidR="00176DB4" w:rsidRPr="00800E0C">
        <w:rPr>
          <w:rFonts w:eastAsia="Calibri"/>
        </w:rPr>
        <w:t xml:space="preserve">ouncil </w:t>
      </w:r>
      <w:r w:rsidR="002B213D" w:rsidRPr="00800E0C">
        <w:rPr>
          <w:rFonts w:eastAsia="Calibri"/>
        </w:rPr>
        <w:t>c</w:t>
      </w:r>
      <w:r w:rsidR="00176DB4" w:rsidRPr="00800E0C">
        <w:rPr>
          <w:rFonts w:eastAsia="Calibri"/>
        </w:rPr>
        <w:t>hair</w:t>
      </w:r>
      <w:r w:rsidR="00176DB4" w:rsidRPr="00AC70A0">
        <w:rPr>
          <w:rFonts w:eastAsia="Calibri"/>
        </w:rPr>
        <w:t xml:space="preserve">. </w:t>
      </w:r>
    </w:p>
    <w:p w14:paraId="61BE3562" w14:textId="13F687BD" w:rsidR="00D07414" w:rsidRDefault="0030612B">
      <w:pPr>
        <w:pStyle w:val="ListParagraph"/>
        <w:numPr>
          <w:ilvl w:val="0"/>
          <w:numId w:val="3"/>
        </w:numPr>
        <w:ind w:left="1080"/>
        <w:rPr>
          <w:rFonts w:eastAsia="Calibri"/>
        </w:rPr>
      </w:pPr>
      <w:r w:rsidRPr="00AC70A0">
        <w:rPr>
          <w:rFonts w:eastAsia="Calibri"/>
        </w:rPr>
        <w:t>AFS President, 1st and 2nd Vice Presidents of the Society are invited as guests.</w:t>
      </w:r>
    </w:p>
    <w:p w14:paraId="73C214E1" w14:textId="77777777" w:rsidR="00625F13" w:rsidRPr="00AC70A0" w:rsidRDefault="00625F13" w:rsidP="00625F13">
      <w:pPr>
        <w:pStyle w:val="ListParagraph"/>
        <w:rPr>
          <w:rFonts w:eastAsia="Calibri"/>
        </w:rPr>
      </w:pPr>
    </w:p>
    <w:p w14:paraId="5912E9D6" w14:textId="598503EC" w:rsidR="00D07414" w:rsidRPr="00395CA8" w:rsidRDefault="00D07414" w:rsidP="00625F13">
      <w:pPr>
        <w:ind w:firstLine="360"/>
        <w:rPr>
          <w:rFonts w:eastAsia="Calibri"/>
        </w:rPr>
      </w:pPr>
      <w:r w:rsidRPr="00625F13">
        <w:rPr>
          <w:rFonts w:eastAsia="Calibri"/>
          <w:b/>
          <w:bCs/>
        </w:rPr>
        <w:t>Management Council</w:t>
      </w:r>
      <w:r w:rsidR="00625F13" w:rsidRPr="00625F13">
        <w:rPr>
          <w:rFonts w:eastAsia="Calibri"/>
          <w:b/>
          <w:bCs/>
        </w:rPr>
        <w:t xml:space="preserve"> Membership</w:t>
      </w:r>
      <w:r w:rsidRPr="00395CA8">
        <w:rPr>
          <w:rFonts w:eastAsia="Calibri"/>
        </w:rPr>
        <w:t xml:space="preserve"> </w:t>
      </w:r>
    </w:p>
    <w:p w14:paraId="45A18C89" w14:textId="11C724D5" w:rsidR="00D07414" w:rsidRPr="00625F13" w:rsidRDefault="00D07414">
      <w:pPr>
        <w:pStyle w:val="ListParagraph"/>
        <w:numPr>
          <w:ilvl w:val="0"/>
          <w:numId w:val="4"/>
        </w:numPr>
        <w:ind w:left="1080"/>
        <w:rPr>
          <w:rFonts w:eastAsia="Calibri"/>
        </w:rPr>
      </w:pPr>
      <w:r w:rsidRPr="00625F13">
        <w:rPr>
          <w:rFonts w:eastAsia="Calibri"/>
        </w:rPr>
        <w:t xml:space="preserve">The chair, vice-chair, secretary, </w:t>
      </w:r>
      <w:r w:rsidR="00487C75">
        <w:rPr>
          <w:rFonts w:eastAsia="Calibri"/>
        </w:rPr>
        <w:t xml:space="preserve">secretary-elect </w:t>
      </w:r>
      <w:r w:rsidRPr="00625F13">
        <w:rPr>
          <w:rFonts w:eastAsia="Calibri"/>
        </w:rPr>
        <w:t>and immediate past chair of th</w:t>
      </w:r>
      <w:r w:rsidRPr="00800E0C">
        <w:rPr>
          <w:rFonts w:eastAsia="Calibri"/>
        </w:rPr>
        <w:t xml:space="preserve">e </w:t>
      </w:r>
      <w:r w:rsidR="00D21349" w:rsidRPr="00800E0C">
        <w:rPr>
          <w:rFonts w:eastAsia="Calibri"/>
        </w:rPr>
        <w:t>c</w:t>
      </w:r>
      <w:r w:rsidRPr="00800E0C">
        <w:rPr>
          <w:rFonts w:eastAsia="Calibri"/>
        </w:rPr>
        <w:t>ouncil</w:t>
      </w:r>
      <w:r w:rsidRPr="00625F13">
        <w:rPr>
          <w:rFonts w:eastAsia="Calibri"/>
        </w:rPr>
        <w:t>.</w:t>
      </w:r>
    </w:p>
    <w:p w14:paraId="61993CC8" w14:textId="77777777" w:rsidR="00D07414" w:rsidRPr="00625F13" w:rsidRDefault="00D07414">
      <w:pPr>
        <w:pStyle w:val="ListParagraph"/>
        <w:numPr>
          <w:ilvl w:val="0"/>
          <w:numId w:val="4"/>
        </w:numPr>
        <w:ind w:left="1080"/>
        <w:rPr>
          <w:rFonts w:eastAsia="Calibri"/>
        </w:rPr>
      </w:pPr>
      <w:r w:rsidRPr="00625F13">
        <w:rPr>
          <w:rFonts w:eastAsia="Calibri"/>
        </w:rPr>
        <w:t>AFS CEO.</w:t>
      </w:r>
    </w:p>
    <w:p w14:paraId="4EBDBCC4" w14:textId="24597C5F" w:rsidR="00D07414" w:rsidRPr="00625F13" w:rsidRDefault="00D07414">
      <w:pPr>
        <w:pStyle w:val="ListParagraph"/>
        <w:numPr>
          <w:ilvl w:val="0"/>
          <w:numId w:val="4"/>
        </w:numPr>
        <w:ind w:left="1080"/>
        <w:rPr>
          <w:rFonts w:eastAsia="Calibri"/>
        </w:rPr>
      </w:pPr>
      <w:r w:rsidRPr="00625F13">
        <w:rPr>
          <w:rFonts w:eastAsia="Calibri"/>
        </w:rPr>
        <w:t xml:space="preserve">Chair of the Marketing </w:t>
      </w:r>
      <w:r w:rsidR="00BA77DD" w:rsidRPr="00625F13">
        <w:rPr>
          <w:rFonts w:eastAsia="Calibri"/>
        </w:rPr>
        <w:t>Committee</w:t>
      </w:r>
      <w:r w:rsidRPr="00625F13">
        <w:rPr>
          <w:rFonts w:eastAsia="Calibri"/>
        </w:rPr>
        <w:t xml:space="preserve">, Government Affairs </w:t>
      </w:r>
      <w:r w:rsidR="00BA77DD" w:rsidRPr="00625F13">
        <w:rPr>
          <w:rFonts w:eastAsia="Calibri"/>
        </w:rPr>
        <w:t>Committee</w:t>
      </w:r>
      <w:r w:rsidRPr="00625F13">
        <w:rPr>
          <w:rFonts w:eastAsia="Calibri"/>
        </w:rPr>
        <w:t xml:space="preserve">, </w:t>
      </w:r>
      <w:r w:rsidR="00325974">
        <w:rPr>
          <w:rFonts w:eastAsia="Calibri"/>
        </w:rPr>
        <w:t>Talent Development</w:t>
      </w:r>
      <w:r w:rsidRPr="00625F13">
        <w:rPr>
          <w:rFonts w:eastAsia="Calibri"/>
        </w:rPr>
        <w:t xml:space="preserve"> </w:t>
      </w:r>
      <w:r w:rsidR="00BA77DD" w:rsidRPr="00625F13">
        <w:rPr>
          <w:rFonts w:eastAsia="Calibri"/>
        </w:rPr>
        <w:t>Committee</w:t>
      </w:r>
      <w:r w:rsidRPr="00625F13">
        <w:rPr>
          <w:rFonts w:eastAsia="Calibri"/>
        </w:rPr>
        <w:t>, Future Leaders of Metalcasting, and Women in Metalcasting.</w:t>
      </w:r>
    </w:p>
    <w:p w14:paraId="5FFF8B8F" w14:textId="24703420" w:rsidR="00D07414" w:rsidRPr="00625F13" w:rsidRDefault="00625F13">
      <w:pPr>
        <w:pStyle w:val="ListParagraph"/>
        <w:numPr>
          <w:ilvl w:val="0"/>
          <w:numId w:val="4"/>
        </w:numPr>
        <w:ind w:left="1080"/>
        <w:rPr>
          <w:rFonts w:eastAsia="Calibri"/>
        </w:rPr>
      </w:pPr>
      <w:r>
        <w:rPr>
          <w:rFonts w:eastAsia="Calibri"/>
        </w:rPr>
        <w:t>T</w:t>
      </w:r>
      <w:r w:rsidR="00173D56" w:rsidRPr="00625F13">
        <w:rPr>
          <w:rFonts w:eastAsia="Calibri"/>
        </w:rPr>
        <w:t>hree</w:t>
      </w:r>
      <w:r w:rsidR="00D07414" w:rsidRPr="00625F13">
        <w:rPr>
          <w:rFonts w:eastAsia="Calibri"/>
        </w:rPr>
        <w:t xml:space="preserve"> at-large members at the </w:t>
      </w:r>
      <w:r w:rsidR="00D07414" w:rsidRPr="00800E0C">
        <w:rPr>
          <w:rFonts w:eastAsia="Calibri"/>
        </w:rPr>
        <w:t xml:space="preserve">discretion of the </w:t>
      </w:r>
      <w:r w:rsidR="00D21349" w:rsidRPr="00800E0C">
        <w:rPr>
          <w:rFonts w:eastAsia="Calibri"/>
        </w:rPr>
        <w:t>c</w:t>
      </w:r>
      <w:r w:rsidR="00D07414" w:rsidRPr="00800E0C">
        <w:rPr>
          <w:rFonts w:eastAsia="Calibri"/>
        </w:rPr>
        <w:t xml:space="preserve">ouncil </w:t>
      </w:r>
      <w:r w:rsidR="00D21349" w:rsidRPr="00800E0C">
        <w:rPr>
          <w:rFonts w:eastAsia="Calibri"/>
        </w:rPr>
        <w:t>c</w:t>
      </w:r>
      <w:r w:rsidR="00D07414" w:rsidRPr="00800E0C">
        <w:rPr>
          <w:rFonts w:eastAsia="Calibri"/>
        </w:rPr>
        <w:t>hair</w:t>
      </w:r>
      <w:r w:rsidR="00D07414" w:rsidRPr="00625F13">
        <w:rPr>
          <w:rFonts w:eastAsia="Calibri"/>
        </w:rPr>
        <w:t xml:space="preserve">. </w:t>
      </w:r>
    </w:p>
    <w:p w14:paraId="4ED01DFF" w14:textId="16D78D28" w:rsidR="00D07414" w:rsidRPr="00625F13" w:rsidRDefault="00D07414">
      <w:pPr>
        <w:pStyle w:val="ListParagraph"/>
        <w:numPr>
          <w:ilvl w:val="0"/>
          <w:numId w:val="4"/>
        </w:numPr>
        <w:ind w:left="1080"/>
        <w:rPr>
          <w:rFonts w:eastAsia="Calibri"/>
        </w:rPr>
      </w:pPr>
      <w:r w:rsidRPr="00625F13">
        <w:rPr>
          <w:rFonts w:eastAsia="Calibri"/>
        </w:rPr>
        <w:t>AFS President, 1st and 2nd Vice Presidents of the Society are invited as guests.</w:t>
      </w:r>
    </w:p>
    <w:p w14:paraId="7A1AF5CF" w14:textId="77777777" w:rsidR="00B04696" w:rsidRPr="00395CA8" w:rsidRDefault="00B04696" w:rsidP="00395CA8">
      <w:pPr>
        <w:rPr>
          <w:rFonts w:eastAsia="Calibri"/>
        </w:rPr>
      </w:pPr>
    </w:p>
    <w:p w14:paraId="6B73EE2C" w14:textId="77777777" w:rsidR="001B53B4" w:rsidRDefault="00176DB4" w:rsidP="00625F13">
      <w:pPr>
        <w:ind w:left="360"/>
        <w:rPr>
          <w:rFonts w:eastAsia="Calibri"/>
        </w:rPr>
      </w:pPr>
      <w:r w:rsidRPr="00625F13">
        <w:rPr>
          <w:rFonts w:eastAsia="Calibri"/>
          <w:b/>
          <w:bCs/>
        </w:rPr>
        <w:t>Executive Committee</w:t>
      </w:r>
      <w:r w:rsidR="00D07414" w:rsidRPr="00625F13">
        <w:rPr>
          <w:rFonts w:eastAsia="Calibri"/>
          <w:b/>
          <w:bCs/>
        </w:rPr>
        <w:t>s</w:t>
      </w:r>
      <w:r w:rsidR="004E4786" w:rsidRPr="00395CA8">
        <w:rPr>
          <w:rFonts w:eastAsia="Calibri"/>
        </w:rPr>
        <w:t xml:space="preserve"> </w:t>
      </w:r>
    </w:p>
    <w:p w14:paraId="211BAE75" w14:textId="61989C3B" w:rsidR="00176DB4" w:rsidRPr="00395CA8" w:rsidRDefault="00382BA9" w:rsidP="00625F13">
      <w:pPr>
        <w:ind w:left="360"/>
        <w:rPr>
          <w:rFonts w:eastAsia="Calibri"/>
        </w:rPr>
      </w:pPr>
      <w:r w:rsidRPr="00395CA8">
        <w:rPr>
          <w:rFonts w:eastAsia="Calibri"/>
        </w:rPr>
        <w:t xml:space="preserve">The </w:t>
      </w:r>
      <w:r w:rsidR="004E4786" w:rsidRPr="00395CA8">
        <w:rPr>
          <w:rFonts w:eastAsia="Calibri"/>
        </w:rPr>
        <w:t>Executive C</w:t>
      </w:r>
      <w:r w:rsidR="00176DB4" w:rsidRPr="00395CA8">
        <w:rPr>
          <w:rFonts w:eastAsia="Calibri"/>
        </w:rPr>
        <w:t xml:space="preserve">ommittee of </w:t>
      </w:r>
      <w:r w:rsidR="00D07414" w:rsidRPr="00800E0C">
        <w:rPr>
          <w:rFonts w:eastAsia="Calibri"/>
        </w:rPr>
        <w:t>each</w:t>
      </w:r>
      <w:r w:rsidR="00176DB4" w:rsidRPr="00800E0C">
        <w:rPr>
          <w:rFonts w:eastAsia="Calibri"/>
        </w:rPr>
        <w:t xml:space="preserve"> </w:t>
      </w:r>
      <w:r w:rsidR="002B213D" w:rsidRPr="00800E0C">
        <w:rPr>
          <w:rFonts w:eastAsia="Calibri"/>
        </w:rPr>
        <w:t>c</w:t>
      </w:r>
      <w:r w:rsidR="00176DB4" w:rsidRPr="00800E0C">
        <w:rPr>
          <w:rFonts w:eastAsia="Calibri"/>
        </w:rPr>
        <w:t>ouncil</w:t>
      </w:r>
      <w:r w:rsidR="00176DB4" w:rsidRPr="00395CA8">
        <w:rPr>
          <w:rFonts w:eastAsia="Calibri"/>
        </w:rPr>
        <w:t xml:space="preserve"> shall consist of:</w:t>
      </w:r>
    </w:p>
    <w:p w14:paraId="3E008AC8" w14:textId="79E11E0F" w:rsidR="00176DB4" w:rsidRPr="00625F13" w:rsidRDefault="00176DB4">
      <w:pPr>
        <w:pStyle w:val="ListParagraph"/>
        <w:numPr>
          <w:ilvl w:val="0"/>
          <w:numId w:val="5"/>
        </w:numPr>
        <w:ind w:left="1080"/>
        <w:rPr>
          <w:rFonts w:eastAsia="Calibri"/>
        </w:rPr>
      </w:pPr>
      <w:r w:rsidRPr="00625F13">
        <w:rPr>
          <w:rFonts w:eastAsia="Calibri"/>
        </w:rPr>
        <w:t>Th</w:t>
      </w:r>
      <w:r w:rsidR="00F76017" w:rsidRPr="00625F13">
        <w:rPr>
          <w:rFonts w:eastAsia="Calibri"/>
        </w:rPr>
        <w:t>e chair, vice-chair, secretary, secretary-e</w:t>
      </w:r>
      <w:r w:rsidRPr="00625F13">
        <w:rPr>
          <w:rFonts w:eastAsia="Calibri"/>
        </w:rPr>
        <w:t xml:space="preserve">lect and </w:t>
      </w:r>
      <w:r w:rsidR="006C30C0" w:rsidRPr="00625F13">
        <w:rPr>
          <w:rFonts w:eastAsia="Calibri"/>
        </w:rPr>
        <w:t xml:space="preserve">immediate </w:t>
      </w:r>
      <w:r w:rsidR="00A610D3" w:rsidRPr="00625F13">
        <w:rPr>
          <w:rFonts w:eastAsia="Calibri"/>
        </w:rPr>
        <w:t>past c</w:t>
      </w:r>
      <w:r w:rsidRPr="00625F13">
        <w:rPr>
          <w:rFonts w:eastAsia="Calibri"/>
        </w:rPr>
        <w:t xml:space="preserve">hair of the </w:t>
      </w:r>
      <w:r w:rsidR="00D21349">
        <w:rPr>
          <w:rFonts w:eastAsia="Calibri"/>
        </w:rPr>
        <w:t>c</w:t>
      </w:r>
      <w:r w:rsidRPr="00625F13">
        <w:rPr>
          <w:rFonts w:eastAsia="Calibri"/>
        </w:rPr>
        <w:t>ouncil</w:t>
      </w:r>
      <w:r w:rsidR="001A535D" w:rsidRPr="00625F13">
        <w:rPr>
          <w:rFonts w:eastAsia="Calibri"/>
        </w:rPr>
        <w:t>.</w:t>
      </w:r>
    </w:p>
    <w:p w14:paraId="35D8F10D" w14:textId="77777777" w:rsidR="00176DB4" w:rsidRPr="00625F13" w:rsidRDefault="00176DB4">
      <w:pPr>
        <w:pStyle w:val="ListParagraph"/>
        <w:numPr>
          <w:ilvl w:val="0"/>
          <w:numId w:val="5"/>
        </w:numPr>
        <w:ind w:left="1080"/>
        <w:rPr>
          <w:rFonts w:eastAsia="Calibri"/>
        </w:rPr>
      </w:pPr>
      <w:r w:rsidRPr="00625F13">
        <w:rPr>
          <w:rFonts w:eastAsia="Calibri"/>
        </w:rPr>
        <w:lastRenderedPageBreak/>
        <w:t xml:space="preserve">The AFS </w:t>
      </w:r>
      <w:r w:rsidR="00317FF7" w:rsidRPr="00625F13">
        <w:rPr>
          <w:rFonts w:eastAsia="Calibri"/>
        </w:rPr>
        <w:t>CEO</w:t>
      </w:r>
      <w:r w:rsidR="00D07414" w:rsidRPr="00625F13">
        <w:rPr>
          <w:rFonts w:eastAsia="Calibri"/>
        </w:rPr>
        <w:t xml:space="preserve"> </w:t>
      </w:r>
      <w:r w:rsidRPr="00625F13">
        <w:rPr>
          <w:rFonts w:eastAsia="Calibri"/>
        </w:rPr>
        <w:t>and staff liaisons shall be non-voting members.</w:t>
      </w:r>
    </w:p>
    <w:p w14:paraId="5F02C123" w14:textId="77777777" w:rsidR="002B213D" w:rsidRDefault="002B213D" w:rsidP="001B53B4">
      <w:pPr>
        <w:ind w:firstLine="360"/>
        <w:rPr>
          <w:rFonts w:eastAsia="Calibri"/>
          <w:b/>
          <w:bCs/>
        </w:rPr>
      </w:pPr>
    </w:p>
    <w:p w14:paraId="5EA443C2" w14:textId="36AE7D1E" w:rsidR="00176DB4" w:rsidRPr="001B53B4" w:rsidRDefault="00176DB4" w:rsidP="001B53B4">
      <w:pPr>
        <w:ind w:firstLine="360"/>
        <w:rPr>
          <w:rFonts w:eastAsia="Calibri"/>
          <w:b/>
          <w:bCs/>
        </w:rPr>
      </w:pPr>
      <w:r w:rsidRPr="001B53B4">
        <w:rPr>
          <w:rFonts w:eastAsia="Calibri"/>
          <w:b/>
          <w:bCs/>
        </w:rPr>
        <w:t xml:space="preserve">Council Officers </w:t>
      </w:r>
    </w:p>
    <w:p w14:paraId="039F36F1" w14:textId="766F71C3" w:rsidR="001B53B4" w:rsidRDefault="00F76017">
      <w:pPr>
        <w:pStyle w:val="ListParagraph"/>
        <w:numPr>
          <w:ilvl w:val="0"/>
          <w:numId w:val="6"/>
        </w:numPr>
        <w:ind w:left="1080"/>
        <w:rPr>
          <w:rFonts w:eastAsia="Calibri"/>
        </w:rPr>
      </w:pPr>
      <w:r w:rsidRPr="001B53B4">
        <w:rPr>
          <w:rFonts w:eastAsia="Calibri"/>
        </w:rPr>
        <w:t>The chair, vice-</w:t>
      </w:r>
      <w:proofErr w:type="gramStart"/>
      <w:r w:rsidRPr="001B53B4">
        <w:rPr>
          <w:rFonts w:eastAsia="Calibri"/>
        </w:rPr>
        <w:t>chair</w:t>
      </w:r>
      <w:proofErr w:type="gramEnd"/>
      <w:r w:rsidRPr="001B53B4">
        <w:rPr>
          <w:rFonts w:eastAsia="Calibri"/>
        </w:rPr>
        <w:t xml:space="preserve"> and s</w:t>
      </w:r>
      <w:r w:rsidR="00176DB4" w:rsidRPr="001B53B4">
        <w:rPr>
          <w:rFonts w:eastAsia="Calibri"/>
        </w:rPr>
        <w:t>ecretary</w:t>
      </w:r>
      <w:r w:rsidRPr="001B53B4">
        <w:rPr>
          <w:rFonts w:eastAsia="Calibri"/>
        </w:rPr>
        <w:t>, and secretary-</w:t>
      </w:r>
      <w:r w:rsidR="007E68A9" w:rsidRPr="001B53B4">
        <w:rPr>
          <w:rFonts w:eastAsia="Calibri"/>
        </w:rPr>
        <w:t>elect</w:t>
      </w:r>
      <w:r w:rsidR="00176DB4" w:rsidRPr="001B53B4">
        <w:rPr>
          <w:rFonts w:eastAsia="Calibri"/>
        </w:rPr>
        <w:t xml:space="preserve"> of </w:t>
      </w:r>
      <w:r w:rsidR="00D07414" w:rsidRPr="001B53B4">
        <w:rPr>
          <w:rFonts w:eastAsia="Calibri"/>
        </w:rPr>
        <w:t>each</w:t>
      </w:r>
      <w:r w:rsidR="00176DB4" w:rsidRPr="001B53B4">
        <w:rPr>
          <w:rFonts w:eastAsia="Calibri"/>
        </w:rPr>
        <w:t xml:space="preserve"> </w:t>
      </w:r>
      <w:r w:rsidR="00D21349">
        <w:rPr>
          <w:rFonts w:eastAsia="Calibri"/>
        </w:rPr>
        <w:t>c</w:t>
      </w:r>
      <w:r w:rsidR="00176DB4" w:rsidRPr="001B53B4">
        <w:rPr>
          <w:rFonts w:eastAsia="Calibri"/>
        </w:rPr>
        <w:t xml:space="preserve">ouncil shall be </w:t>
      </w:r>
      <w:r w:rsidR="005308CF" w:rsidRPr="001B53B4">
        <w:rPr>
          <w:rFonts w:eastAsia="Calibri"/>
        </w:rPr>
        <w:t>selected</w:t>
      </w:r>
      <w:r w:rsidR="00176DB4" w:rsidRPr="001B53B4">
        <w:rPr>
          <w:rFonts w:eastAsia="Calibri"/>
        </w:rPr>
        <w:t xml:space="preserve"> by the </w:t>
      </w:r>
      <w:r w:rsidR="00E3164A" w:rsidRPr="001B53B4">
        <w:rPr>
          <w:rFonts w:eastAsia="Calibri"/>
        </w:rPr>
        <w:t>A</w:t>
      </w:r>
      <w:r w:rsidR="0008221A" w:rsidRPr="001B53B4">
        <w:rPr>
          <w:rFonts w:eastAsia="Calibri"/>
        </w:rPr>
        <w:t xml:space="preserve">FS </w:t>
      </w:r>
      <w:r w:rsidR="00317FF7" w:rsidRPr="001B53B4">
        <w:rPr>
          <w:rFonts w:eastAsia="Calibri"/>
        </w:rPr>
        <w:t>CEO</w:t>
      </w:r>
      <w:r w:rsidR="006C30C0" w:rsidRPr="001B53B4">
        <w:rPr>
          <w:rFonts w:eastAsia="Calibri"/>
        </w:rPr>
        <w:t xml:space="preserve"> </w:t>
      </w:r>
      <w:r w:rsidR="00BF37BB" w:rsidRPr="001B53B4">
        <w:rPr>
          <w:rFonts w:eastAsia="Calibri"/>
        </w:rPr>
        <w:t xml:space="preserve">based on recommendations from staff liaisons. They </w:t>
      </w:r>
      <w:r w:rsidR="00176DB4" w:rsidRPr="001B53B4">
        <w:rPr>
          <w:rFonts w:eastAsia="Calibri"/>
        </w:rPr>
        <w:t xml:space="preserve">serve for </w:t>
      </w:r>
      <w:r w:rsidR="00707A11" w:rsidRPr="001B53B4">
        <w:rPr>
          <w:rFonts w:eastAsia="Calibri"/>
        </w:rPr>
        <w:t>two-year</w:t>
      </w:r>
      <w:r w:rsidR="00176DB4" w:rsidRPr="001B53B4">
        <w:rPr>
          <w:rFonts w:eastAsia="Calibri"/>
        </w:rPr>
        <w:t xml:space="preserve"> terms</w:t>
      </w:r>
      <w:r w:rsidR="000B0BAD">
        <w:rPr>
          <w:rFonts w:eastAsia="Calibri"/>
        </w:rPr>
        <w:t xml:space="preserve">. </w:t>
      </w:r>
      <w:r w:rsidR="00C2322C" w:rsidRPr="001B53B4">
        <w:rPr>
          <w:rFonts w:eastAsia="Calibri"/>
        </w:rPr>
        <w:t>The t</w:t>
      </w:r>
      <w:r w:rsidR="00E3164A" w:rsidRPr="001B53B4">
        <w:rPr>
          <w:rFonts w:eastAsia="Calibri"/>
        </w:rPr>
        <w:t>erm of service commences in conjunction with the conclusion of the annual AFS Metalcasting Congress.</w:t>
      </w:r>
    </w:p>
    <w:p w14:paraId="3F9141D2" w14:textId="5903AC02" w:rsidR="001B53B4" w:rsidRDefault="00F76017">
      <w:pPr>
        <w:pStyle w:val="ListParagraph"/>
        <w:numPr>
          <w:ilvl w:val="0"/>
          <w:numId w:val="6"/>
        </w:numPr>
        <w:ind w:left="1080"/>
        <w:rPr>
          <w:rFonts w:eastAsia="Calibri"/>
        </w:rPr>
      </w:pPr>
      <w:r w:rsidRPr="001B53B4">
        <w:rPr>
          <w:rFonts w:eastAsia="Calibri"/>
        </w:rPr>
        <w:t>The retiring chair will be succeeded by vice-chair and the succeeding vice-chair by the s</w:t>
      </w:r>
      <w:r w:rsidR="00176DB4" w:rsidRPr="001B53B4">
        <w:rPr>
          <w:rFonts w:eastAsia="Calibri"/>
        </w:rPr>
        <w:t>ecretary</w:t>
      </w:r>
      <w:r w:rsidRPr="001B53B4">
        <w:rPr>
          <w:rFonts w:eastAsia="Calibri"/>
        </w:rPr>
        <w:t xml:space="preserve"> and </w:t>
      </w:r>
      <w:r w:rsidR="001B53B4" w:rsidRPr="001B53B4">
        <w:rPr>
          <w:rFonts w:eastAsia="Calibri"/>
        </w:rPr>
        <w:t>secretary elect</w:t>
      </w:r>
      <w:r w:rsidR="005308CF" w:rsidRPr="001B53B4">
        <w:rPr>
          <w:rFonts w:eastAsia="Calibri"/>
        </w:rPr>
        <w:t>.</w:t>
      </w:r>
    </w:p>
    <w:p w14:paraId="674C5068" w14:textId="42D6E425" w:rsidR="00176DB4" w:rsidRPr="001B53B4" w:rsidRDefault="00A610D3">
      <w:pPr>
        <w:pStyle w:val="ListParagraph"/>
        <w:numPr>
          <w:ilvl w:val="0"/>
          <w:numId w:val="6"/>
        </w:numPr>
        <w:ind w:left="1080"/>
        <w:rPr>
          <w:rFonts w:eastAsia="Calibri"/>
        </w:rPr>
      </w:pPr>
      <w:r w:rsidRPr="001B53B4">
        <w:rPr>
          <w:rFonts w:eastAsia="Calibri"/>
        </w:rPr>
        <w:t>The c</w:t>
      </w:r>
      <w:r w:rsidR="00176DB4" w:rsidRPr="001B53B4">
        <w:rPr>
          <w:rFonts w:eastAsia="Calibri"/>
        </w:rPr>
        <w:t>ha</w:t>
      </w:r>
      <w:r w:rsidRPr="001B53B4">
        <w:rPr>
          <w:rFonts w:eastAsia="Calibri"/>
        </w:rPr>
        <w:t xml:space="preserve">ir of </w:t>
      </w:r>
      <w:r w:rsidR="00D07414" w:rsidRPr="001B53B4">
        <w:rPr>
          <w:rFonts w:eastAsia="Calibri"/>
        </w:rPr>
        <w:t>each</w:t>
      </w:r>
      <w:r w:rsidRPr="001B53B4">
        <w:rPr>
          <w:rFonts w:eastAsia="Calibri"/>
        </w:rPr>
        <w:t xml:space="preserve"> </w:t>
      </w:r>
      <w:r w:rsidR="00D21349">
        <w:rPr>
          <w:rFonts w:eastAsia="Calibri"/>
        </w:rPr>
        <w:t>c</w:t>
      </w:r>
      <w:r w:rsidRPr="001B53B4">
        <w:rPr>
          <w:rFonts w:eastAsia="Calibri"/>
        </w:rPr>
        <w:t>ouncil will also be c</w:t>
      </w:r>
      <w:r w:rsidR="00176DB4" w:rsidRPr="001B53B4">
        <w:rPr>
          <w:rFonts w:eastAsia="Calibri"/>
        </w:rPr>
        <w:t xml:space="preserve">hair of the Executive Committee of </w:t>
      </w:r>
      <w:r w:rsidR="00176DB4" w:rsidRPr="00800E0C">
        <w:rPr>
          <w:rFonts w:eastAsia="Calibri"/>
        </w:rPr>
        <w:t xml:space="preserve">the </w:t>
      </w:r>
      <w:r w:rsidR="002B213D" w:rsidRPr="00800E0C">
        <w:rPr>
          <w:rFonts w:eastAsia="Calibri"/>
        </w:rPr>
        <w:t>c</w:t>
      </w:r>
      <w:r w:rsidR="00176DB4" w:rsidRPr="001B53B4">
        <w:rPr>
          <w:rFonts w:eastAsia="Calibri"/>
        </w:rPr>
        <w:t>ouncil.</w:t>
      </w:r>
    </w:p>
    <w:p w14:paraId="51F254C2" w14:textId="77777777" w:rsidR="001B53B4" w:rsidRDefault="001B53B4" w:rsidP="00395CA8">
      <w:pPr>
        <w:rPr>
          <w:rFonts w:eastAsia="Calibri"/>
        </w:rPr>
      </w:pPr>
    </w:p>
    <w:p w14:paraId="06634553" w14:textId="77777777" w:rsidR="001B53B4" w:rsidRPr="001B53B4" w:rsidRDefault="00D07414" w:rsidP="001B53B4">
      <w:pPr>
        <w:ind w:firstLine="360"/>
        <w:rPr>
          <w:rFonts w:eastAsia="Calibri"/>
          <w:b/>
          <w:bCs/>
        </w:rPr>
      </w:pPr>
      <w:r w:rsidRPr="001B53B4">
        <w:rPr>
          <w:rFonts w:eastAsia="Calibri"/>
          <w:b/>
          <w:bCs/>
        </w:rPr>
        <w:t>At-</w:t>
      </w:r>
      <w:r w:rsidR="00176DB4" w:rsidRPr="001B53B4">
        <w:rPr>
          <w:rFonts w:eastAsia="Calibri"/>
          <w:b/>
          <w:bCs/>
        </w:rPr>
        <w:t>Large Members</w:t>
      </w:r>
    </w:p>
    <w:p w14:paraId="75B58CE1" w14:textId="2BC7AD7B" w:rsidR="00DC253B" w:rsidRPr="00395CA8" w:rsidRDefault="00DC253B" w:rsidP="001B53B4">
      <w:pPr>
        <w:ind w:firstLine="360"/>
        <w:rPr>
          <w:rFonts w:eastAsia="Calibri"/>
        </w:rPr>
      </w:pPr>
    </w:p>
    <w:p w14:paraId="50EA918B" w14:textId="1B0C8278" w:rsidR="00176DB4" w:rsidRPr="001B53B4" w:rsidRDefault="00D07414">
      <w:pPr>
        <w:pStyle w:val="ListParagraph"/>
        <w:numPr>
          <w:ilvl w:val="0"/>
          <w:numId w:val="7"/>
        </w:numPr>
        <w:ind w:left="1080"/>
        <w:rPr>
          <w:rFonts w:eastAsia="Calibri"/>
        </w:rPr>
      </w:pPr>
      <w:r w:rsidRPr="001B53B4">
        <w:rPr>
          <w:rFonts w:eastAsia="Calibri"/>
        </w:rPr>
        <w:t>At-</w:t>
      </w:r>
      <w:r w:rsidR="00176DB4" w:rsidRPr="001B53B4">
        <w:rPr>
          <w:rFonts w:eastAsia="Calibri"/>
        </w:rPr>
        <w:t xml:space="preserve">large members of </w:t>
      </w:r>
      <w:r w:rsidRPr="001B53B4">
        <w:rPr>
          <w:rFonts w:eastAsia="Calibri"/>
        </w:rPr>
        <w:t>each</w:t>
      </w:r>
      <w:r w:rsidR="00176DB4" w:rsidRPr="001B53B4">
        <w:rPr>
          <w:rFonts w:eastAsia="Calibri"/>
        </w:rPr>
        <w:t xml:space="preserve"> </w:t>
      </w:r>
      <w:r w:rsidR="002B213D">
        <w:rPr>
          <w:rFonts w:eastAsia="Calibri"/>
        </w:rPr>
        <w:t>c</w:t>
      </w:r>
      <w:r w:rsidR="00176DB4" w:rsidRPr="001B53B4">
        <w:rPr>
          <w:rFonts w:eastAsia="Calibri"/>
        </w:rPr>
        <w:t xml:space="preserve">ouncil </w:t>
      </w:r>
      <w:r w:rsidRPr="001B53B4">
        <w:rPr>
          <w:rFonts w:eastAsia="Calibri"/>
        </w:rPr>
        <w:t>may</w:t>
      </w:r>
      <w:r w:rsidR="00176DB4" w:rsidRPr="001B53B4">
        <w:rPr>
          <w:rFonts w:eastAsia="Calibri"/>
        </w:rPr>
        <w:t xml:space="preserve"> be </w:t>
      </w:r>
      <w:r w:rsidR="00206961" w:rsidRPr="001B53B4">
        <w:rPr>
          <w:rFonts w:eastAsia="Calibri"/>
        </w:rPr>
        <w:t xml:space="preserve">selected </w:t>
      </w:r>
      <w:r w:rsidR="00A610D3" w:rsidRPr="001B53B4">
        <w:rPr>
          <w:rFonts w:eastAsia="Calibri"/>
        </w:rPr>
        <w:t>by the c</w:t>
      </w:r>
      <w:r w:rsidR="00176DB4" w:rsidRPr="001B53B4">
        <w:rPr>
          <w:rFonts w:eastAsia="Calibri"/>
        </w:rPr>
        <w:t xml:space="preserve">hair of </w:t>
      </w:r>
      <w:r w:rsidRPr="001B53B4">
        <w:rPr>
          <w:rFonts w:eastAsia="Calibri"/>
        </w:rPr>
        <w:t>that</w:t>
      </w:r>
      <w:r w:rsidR="00176DB4" w:rsidRPr="001B53B4">
        <w:rPr>
          <w:rFonts w:eastAsia="Calibri"/>
        </w:rPr>
        <w:t xml:space="preserve"> </w:t>
      </w:r>
      <w:r w:rsidR="002B213D" w:rsidRPr="00800E0C">
        <w:rPr>
          <w:rFonts w:eastAsia="Calibri"/>
        </w:rPr>
        <w:t>c</w:t>
      </w:r>
      <w:r w:rsidR="00176DB4" w:rsidRPr="00800E0C">
        <w:rPr>
          <w:rFonts w:eastAsia="Calibri"/>
        </w:rPr>
        <w:t>ou</w:t>
      </w:r>
      <w:r w:rsidR="00176DB4" w:rsidRPr="001B53B4">
        <w:rPr>
          <w:rFonts w:eastAsia="Calibri"/>
        </w:rPr>
        <w:t>ncil. The</w:t>
      </w:r>
      <w:r w:rsidR="00BF37BB" w:rsidRPr="001B53B4">
        <w:rPr>
          <w:rFonts w:eastAsia="Calibri"/>
        </w:rPr>
        <w:t xml:space="preserve">y serve </w:t>
      </w:r>
      <w:r w:rsidR="00410EDA" w:rsidRPr="001B53B4">
        <w:rPr>
          <w:rFonts w:eastAsia="Calibri"/>
        </w:rPr>
        <w:t>two</w:t>
      </w:r>
      <w:r w:rsidR="00176DB4" w:rsidRPr="001B53B4">
        <w:rPr>
          <w:rFonts w:eastAsia="Calibri"/>
        </w:rPr>
        <w:t xml:space="preserve"> years, </w:t>
      </w:r>
      <w:r w:rsidR="00C164D1" w:rsidRPr="001B53B4">
        <w:rPr>
          <w:rFonts w:eastAsia="Calibri"/>
        </w:rPr>
        <w:t>intending to replace</w:t>
      </w:r>
      <w:r w:rsidR="00176DB4" w:rsidRPr="001B53B4">
        <w:rPr>
          <w:rFonts w:eastAsia="Calibri"/>
        </w:rPr>
        <w:t xml:space="preserve"> one at</w:t>
      </w:r>
      <w:r w:rsidR="00206961" w:rsidRPr="001B53B4">
        <w:rPr>
          <w:rFonts w:eastAsia="Calibri"/>
        </w:rPr>
        <w:t>-</w:t>
      </w:r>
      <w:r w:rsidR="00176DB4" w:rsidRPr="001B53B4">
        <w:rPr>
          <w:rFonts w:eastAsia="Calibri"/>
        </w:rPr>
        <w:t xml:space="preserve">large member each year. </w:t>
      </w:r>
    </w:p>
    <w:p w14:paraId="51DE5A6F" w14:textId="26571709" w:rsidR="00061127" w:rsidRDefault="00061127" w:rsidP="00395CA8">
      <w:pPr>
        <w:rPr>
          <w:rFonts w:eastAsia="Calibri"/>
        </w:rPr>
      </w:pPr>
    </w:p>
    <w:p w14:paraId="761B7574" w14:textId="77777777" w:rsidR="00D21349" w:rsidRPr="00395CA8" w:rsidRDefault="00D21349" w:rsidP="00395CA8">
      <w:pPr>
        <w:rPr>
          <w:rFonts w:eastAsia="Calibri"/>
        </w:rPr>
      </w:pPr>
    </w:p>
    <w:p w14:paraId="5A404577" w14:textId="1C2368EA" w:rsidR="00176DB4" w:rsidRPr="00395CA8" w:rsidRDefault="00176DB4" w:rsidP="00205522">
      <w:pPr>
        <w:pStyle w:val="Heading2"/>
      </w:pPr>
      <w:bookmarkStart w:id="11" w:name="_Toc167437515"/>
      <w:r w:rsidRPr="00395CA8">
        <w:t>Function and Activities</w:t>
      </w:r>
      <w:bookmarkEnd w:id="11"/>
    </w:p>
    <w:p w14:paraId="6714C4DB" w14:textId="77777777" w:rsidR="00851419" w:rsidRDefault="00851419" w:rsidP="00395CA8">
      <w:pPr>
        <w:rPr>
          <w:rFonts w:eastAsia="Calibri"/>
        </w:rPr>
      </w:pPr>
    </w:p>
    <w:p w14:paraId="6EB5CAB5" w14:textId="11FAFCED" w:rsidR="004D4493" w:rsidRPr="00851419" w:rsidRDefault="004D4493" w:rsidP="00851419">
      <w:pPr>
        <w:ind w:firstLine="360"/>
        <w:rPr>
          <w:rFonts w:eastAsia="Calibri"/>
          <w:b/>
          <w:bCs/>
        </w:rPr>
      </w:pPr>
      <w:r w:rsidRPr="00851419">
        <w:rPr>
          <w:rFonts w:eastAsia="Calibri"/>
          <w:b/>
          <w:bCs/>
        </w:rPr>
        <w:t xml:space="preserve">Division Oversight </w:t>
      </w:r>
    </w:p>
    <w:p w14:paraId="0134751F" w14:textId="43C7B6E8" w:rsidR="002F2BBD" w:rsidRPr="00800E0C" w:rsidRDefault="004D4493">
      <w:pPr>
        <w:pStyle w:val="ListParagraph"/>
        <w:numPr>
          <w:ilvl w:val="0"/>
          <w:numId w:val="7"/>
        </w:numPr>
        <w:ind w:left="1080"/>
        <w:rPr>
          <w:rFonts w:eastAsia="Calibri"/>
        </w:rPr>
      </w:pPr>
      <w:r w:rsidRPr="00800E0C">
        <w:rPr>
          <w:rFonts w:eastAsia="Calibri"/>
        </w:rPr>
        <w:t xml:space="preserve">The </w:t>
      </w:r>
      <w:r w:rsidR="00D21349" w:rsidRPr="00800E0C">
        <w:rPr>
          <w:rFonts w:eastAsia="Calibri"/>
        </w:rPr>
        <w:t>c</w:t>
      </w:r>
      <w:r w:rsidRPr="00800E0C">
        <w:rPr>
          <w:rFonts w:eastAsia="Calibri"/>
        </w:rPr>
        <w:t>ouncil</w:t>
      </w:r>
      <w:r w:rsidR="00D07414" w:rsidRPr="00800E0C">
        <w:rPr>
          <w:rFonts w:eastAsia="Calibri"/>
        </w:rPr>
        <w:t>s</w:t>
      </w:r>
      <w:r w:rsidRPr="00800E0C">
        <w:rPr>
          <w:rFonts w:eastAsia="Calibri"/>
        </w:rPr>
        <w:t xml:space="preserve"> </w:t>
      </w:r>
      <w:r w:rsidR="00D07414" w:rsidRPr="00800E0C">
        <w:rPr>
          <w:rFonts w:eastAsia="Calibri"/>
        </w:rPr>
        <w:t>are</w:t>
      </w:r>
      <w:r w:rsidRPr="00800E0C">
        <w:rPr>
          <w:rFonts w:eastAsia="Calibri"/>
        </w:rPr>
        <w:t xml:space="preserve"> responsible </w:t>
      </w:r>
      <w:r w:rsidR="00C164D1" w:rsidRPr="00800E0C">
        <w:rPr>
          <w:rFonts w:eastAsia="Calibri"/>
        </w:rPr>
        <w:t>for ensuring</w:t>
      </w:r>
      <w:r w:rsidRPr="00800E0C">
        <w:rPr>
          <w:rFonts w:eastAsia="Calibri"/>
        </w:rPr>
        <w:t xml:space="preserve"> that</w:t>
      </w:r>
      <w:r w:rsidR="00061127" w:rsidRPr="00800E0C">
        <w:rPr>
          <w:rFonts w:eastAsia="Calibri"/>
        </w:rPr>
        <w:t xml:space="preserve"> each technical and management d</w:t>
      </w:r>
      <w:r w:rsidRPr="00800E0C">
        <w:rPr>
          <w:rFonts w:eastAsia="Calibri"/>
        </w:rPr>
        <w:t xml:space="preserve">ivision </w:t>
      </w:r>
      <w:r w:rsidR="00D07414" w:rsidRPr="00800E0C">
        <w:rPr>
          <w:rFonts w:eastAsia="Calibri"/>
        </w:rPr>
        <w:t>has</w:t>
      </w:r>
      <w:r w:rsidRPr="00800E0C">
        <w:rPr>
          <w:rFonts w:eastAsia="Calibri"/>
        </w:rPr>
        <w:t xml:space="preserve"> a clearly defined mission, objectives</w:t>
      </w:r>
      <w:r w:rsidR="00C164D1" w:rsidRPr="00800E0C">
        <w:rPr>
          <w:rFonts w:eastAsia="Calibri"/>
        </w:rPr>
        <w:t>,</w:t>
      </w:r>
      <w:r w:rsidRPr="00800E0C">
        <w:rPr>
          <w:rFonts w:eastAsia="Calibri"/>
        </w:rPr>
        <w:t xml:space="preserve"> and scope of work and </w:t>
      </w:r>
      <w:r w:rsidR="00D07414" w:rsidRPr="00800E0C">
        <w:rPr>
          <w:rFonts w:eastAsia="Calibri"/>
        </w:rPr>
        <w:t>is</w:t>
      </w:r>
      <w:r w:rsidRPr="00800E0C">
        <w:rPr>
          <w:rFonts w:eastAsia="Calibri"/>
        </w:rPr>
        <w:t xml:space="preserve"> actively engaged in meeting these objectives.</w:t>
      </w:r>
    </w:p>
    <w:p w14:paraId="43D2617B" w14:textId="7D0BE5E7" w:rsidR="004D4493" w:rsidRPr="002F2BBD" w:rsidRDefault="004D4493">
      <w:pPr>
        <w:pStyle w:val="ListParagraph"/>
        <w:numPr>
          <w:ilvl w:val="0"/>
          <w:numId w:val="7"/>
        </w:numPr>
        <w:ind w:left="1080"/>
        <w:rPr>
          <w:rFonts w:eastAsia="Calibri"/>
        </w:rPr>
      </w:pPr>
      <w:r w:rsidRPr="00800E0C">
        <w:rPr>
          <w:rFonts w:eastAsia="Calibri"/>
        </w:rPr>
        <w:t xml:space="preserve">The </w:t>
      </w:r>
      <w:r w:rsidR="00D21349" w:rsidRPr="00800E0C">
        <w:rPr>
          <w:rFonts w:eastAsia="Calibri"/>
        </w:rPr>
        <w:t>c</w:t>
      </w:r>
      <w:r w:rsidRPr="00800E0C">
        <w:rPr>
          <w:rFonts w:eastAsia="Calibri"/>
        </w:rPr>
        <w:t>ouncil</w:t>
      </w:r>
      <w:r w:rsidR="00D07414" w:rsidRPr="00800E0C">
        <w:rPr>
          <w:rFonts w:eastAsia="Calibri"/>
        </w:rPr>
        <w:t>s approve</w:t>
      </w:r>
      <w:r w:rsidRPr="00800E0C">
        <w:rPr>
          <w:rFonts w:eastAsia="Calibri"/>
        </w:rPr>
        <w:t xml:space="preserve"> </w:t>
      </w:r>
      <w:r w:rsidR="00C164D1" w:rsidRPr="00800E0C">
        <w:rPr>
          <w:rFonts w:eastAsia="Calibri"/>
        </w:rPr>
        <w:t xml:space="preserve">the </w:t>
      </w:r>
      <w:r w:rsidRPr="00800E0C">
        <w:rPr>
          <w:rFonts w:eastAsia="Calibri"/>
        </w:rPr>
        <w:t>formation of new committees</w:t>
      </w:r>
      <w:r w:rsidR="00C164D1" w:rsidRPr="00800E0C">
        <w:rPr>
          <w:rFonts w:eastAsia="Calibri"/>
        </w:rPr>
        <w:t xml:space="preserve"> and</w:t>
      </w:r>
      <w:r w:rsidRPr="00800E0C">
        <w:rPr>
          <w:rFonts w:eastAsia="Calibri"/>
        </w:rPr>
        <w:t xml:space="preserve"> re</w:t>
      </w:r>
      <w:r w:rsidR="00C164D1" w:rsidRPr="00800E0C">
        <w:rPr>
          <w:rFonts w:eastAsia="Calibri"/>
        </w:rPr>
        <w:t>organize</w:t>
      </w:r>
      <w:r w:rsidRPr="00800E0C">
        <w:rPr>
          <w:rFonts w:eastAsia="Calibri"/>
        </w:rPr>
        <w:t xml:space="preserve"> or disban</w:t>
      </w:r>
      <w:r w:rsidR="00C164D1" w:rsidRPr="00800E0C">
        <w:rPr>
          <w:rFonts w:eastAsia="Calibri"/>
        </w:rPr>
        <w:t>d</w:t>
      </w:r>
      <w:r w:rsidRPr="00800E0C">
        <w:rPr>
          <w:rFonts w:eastAsia="Calibri"/>
        </w:rPr>
        <w:t xml:space="preserve"> existing committees as needed to meet </w:t>
      </w:r>
      <w:r w:rsidR="002B213D" w:rsidRPr="00800E0C">
        <w:rPr>
          <w:rFonts w:eastAsia="Calibri"/>
        </w:rPr>
        <w:t>c</w:t>
      </w:r>
      <w:r w:rsidRPr="00800E0C">
        <w:rPr>
          <w:rFonts w:eastAsia="Calibri"/>
        </w:rPr>
        <w:t>ouncil mission and objectives and industry needs</w:t>
      </w:r>
      <w:r w:rsidR="00D07414" w:rsidRPr="00800E0C">
        <w:rPr>
          <w:rFonts w:eastAsia="Calibri"/>
        </w:rPr>
        <w:t xml:space="preserve"> under the purview of</w:t>
      </w:r>
      <w:r w:rsidR="00D07414" w:rsidRPr="002F2BBD">
        <w:rPr>
          <w:rFonts w:eastAsia="Calibri"/>
        </w:rPr>
        <w:t xml:space="preserve"> the Board of Directors. </w:t>
      </w:r>
    </w:p>
    <w:p w14:paraId="7895F62B" w14:textId="77777777" w:rsidR="002F2BBD" w:rsidRDefault="002F2BBD" w:rsidP="00395CA8">
      <w:pPr>
        <w:rPr>
          <w:rFonts w:eastAsia="Calibri"/>
        </w:rPr>
      </w:pPr>
    </w:p>
    <w:p w14:paraId="78F288BE" w14:textId="5DA6D7F2" w:rsidR="00176DB4" w:rsidRPr="002F2BBD" w:rsidRDefault="002F2BBD" w:rsidP="002F2BBD">
      <w:pPr>
        <w:ind w:firstLine="360"/>
        <w:rPr>
          <w:rFonts w:eastAsia="Calibri"/>
          <w:b/>
          <w:bCs/>
        </w:rPr>
      </w:pPr>
      <w:r w:rsidRPr="002F2BBD">
        <w:rPr>
          <w:rFonts w:eastAsia="Calibri"/>
          <w:b/>
          <w:bCs/>
        </w:rPr>
        <w:t>Council Chair Responsibilities</w:t>
      </w:r>
    </w:p>
    <w:p w14:paraId="72707E12" w14:textId="5C486075" w:rsidR="002F2BBD" w:rsidRPr="00DF3ABE" w:rsidRDefault="00176DB4">
      <w:pPr>
        <w:pStyle w:val="ListParagraph"/>
        <w:numPr>
          <w:ilvl w:val="0"/>
          <w:numId w:val="8"/>
        </w:numPr>
        <w:ind w:left="1080"/>
        <w:rPr>
          <w:rFonts w:eastAsia="Calibri"/>
        </w:rPr>
      </w:pPr>
      <w:r w:rsidRPr="002F2BBD">
        <w:rPr>
          <w:rFonts w:eastAsia="Calibri"/>
        </w:rPr>
        <w:t xml:space="preserve">Be responsible for the </w:t>
      </w:r>
      <w:r w:rsidR="00BF37BB" w:rsidRPr="00DF3ABE">
        <w:rPr>
          <w:rFonts w:eastAsia="Calibri"/>
        </w:rPr>
        <w:t xml:space="preserve">function of the </w:t>
      </w:r>
      <w:r w:rsidR="002B213D" w:rsidRPr="00DF3ABE">
        <w:rPr>
          <w:rFonts w:eastAsia="Calibri"/>
        </w:rPr>
        <w:t>c</w:t>
      </w:r>
      <w:r w:rsidR="00BF37BB" w:rsidRPr="00DF3ABE">
        <w:rPr>
          <w:rFonts w:eastAsia="Calibri"/>
        </w:rPr>
        <w:t xml:space="preserve">ouncil, and its </w:t>
      </w:r>
      <w:r w:rsidRPr="00DF3ABE">
        <w:rPr>
          <w:rFonts w:eastAsia="Calibri"/>
        </w:rPr>
        <w:t>mission and objectives.</w:t>
      </w:r>
    </w:p>
    <w:p w14:paraId="6ADA0DC2" w14:textId="6BD7EF1F" w:rsidR="002F2BBD" w:rsidRPr="00DF3ABE" w:rsidRDefault="00176DB4">
      <w:pPr>
        <w:pStyle w:val="ListParagraph"/>
        <w:numPr>
          <w:ilvl w:val="0"/>
          <w:numId w:val="8"/>
        </w:numPr>
        <w:ind w:left="1080"/>
        <w:rPr>
          <w:rFonts w:eastAsia="Calibri"/>
        </w:rPr>
      </w:pPr>
      <w:r w:rsidRPr="00DF3ABE">
        <w:rPr>
          <w:rFonts w:eastAsia="Calibri"/>
        </w:rPr>
        <w:t xml:space="preserve">Preside at all meetings of the </w:t>
      </w:r>
      <w:r w:rsidR="002B213D" w:rsidRPr="00DF3ABE">
        <w:rPr>
          <w:rFonts w:eastAsia="Calibri"/>
        </w:rPr>
        <w:t>c</w:t>
      </w:r>
      <w:r w:rsidRPr="00DF3ABE">
        <w:rPr>
          <w:rFonts w:eastAsia="Calibri"/>
        </w:rPr>
        <w:t xml:space="preserve">ouncil and its </w:t>
      </w:r>
      <w:r w:rsidR="002B213D" w:rsidRPr="00DF3ABE">
        <w:rPr>
          <w:rFonts w:eastAsia="Calibri"/>
        </w:rPr>
        <w:t>e</w:t>
      </w:r>
      <w:r w:rsidRPr="00DF3ABE">
        <w:rPr>
          <w:rFonts w:eastAsia="Calibri"/>
        </w:rPr>
        <w:t xml:space="preserve">xecutive </w:t>
      </w:r>
      <w:r w:rsidR="002B213D" w:rsidRPr="00DF3ABE">
        <w:rPr>
          <w:rFonts w:eastAsia="Calibri"/>
        </w:rPr>
        <w:t>c</w:t>
      </w:r>
      <w:r w:rsidRPr="00DF3ABE">
        <w:rPr>
          <w:rFonts w:eastAsia="Calibri"/>
        </w:rPr>
        <w:t>ommittee.</w:t>
      </w:r>
    </w:p>
    <w:p w14:paraId="10BF30F4" w14:textId="779A9DF4" w:rsidR="00F27C9B" w:rsidRPr="00DF3ABE" w:rsidRDefault="00176DB4">
      <w:pPr>
        <w:pStyle w:val="ListParagraph"/>
        <w:numPr>
          <w:ilvl w:val="0"/>
          <w:numId w:val="8"/>
        </w:numPr>
        <w:ind w:left="1080"/>
        <w:rPr>
          <w:rFonts w:eastAsia="Calibri"/>
        </w:rPr>
      </w:pPr>
      <w:r w:rsidRPr="00DF3ABE">
        <w:rPr>
          <w:rFonts w:eastAsia="Calibri"/>
        </w:rPr>
        <w:t xml:space="preserve">Set dates and prepare agenda for </w:t>
      </w:r>
      <w:r w:rsidR="002B213D" w:rsidRPr="00DF3ABE">
        <w:rPr>
          <w:rFonts w:eastAsia="Calibri"/>
        </w:rPr>
        <w:t>c</w:t>
      </w:r>
      <w:r w:rsidRPr="00DF3ABE">
        <w:rPr>
          <w:rFonts w:eastAsia="Calibri"/>
        </w:rPr>
        <w:t>ouncil meetings.</w:t>
      </w:r>
    </w:p>
    <w:p w14:paraId="61BA1057" w14:textId="075B968D" w:rsidR="0014488A" w:rsidRPr="00F27C9B" w:rsidRDefault="00176DB4">
      <w:pPr>
        <w:pStyle w:val="ListParagraph"/>
        <w:numPr>
          <w:ilvl w:val="0"/>
          <w:numId w:val="8"/>
        </w:numPr>
        <w:ind w:left="1080"/>
        <w:rPr>
          <w:rFonts w:eastAsia="Calibri"/>
        </w:rPr>
      </w:pPr>
      <w:r w:rsidRPr="00DF3ABE">
        <w:rPr>
          <w:rFonts w:eastAsia="Calibri"/>
        </w:rPr>
        <w:t xml:space="preserve">Report to the AFS </w:t>
      </w:r>
      <w:r w:rsidR="002B224D" w:rsidRPr="00DF3ABE">
        <w:rPr>
          <w:rFonts w:eastAsia="Calibri"/>
        </w:rPr>
        <w:t>BOD</w:t>
      </w:r>
      <w:r w:rsidRPr="00DF3ABE">
        <w:rPr>
          <w:rFonts w:eastAsia="Calibri"/>
        </w:rPr>
        <w:t xml:space="preserve"> as directed on </w:t>
      </w:r>
      <w:r w:rsidR="00484D27" w:rsidRPr="00DF3ABE">
        <w:rPr>
          <w:rFonts w:eastAsia="Calibri"/>
        </w:rPr>
        <w:t>the</w:t>
      </w:r>
      <w:r w:rsidRPr="00DF3ABE">
        <w:rPr>
          <w:rFonts w:eastAsia="Calibri"/>
        </w:rPr>
        <w:t xml:space="preserve"> </w:t>
      </w:r>
      <w:r w:rsidR="002B213D" w:rsidRPr="00DF3ABE">
        <w:rPr>
          <w:rFonts w:eastAsia="Calibri"/>
        </w:rPr>
        <w:t>c</w:t>
      </w:r>
      <w:r w:rsidRPr="00DF3ABE">
        <w:rPr>
          <w:rFonts w:eastAsia="Calibri"/>
        </w:rPr>
        <w:t>ouncil</w:t>
      </w:r>
      <w:r w:rsidR="00F27C9B">
        <w:rPr>
          <w:rFonts w:eastAsia="Calibri"/>
        </w:rPr>
        <w:t xml:space="preserve"> </w:t>
      </w:r>
      <w:r w:rsidRPr="00F27C9B">
        <w:rPr>
          <w:rFonts w:eastAsia="Calibri"/>
        </w:rPr>
        <w:t>activities.</w:t>
      </w:r>
    </w:p>
    <w:p w14:paraId="7F8E80BF" w14:textId="77777777" w:rsidR="00F27C9B" w:rsidRDefault="00F27C9B" w:rsidP="00395CA8">
      <w:pPr>
        <w:rPr>
          <w:rFonts w:eastAsia="Calibri"/>
        </w:rPr>
      </w:pPr>
    </w:p>
    <w:p w14:paraId="3A11D576" w14:textId="0F14FC75" w:rsidR="00176DB4" w:rsidRPr="00F27C9B" w:rsidRDefault="00F76017" w:rsidP="00F27C9B">
      <w:pPr>
        <w:ind w:firstLine="360"/>
        <w:rPr>
          <w:rFonts w:eastAsia="Calibri"/>
          <w:b/>
          <w:bCs/>
        </w:rPr>
      </w:pPr>
      <w:r w:rsidRPr="00F27C9B">
        <w:rPr>
          <w:rFonts w:eastAsia="Calibri"/>
          <w:b/>
          <w:bCs/>
        </w:rPr>
        <w:t>Vice</w:t>
      </w:r>
      <w:r w:rsidR="00F27C9B" w:rsidRPr="00F27C9B">
        <w:rPr>
          <w:rFonts w:eastAsia="Calibri"/>
          <w:b/>
          <w:bCs/>
        </w:rPr>
        <w:t xml:space="preserve"> </w:t>
      </w:r>
      <w:r w:rsidR="00176DB4" w:rsidRPr="00F27C9B">
        <w:rPr>
          <w:rFonts w:eastAsia="Calibri"/>
          <w:b/>
          <w:bCs/>
        </w:rPr>
        <w:t>Chair</w:t>
      </w:r>
      <w:r w:rsidR="00F27C9B" w:rsidRPr="00F27C9B">
        <w:rPr>
          <w:rFonts w:eastAsia="Calibri"/>
          <w:b/>
          <w:bCs/>
        </w:rPr>
        <w:t xml:space="preserve"> Responsibilities</w:t>
      </w:r>
    </w:p>
    <w:p w14:paraId="1521F57A" w14:textId="77777777" w:rsidR="00F27C9B" w:rsidRDefault="00A610D3">
      <w:pPr>
        <w:pStyle w:val="ListParagraph"/>
        <w:numPr>
          <w:ilvl w:val="0"/>
          <w:numId w:val="9"/>
        </w:numPr>
        <w:ind w:left="1080"/>
        <w:rPr>
          <w:rFonts w:eastAsia="Calibri"/>
        </w:rPr>
      </w:pPr>
      <w:r w:rsidRPr="00F27C9B">
        <w:rPr>
          <w:rFonts w:eastAsia="Calibri"/>
        </w:rPr>
        <w:t>Act in place of the c</w:t>
      </w:r>
      <w:r w:rsidR="00176DB4" w:rsidRPr="00F27C9B">
        <w:rPr>
          <w:rFonts w:eastAsia="Calibri"/>
        </w:rPr>
        <w:t>hair in his/her absence.</w:t>
      </w:r>
    </w:p>
    <w:p w14:paraId="2C2365BF" w14:textId="23231D26" w:rsidR="00176DB4" w:rsidRPr="00F27C9B" w:rsidRDefault="00A610D3">
      <w:pPr>
        <w:pStyle w:val="ListParagraph"/>
        <w:numPr>
          <w:ilvl w:val="0"/>
          <w:numId w:val="9"/>
        </w:numPr>
        <w:ind w:left="1080"/>
        <w:rPr>
          <w:rFonts w:eastAsia="Calibri"/>
        </w:rPr>
      </w:pPr>
      <w:r w:rsidRPr="00F27C9B">
        <w:rPr>
          <w:rFonts w:eastAsia="Calibri"/>
        </w:rPr>
        <w:t>Serve as c</w:t>
      </w:r>
      <w:r w:rsidR="00176DB4" w:rsidRPr="00F27C9B">
        <w:rPr>
          <w:rFonts w:eastAsia="Calibri"/>
        </w:rPr>
        <w:t>hair of the Honorary Lectures &amp; Papers Committee</w:t>
      </w:r>
      <w:r w:rsidR="00D07414" w:rsidRPr="00F27C9B">
        <w:rPr>
          <w:rFonts w:eastAsia="Calibri"/>
        </w:rPr>
        <w:t xml:space="preserve"> (Technical Council Only)</w:t>
      </w:r>
      <w:r w:rsidR="00BF37BB" w:rsidRPr="00F27C9B">
        <w:rPr>
          <w:rFonts w:eastAsia="Calibri"/>
        </w:rPr>
        <w:t>.</w:t>
      </w:r>
    </w:p>
    <w:p w14:paraId="048380EA" w14:textId="77777777" w:rsidR="00F27C9B" w:rsidRDefault="00F27C9B" w:rsidP="00395CA8">
      <w:pPr>
        <w:rPr>
          <w:rFonts w:eastAsia="Calibri"/>
        </w:rPr>
      </w:pPr>
    </w:p>
    <w:p w14:paraId="650308E1" w14:textId="52D30569" w:rsidR="00C105D7" w:rsidRPr="00F27C9B" w:rsidRDefault="00C105D7" w:rsidP="00F27C9B">
      <w:pPr>
        <w:ind w:firstLine="360"/>
        <w:rPr>
          <w:rFonts w:eastAsia="Calibri"/>
          <w:b/>
          <w:bCs/>
        </w:rPr>
      </w:pPr>
      <w:r w:rsidRPr="00F27C9B">
        <w:rPr>
          <w:rFonts w:eastAsia="Calibri"/>
          <w:b/>
          <w:bCs/>
        </w:rPr>
        <w:t>Secretary</w:t>
      </w:r>
    </w:p>
    <w:p w14:paraId="2ACE6BCA" w14:textId="665440A6" w:rsidR="00F27C9B" w:rsidRDefault="00C105D7">
      <w:pPr>
        <w:pStyle w:val="ListParagraph"/>
        <w:numPr>
          <w:ilvl w:val="0"/>
          <w:numId w:val="10"/>
        </w:numPr>
        <w:ind w:left="1080"/>
        <w:rPr>
          <w:rFonts w:eastAsia="Calibri"/>
        </w:rPr>
      </w:pPr>
      <w:r w:rsidRPr="00F27C9B">
        <w:rPr>
          <w:rFonts w:eastAsia="Calibri"/>
        </w:rPr>
        <w:t xml:space="preserve">Prepare minutes for the </w:t>
      </w:r>
      <w:r w:rsidR="00D21349">
        <w:rPr>
          <w:rFonts w:eastAsia="Calibri"/>
        </w:rPr>
        <w:t>c</w:t>
      </w:r>
      <w:r w:rsidRPr="00F27C9B">
        <w:rPr>
          <w:rFonts w:eastAsia="Calibri"/>
        </w:rPr>
        <w:t>ouncil meetings and distribute to members</w:t>
      </w:r>
      <w:r w:rsidR="000B0BAD">
        <w:rPr>
          <w:rFonts w:eastAsia="Calibri"/>
        </w:rPr>
        <w:t xml:space="preserve">. </w:t>
      </w:r>
      <w:r w:rsidR="00061127" w:rsidRPr="00F27C9B">
        <w:rPr>
          <w:rFonts w:eastAsia="Calibri"/>
        </w:rPr>
        <w:lastRenderedPageBreak/>
        <w:t>(</w:t>
      </w:r>
      <w:r w:rsidR="00D07414" w:rsidRPr="00F27C9B">
        <w:rPr>
          <w:rFonts w:eastAsia="Calibri"/>
        </w:rPr>
        <w:t>This duty may be delegated to staff.</w:t>
      </w:r>
      <w:r w:rsidR="00061127" w:rsidRPr="00F27C9B">
        <w:rPr>
          <w:rFonts w:eastAsia="Calibri"/>
        </w:rPr>
        <w:t>)</w:t>
      </w:r>
    </w:p>
    <w:p w14:paraId="6E5D7511" w14:textId="616ED47C" w:rsidR="00C105D7" w:rsidRPr="00F27C9B" w:rsidRDefault="00C105D7">
      <w:pPr>
        <w:pStyle w:val="ListParagraph"/>
        <w:numPr>
          <w:ilvl w:val="0"/>
          <w:numId w:val="10"/>
        </w:numPr>
        <w:ind w:left="1080"/>
        <w:rPr>
          <w:rFonts w:eastAsia="Calibri"/>
        </w:rPr>
      </w:pPr>
      <w:r w:rsidRPr="00F27C9B">
        <w:rPr>
          <w:rFonts w:eastAsia="Calibri"/>
        </w:rPr>
        <w:t>Serve a</w:t>
      </w:r>
      <w:r w:rsidR="00F76017" w:rsidRPr="00F27C9B">
        <w:rPr>
          <w:rFonts w:eastAsia="Calibri"/>
        </w:rPr>
        <w:t>s vice-</w:t>
      </w:r>
      <w:r w:rsidRPr="00F27C9B">
        <w:rPr>
          <w:rFonts w:eastAsia="Calibri"/>
        </w:rPr>
        <w:t xml:space="preserve">chair for </w:t>
      </w:r>
      <w:r w:rsidR="00C2322C" w:rsidRPr="00F27C9B">
        <w:rPr>
          <w:rFonts w:eastAsia="Calibri"/>
        </w:rPr>
        <w:t>H</w:t>
      </w:r>
      <w:r w:rsidRPr="00F27C9B">
        <w:rPr>
          <w:rFonts w:eastAsia="Calibri"/>
        </w:rPr>
        <w:t xml:space="preserve">onorary </w:t>
      </w:r>
      <w:r w:rsidR="00C2322C" w:rsidRPr="00F27C9B">
        <w:rPr>
          <w:rFonts w:eastAsia="Calibri"/>
        </w:rPr>
        <w:t>L</w:t>
      </w:r>
      <w:r w:rsidRPr="00F27C9B">
        <w:rPr>
          <w:rFonts w:eastAsia="Calibri"/>
        </w:rPr>
        <w:t xml:space="preserve">ectures and </w:t>
      </w:r>
      <w:r w:rsidR="00C2322C" w:rsidRPr="00F27C9B">
        <w:rPr>
          <w:rFonts w:eastAsia="Calibri"/>
        </w:rPr>
        <w:t>P</w:t>
      </w:r>
      <w:r w:rsidRPr="00F27C9B">
        <w:rPr>
          <w:rFonts w:eastAsia="Calibri"/>
        </w:rPr>
        <w:t xml:space="preserve">apers </w:t>
      </w:r>
      <w:r w:rsidR="00C2322C" w:rsidRPr="00F27C9B">
        <w:rPr>
          <w:rFonts w:eastAsia="Calibri"/>
        </w:rPr>
        <w:t>C</w:t>
      </w:r>
      <w:r w:rsidRPr="00F27C9B">
        <w:rPr>
          <w:rFonts w:eastAsia="Calibri"/>
        </w:rPr>
        <w:t>ommittee</w:t>
      </w:r>
      <w:r w:rsidR="00D07414" w:rsidRPr="00F27C9B">
        <w:rPr>
          <w:rFonts w:eastAsia="Calibri"/>
        </w:rPr>
        <w:t xml:space="preserve"> (Technical Council Only)</w:t>
      </w:r>
      <w:r w:rsidR="000B0BAD">
        <w:rPr>
          <w:rFonts w:eastAsia="Calibri"/>
        </w:rPr>
        <w:t xml:space="preserve">. </w:t>
      </w:r>
    </w:p>
    <w:p w14:paraId="3456DA4E" w14:textId="77777777" w:rsidR="00F27C9B" w:rsidRDefault="00F27C9B" w:rsidP="00395CA8">
      <w:pPr>
        <w:rPr>
          <w:rFonts w:eastAsia="Calibri"/>
        </w:rPr>
      </w:pPr>
    </w:p>
    <w:p w14:paraId="1260F481" w14:textId="4C09F05C" w:rsidR="00C105D7" w:rsidRPr="00F27C9B" w:rsidRDefault="004E4786" w:rsidP="00F27C9B">
      <w:pPr>
        <w:ind w:firstLine="360"/>
        <w:rPr>
          <w:rFonts w:eastAsia="Calibri"/>
          <w:b/>
          <w:bCs/>
        </w:rPr>
      </w:pPr>
      <w:r w:rsidRPr="00F27C9B">
        <w:rPr>
          <w:rFonts w:eastAsia="Calibri"/>
          <w:b/>
          <w:bCs/>
        </w:rPr>
        <w:t>Secretary-</w:t>
      </w:r>
      <w:r w:rsidR="00C105D7" w:rsidRPr="00F27C9B">
        <w:rPr>
          <w:rFonts w:eastAsia="Calibri"/>
          <w:b/>
          <w:bCs/>
        </w:rPr>
        <w:t>Elect</w:t>
      </w:r>
    </w:p>
    <w:p w14:paraId="2C90BEEC" w14:textId="77777777" w:rsidR="00C105D7" w:rsidRPr="00F27C9B" w:rsidRDefault="004E4786">
      <w:pPr>
        <w:pStyle w:val="ListParagraph"/>
        <w:numPr>
          <w:ilvl w:val="0"/>
          <w:numId w:val="11"/>
        </w:numPr>
        <w:ind w:left="1080"/>
        <w:rPr>
          <w:rFonts w:eastAsia="Calibri"/>
        </w:rPr>
      </w:pPr>
      <w:r w:rsidRPr="00F27C9B">
        <w:rPr>
          <w:rFonts w:eastAsia="Calibri"/>
        </w:rPr>
        <w:t>Serves as secretary in the s</w:t>
      </w:r>
      <w:r w:rsidR="00C105D7" w:rsidRPr="00F27C9B">
        <w:rPr>
          <w:rFonts w:eastAsia="Calibri"/>
        </w:rPr>
        <w:t xml:space="preserve">ecretary’s absence. </w:t>
      </w:r>
    </w:p>
    <w:p w14:paraId="62B6DBF9" w14:textId="77777777" w:rsidR="00F27C9B" w:rsidRDefault="00F27C9B" w:rsidP="00395CA8">
      <w:pPr>
        <w:rPr>
          <w:rFonts w:eastAsia="Calibri"/>
        </w:rPr>
      </w:pPr>
    </w:p>
    <w:p w14:paraId="3A4951A8" w14:textId="77777777" w:rsidR="00F27C9B" w:rsidRPr="00F27C9B" w:rsidRDefault="00176DB4" w:rsidP="00F27C9B">
      <w:pPr>
        <w:ind w:firstLine="360"/>
        <w:rPr>
          <w:rFonts w:eastAsia="Calibri"/>
          <w:b/>
          <w:bCs/>
        </w:rPr>
      </w:pPr>
      <w:r w:rsidRPr="00F27C9B">
        <w:rPr>
          <w:rFonts w:eastAsia="Calibri"/>
          <w:b/>
          <w:bCs/>
        </w:rPr>
        <w:t xml:space="preserve">Executive Committee </w:t>
      </w:r>
    </w:p>
    <w:p w14:paraId="47F93734" w14:textId="4346B86E" w:rsidR="00176DB4" w:rsidRPr="00DF3ABE" w:rsidRDefault="00176DB4" w:rsidP="00F27C9B">
      <w:pPr>
        <w:ind w:left="360"/>
        <w:rPr>
          <w:rFonts w:eastAsia="Calibri"/>
        </w:rPr>
      </w:pPr>
      <w:r w:rsidRPr="00395CA8">
        <w:rPr>
          <w:rFonts w:eastAsia="Calibri"/>
        </w:rPr>
        <w:t xml:space="preserve">To implement the work of </w:t>
      </w:r>
      <w:r w:rsidRPr="00DF3ABE">
        <w:rPr>
          <w:rFonts w:eastAsia="Calibri"/>
        </w:rPr>
        <w:t xml:space="preserve">the </w:t>
      </w:r>
      <w:r w:rsidR="002B213D" w:rsidRPr="00DF3ABE">
        <w:rPr>
          <w:rFonts w:eastAsia="Calibri"/>
        </w:rPr>
        <w:t>c</w:t>
      </w:r>
      <w:r w:rsidRPr="00DF3ABE">
        <w:rPr>
          <w:rFonts w:eastAsia="Calibri"/>
        </w:rPr>
        <w:t>ouncil, its</w:t>
      </w:r>
      <w:r w:rsidR="002B213D" w:rsidRPr="00DF3ABE">
        <w:rPr>
          <w:rFonts w:eastAsia="Calibri"/>
        </w:rPr>
        <w:t xml:space="preserve"> e</w:t>
      </w:r>
      <w:r w:rsidRPr="00DF3ABE">
        <w:rPr>
          <w:rFonts w:eastAsia="Calibri"/>
        </w:rPr>
        <w:t xml:space="preserve">xecutive </w:t>
      </w:r>
      <w:r w:rsidR="002B213D" w:rsidRPr="00DF3ABE">
        <w:rPr>
          <w:rFonts w:eastAsia="Calibri"/>
        </w:rPr>
        <w:t>c</w:t>
      </w:r>
      <w:r w:rsidRPr="00DF3ABE">
        <w:rPr>
          <w:rFonts w:eastAsia="Calibri"/>
        </w:rPr>
        <w:t>ommittee shall, subject</w:t>
      </w:r>
      <w:r w:rsidR="00F27C9B" w:rsidRPr="00DF3ABE">
        <w:rPr>
          <w:rFonts w:eastAsia="Calibri"/>
        </w:rPr>
        <w:t xml:space="preserve"> </w:t>
      </w:r>
      <w:r w:rsidRPr="00DF3ABE">
        <w:rPr>
          <w:rFonts w:eastAsia="Calibri"/>
        </w:rPr>
        <w:t xml:space="preserve">to </w:t>
      </w:r>
      <w:r w:rsidR="006F3844" w:rsidRPr="00DF3ABE">
        <w:rPr>
          <w:rFonts w:eastAsia="Calibri"/>
        </w:rPr>
        <w:t>council</w:t>
      </w:r>
      <w:r w:rsidRPr="00DF3ABE">
        <w:rPr>
          <w:rFonts w:eastAsia="Calibri"/>
        </w:rPr>
        <w:t xml:space="preserve"> approval:</w:t>
      </w:r>
    </w:p>
    <w:p w14:paraId="7A8C52E2" w14:textId="3E195AAE" w:rsidR="00F27C9B" w:rsidRPr="00DF3ABE" w:rsidRDefault="00176DB4">
      <w:pPr>
        <w:pStyle w:val="ListParagraph"/>
        <w:numPr>
          <w:ilvl w:val="0"/>
          <w:numId w:val="11"/>
        </w:numPr>
        <w:ind w:left="1080"/>
        <w:rPr>
          <w:rFonts w:eastAsia="Calibri"/>
        </w:rPr>
      </w:pPr>
      <w:r w:rsidRPr="00DF3ABE">
        <w:rPr>
          <w:rFonts w:eastAsia="Calibri"/>
        </w:rPr>
        <w:t xml:space="preserve">Establish ad hoc committees of the </w:t>
      </w:r>
      <w:r w:rsidR="002B213D" w:rsidRPr="00DF3ABE">
        <w:rPr>
          <w:rFonts w:eastAsia="Calibri"/>
        </w:rPr>
        <w:t>c</w:t>
      </w:r>
      <w:r w:rsidRPr="00DF3ABE">
        <w:rPr>
          <w:rFonts w:eastAsia="Calibri"/>
        </w:rPr>
        <w:t xml:space="preserve">ouncil as needed. </w:t>
      </w:r>
    </w:p>
    <w:p w14:paraId="4BA78934" w14:textId="5D9DF432" w:rsidR="00F27C9B" w:rsidRPr="00DF3ABE" w:rsidRDefault="00176DB4">
      <w:pPr>
        <w:pStyle w:val="ListParagraph"/>
        <w:numPr>
          <w:ilvl w:val="0"/>
          <w:numId w:val="11"/>
        </w:numPr>
        <w:ind w:left="1080"/>
        <w:rPr>
          <w:rFonts w:eastAsia="Calibri"/>
        </w:rPr>
      </w:pPr>
      <w:r w:rsidRPr="00DF3ABE">
        <w:rPr>
          <w:rFonts w:eastAsia="Calibri"/>
        </w:rPr>
        <w:t>Establish needs for inter-</w:t>
      </w:r>
      <w:r w:rsidR="002B213D" w:rsidRPr="00DF3ABE">
        <w:rPr>
          <w:rFonts w:eastAsia="Calibri"/>
        </w:rPr>
        <w:t>d</w:t>
      </w:r>
      <w:r w:rsidR="004E4786" w:rsidRPr="00DF3ABE">
        <w:rPr>
          <w:rFonts w:eastAsia="Calibri"/>
        </w:rPr>
        <w:t>ivision</w:t>
      </w:r>
      <w:r w:rsidRPr="00DF3ABE">
        <w:rPr>
          <w:rFonts w:eastAsia="Calibri"/>
        </w:rPr>
        <w:t>al committees and assist the staff in the selection of members.</w:t>
      </w:r>
    </w:p>
    <w:p w14:paraId="4A6ACD2D" w14:textId="24415AA7" w:rsidR="00F27C9B" w:rsidRPr="00DF3ABE" w:rsidRDefault="00176DB4">
      <w:pPr>
        <w:pStyle w:val="ListParagraph"/>
        <w:numPr>
          <w:ilvl w:val="0"/>
          <w:numId w:val="11"/>
        </w:numPr>
        <w:ind w:left="1080"/>
        <w:rPr>
          <w:rFonts w:eastAsia="Calibri"/>
        </w:rPr>
      </w:pPr>
      <w:r w:rsidRPr="00DF3ABE">
        <w:rPr>
          <w:rFonts w:eastAsia="Calibri"/>
        </w:rPr>
        <w:t xml:space="preserve">Assure that </w:t>
      </w:r>
      <w:r w:rsidR="002B213D" w:rsidRPr="00DF3ABE">
        <w:rPr>
          <w:rFonts w:eastAsia="Calibri"/>
        </w:rPr>
        <w:t>d</w:t>
      </w:r>
      <w:r w:rsidR="004E4786" w:rsidRPr="00DF3ABE">
        <w:rPr>
          <w:rFonts w:eastAsia="Calibri"/>
        </w:rPr>
        <w:t>ivision</w:t>
      </w:r>
      <w:r w:rsidRPr="00DF3ABE">
        <w:rPr>
          <w:rFonts w:eastAsia="Calibri"/>
        </w:rPr>
        <w:t xml:space="preserve">al officers </w:t>
      </w:r>
      <w:r w:rsidR="00BF37BB" w:rsidRPr="00DF3ABE">
        <w:rPr>
          <w:rFonts w:eastAsia="Calibri"/>
        </w:rPr>
        <w:t xml:space="preserve">perform their </w:t>
      </w:r>
      <w:r w:rsidRPr="00DF3ABE">
        <w:rPr>
          <w:rFonts w:eastAsia="Calibri"/>
        </w:rPr>
        <w:t>duties and obligations.</w:t>
      </w:r>
    </w:p>
    <w:p w14:paraId="32229B44" w14:textId="77777777" w:rsidR="00F27C9B" w:rsidRPr="00DF3ABE" w:rsidRDefault="00176DB4">
      <w:pPr>
        <w:pStyle w:val="ListParagraph"/>
        <w:numPr>
          <w:ilvl w:val="0"/>
          <w:numId w:val="11"/>
        </w:numPr>
        <w:ind w:left="1080"/>
        <w:rPr>
          <w:rFonts w:eastAsia="Calibri"/>
        </w:rPr>
      </w:pPr>
      <w:r w:rsidRPr="00DF3ABE">
        <w:rPr>
          <w:rFonts w:eastAsia="Calibri"/>
        </w:rPr>
        <w:t>Oversee the vitality of the committees</w:t>
      </w:r>
      <w:r w:rsidR="00DC253B" w:rsidRPr="00DF3ABE">
        <w:rPr>
          <w:rFonts w:eastAsia="Calibri"/>
        </w:rPr>
        <w:t>.</w:t>
      </w:r>
    </w:p>
    <w:p w14:paraId="6D13C17C" w14:textId="3000A011" w:rsidR="003971BF" w:rsidRPr="00F27C9B" w:rsidRDefault="00176DB4">
      <w:pPr>
        <w:pStyle w:val="ListParagraph"/>
        <w:numPr>
          <w:ilvl w:val="0"/>
          <w:numId w:val="11"/>
        </w:numPr>
        <w:ind w:left="1080"/>
        <w:rPr>
          <w:rFonts w:eastAsia="Calibri"/>
        </w:rPr>
      </w:pPr>
      <w:r w:rsidRPr="00DF3ABE">
        <w:rPr>
          <w:rFonts w:eastAsia="Calibri"/>
        </w:rPr>
        <w:t xml:space="preserve">Direct the </w:t>
      </w:r>
      <w:r w:rsidR="002B213D" w:rsidRPr="00DF3ABE">
        <w:rPr>
          <w:rFonts w:eastAsia="Calibri"/>
        </w:rPr>
        <w:t>c</w:t>
      </w:r>
      <w:r w:rsidRPr="00DF3ABE">
        <w:rPr>
          <w:rFonts w:eastAsia="Calibri"/>
        </w:rPr>
        <w:t>ouncil activities</w:t>
      </w:r>
      <w:r w:rsidRPr="00F27C9B">
        <w:rPr>
          <w:rFonts w:eastAsia="Calibri"/>
        </w:rPr>
        <w:t xml:space="preserve"> and set the agenda for meetings.</w:t>
      </w:r>
    </w:p>
    <w:p w14:paraId="78ACC579" w14:textId="43D5686C" w:rsidR="0024571D" w:rsidRPr="00395CA8" w:rsidRDefault="00176DB4" w:rsidP="00395CA8">
      <w:pPr>
        <w:rPr>
          <w:rFonts w:eastAsia="Calibri"/>
        </w:rPr>
      </w:pPr>
      <w:r w:rsidRPr="00395CA8">
        <w:rPr>
          <w:rFonts w:eastAsia="Calibri"/>
        </w:rPr>
        <w:t xml:space="preserve">  </w:t>
      </w:r>
    </w:p>
    <w:p w14:paraId="1720A54D" w14:textId="15ECBB74" w:rsidR="00176DB4" w:rsidRDefault="00176DB4" w:rsidP="00FB453C">
      <w:pPr>
        <w:pStyle w:val="Heading1"/>
      </w:pPr>
      <w:bookmarkStart w:id="12" w:name="_Toc167437516"/>
      <w:r w:rsidRPr="00395CA8">
        <w:t>LECTURES</w:t>
      </w:r>
      <w:r w:rsidR="00196E4A" w:rsidRPr="00395CA8">
        <w:t xml:space="preserve">, </w:t>
      </w:r>
      <w:r w:rsidRPr="00395CA8">
        <w:t>PAPERS</w:t>
      </w:r>
      <w:r w:rsidR="00BB4E58" w:rsidRPr="00395CA8">
        <w:t>,</w:t>
      </w:r>
      <w:r w:rsidRPr="00395CA8">
        <w:t xml:space="preserve"> </w:t>
      </w:r>
      <w:r w:rsidR="005E0723" w:rsidRPr="00395CA8">
        <w:t>AND PRESENTATIONS</w:t>
      </w:r>
      <w:bookmarkEnd w:id="12"/>
    </w:p>
    <w:p w14:paraId="35DFFE19" w14:textId="77777777" w:rsidR="00F27C9B" w:rsidRPr="00F27C9B" w:rsidRDefault="00F27C9B" w:rsidP="00F27C9B">
      <w:pPr>
        <w:rPr>
          <w:rFonts w:eastAsia="Calibri"/>
        </w:rPr>
      </w:pPr>
    </w:p>
    <w:p w14:paraId="188482BB" w14:textId="77777777" w:rsidR="00EE3A35" w:rsidRDefault="00176DB4" w:rsidP="00205522">
      <w:pPr>
        <w:pStyle w:val="Heading2"/>
      </w:pPr>
      <w:bookmarkStart w:id="13" w:name="_Toc167437517"/>
      <w:r w:rsidRPr="00395CA8">
        <w:t>Purpose and Mission</w:t>
      </w:r>
      <w:bookmarkEnd w:id="13"/>
      <w:r w:rsidRPr="00395CA8">
        <w:t xml:space="preserve"> </w:t>
      </w:r>
      <w:r w:rsidR="00490667" w:rsidRPr="00395CA8">
        <w:t xml:space="preserve"> </w:t>
      </w:r>
    </w:p>
    <w:p w14:paraId="5A7235A4" w14:textId="3CB57634" w:rsidR="00176DB4" w:rsidRPr="00395CA8" w:rsidRDefault="00176DB4" w:rsidP="00EE3A35">
      <w:pPr>
        <w:ind w:firstLine="360"/>
        <w:rPr>
          <w:rFonts w:eastAsia="Calibri"/>
        </w:rPr>
      </w:pPr>
      <w:r w:rsidRPr="00395CA8">
        <w:rPr>
          <w:rFonts w:eastAsia="Calibri"/>
        </w:rPr>
        <w:t>The Honorary Lecture &amp; Papers Committee is responsible for:</w:t>
      </w:r>
    </w:p>
    <w:p w14:paraId="37BD8926" w14:textId="77777777" w:rsidR="00EE3A35" w:rsidRDefault="00176DB4">
      <w:pPr>
        <w:pStyle w:val="ListParagraph"/>
        <w:numPr>
          <w:ilvl w:val="0"/>
          <w:numId w:val="12"/>
        </w:numPr>
        <w:ind w:left="1080"/>
        <w:rPr>
          <w:rFonts w:eastAsia="Calibri"/>
        </w:rPr>
      </w:pPr>
      <w:r w:rsidRPr="00EE3A35">
        <w:rPr>
          <w:rFonts w:eastAsia="Calibri"/>
        </w:rPr>
        <w:t>Selection of the annual Charles Edgar Hoyt Memorial Lecturer.</w:t>
      </w:r>
    </w:p>
    <w:p w14:paraId="5AA56F70" w14:textId="3F58B9C6" w:rsidR="00EE3A35" w:rsidRDefault="00176DB4">
      <w:pPr>
        <w:pStyle w:val="ListParagraph"/>
        <w:numPr>
          <w:ilvl w:val="0"/>
          <w:numId w:val="12"/>
        </w:numPr>
        <w:ind w:left="1080"/>
        <w:rPr>
          <w:rFonts w:eastAsia="Calibri"/>
        </w:rPr>
      </w:pPr>
      <w:r w:rsidRPr="00EE3A35">
        <w:rPr>
          <w:rFonts w:eastAsia="Calibri"/>
        </w:rPr>
        <w:t xml:space="preserve">Selection </w:t>
      </w:r>
      <w:r w:rsidR="00EA4AD8" w:rsidRPr="00EE3A35">
        <w:rPr>
          <w:rFonts w:eastAsia="Calibri"/>
        </w:rPr>
        <w:t>of Howard</w:t>
      </w:r>
      <w:r w:rsidRPr="00EE3A35">
        <w:rPr>
          <w:rFonts w:eastAsia="Calibri"/>
        </w:rPr>
        <w:t xml:space="preserve"> Taylor and </w:t>
      </w:r>
      <w:bookmarkStart w:id="14" w:name="_Hlk92107178"/>
      <w:r w:rsidRPr="00EE3A35">
        <w:rPr>
          <w:rFonts w:eastAsia="Calibri"/>
        </w:rPr>
        <w:t xml:space="preserve">Ray Witt </w:t>
      </w:r>
      <w:bookmarkEnd w:id="14"/>
      <w:r w:rsidRPr="00EE3A35">
        <w:rPr>
          <w:rFonts w:eastAsia="Calibri"/>
        </w:rPr>
        <w:t xml:space="preserve">awards from candidate papers submitted </w:t>
      </w:r>
      <w:r w:rsidRPr="00DF3ABE">
        <w:rPr>
          <w:rFonts w:eastAsia="Calibri"/>
        </w:rPr>
        <w:t xml:space="preserve">by the </w:t>
      </w:r>
      <w:r w:rsidR="002B213D" w:rsidRPr="00DF3ABE">
        <w:rPr>
          <w:rFonts w:eastAsia="Calibri"/>
        </w:rPr>
        <w:t>d</w:t>
      </w:r>
      <w:r w:rsidR="004E4786" w:rsidRPr="00DF3ABE">
        <w:rPr>
          <w:rFonts w:eastAsia="Calibri"/>
        </w:rPr>
        <w:t>ivision</w:t>
      </w:r>
      <w:r w:rsidRPr="00DF3ABE">
        <w:rPr>
          <w:rFonts w:eastAsia="Calibri"/>
        </w:rPr>
        <w:t>s</w:t>
      </w:r>
      <w:r w:rsidRPr="00EE3A35">
        <w:rPr>
          <w:rFonts w:eastAsia="Calibri"/>
        </w:rPr>
        <w:t>.</w:t>
      </w:r>
    </w:p>
    <w:p w14:paraId="38190F50" w14:textId="7C50A82C" w:rsidR="00176DB4" w:rsidRPr="00EE3A35" w:rsidRDefault="00176DB4">
      <w:pPr>
        <w:pStyle w:val="ListParagraph"/>
        <w:numPr>
          <w:ilvl w:val="0"/>
          <w:numId w:val="12"/>
        </w:numPr>
        <w:ind w:left="1080"/>
        <w:rPr>
          <w:rFonts w:eastAsia="Calibri"/>
        </w:rPr>
      </w:pPr>
      <w:r w:rsidRPr="00EE3A35">
        <w:rPr>
          <w:rFonts w:eastAsia="Calibri"/>
        </w:rPr>
        <w:t xml:space="preserve">Assist in </w:t>
      </w:r>
      <w:r w:rsidR="003138C3" w:rsidRPr="00EE3A35">
        <w:rPr>
          <w:rFonts w:eastAsia="Calibri"/>
        </w:rPr>
        <w:t xml:space="preserve">facilitating </w:t>
      </w:r>
      <w:r w:rsidRPr="00EE3A35">
        <w:rPr>
          <w:rFonts w:eastAsia="Calibri"/>
        </w:rPr>
        <w:t>honorary or plenary session</w:t>
      </w:r>
      <w:r w:rsidR="00333011" w:rsidRPr="00EE3A35">
        <w:rPr>
          <w:rFonts w:eastAsia="Calibri"/>
        </w:rPr>
        <w:t>s</w:t>
      </w:r>
      <w:r w:rsidRPr="00EE3A35">
        <w:rPr>
          <w:rFonts w:eastAsia="Calibri"/>
        </w:rPr>
        <w:t xml:space="preserve"> for the annua</w:t>
      </w:r>
      <w:r w:rsidR="00333011" w:rsidRPr="00EE3A35">
        <w:rPr>
          <w:rFonts w:eastAsia="Calibri"/>
        </w:rPr>
        <w:t xml:space="preserve">l </w:t>
      </w:r>
      <w:r w:rsidR="002B213D">
        <w:rPr>
          <w:rFonts w:eastAsia="Calibri"/>
        </w:rPr>
        <w:t xml:space="preserve">AFS </w:t>
      </w:r>
      <w:r w:rsidR="00217841" w:rsidRPr="00EE3A35">
        <w:rPr>
          <w:rFonts w:eastAsia="Calibri"/>
        </w:rPr>
        <w:t>Metalc</w:t>
      </w:r>
      <w:r w:rsidR="00333011" w:rsidRPr="00EE3A35">
        <w:rPr>
          <w:rFonts w:eastAsia="Calibri"/>
        </w:rPr>
        <w:t xml:space="preserve">asting Congress </w:t>
      </w:r>
      <w:r w:rsidR="00275DF1" w:rsidRPr="00EE3A35">
        <w:rPr>
          <w:rFonts w:eastAsia="Calibri"/>
        </w:rPr>
        <w:t xml:space="preserve">or other venues </w:t>
      </w:r>
      <w:r w:rsidR="00333011" w:rsidRPr="00EE3A35">
        <w:rPr>
          <w:rFonts w:eastAsia="Calibri"/>
        </w:rPr>
        <w:t xml:space="preserve">as </w:t>
      </w:r>
      <w:r w:rsidRPr="00EE3A35">
        <w:rPr>
          <w:rFonts w:eastAsia="Calibri"/>
        </w:rPr>
        <w:t>requested</w:t>
      </w:r>
      <w:r w:rsidR="00333011" w:rsidRPr="00EE3A35">
        <w:rPr>
          <w:rFonts w:eastAsia="Calibri"/>
        </w:rPr>
        <w:t>.</w:t>
      </w:r>
    </w:p>
    <w:p w14:paraId="7A15D5BB" w14:textId="77777777" w:rsidR="00EE3A35" w:rsidRDefault="00EE3A35" w:rsidP="00395CA8">
      <w:pPr>
        <w:rPr>
          <w:rFonts w:eastAsia="Calibri"/>
        </w:rPr>
      </w:pPr>
    </w:p>
    <w:p w14:paraId="0E19C5D7" w14:textId="77777777" w:rsidR="00EE3A35" w:rsidRDefault="00176DB4" w:rsidP="00205522">
      <w:pPr>
        <w:pStyle w:val="Heading2"/>
      </w:pPr>
      <w:bookmarkStart w:id="15" w:name="_Toc167437518"/>
      <w:r w:rsidRPr="00395CA8">
        <w:t>Organization and Membership</w:t>
      </w:r>
      <w:bookmarkEnd w:id="15"/>
      <w:r w:rsidRPr="00395CA8">
        <w:t xml:space="preserve"> </w:t>
      </w:r>
      <w:r w:rsidR="00595850" w:rsidRPr="00395CA8">
        <w:t xml:space="preserve"> </w:t>
      </w:r>
    </w:p>
    <w:p w14:paraId="346D4302" w14:textId="5C4CEC80" w:rsidR="00176DB4" w:rsidRPr="00395CA8" w:rsidRDefault="00176DB4" w:rsidP="00EE3A35">
      <w:pPr>
        <w:ind w:firstLine="360"/>
        <w:rPr>
          <w:rFonts w:eastAsia="Calibri"/>
        </w:rPr>
      </w:pPr>
      <w:r w:rsidRPr="00395CA8">
        <w:rPr>
          <w:rFonts w:eastAsia="Calibri"/>
        </w:rPr>
        <w:t xml:space="preserve">The members of the Honorary Lectures &amp; Papers Committee </w:t>
      </w:r>
      <w:r w:rsidR="00333011" w:rsidRPr="00395CA8">
        <w:rPr>
          <w:rFonts w:eastAsia="Calibri"/>
        </w:rPr>
        <w:t>are</w:t>
      </w:r>
      <w:r w:rsidRPr="00395CA8">
        <w:rPr>
          <w:rFonts w:eastAsia="Calibri"/>
        </w:rPr>
        <w:t>:</w:t>
      </w:r>
    </w:p>
    <w:p w14:paraId="35847407" w14:textId="77777777" w:rsidR="00EE3A35" w:rsidRDefault="00A610D3">
      <w:pPr>
        <w:pStyle w:val="ListParagraph"/>
        <w:numPr>
          <w:ilvl w:val="0"/>
          <w:numId w:val="13"/>
        </w:numPr>
        <w:ind w:left="1080"/>
        <w:rPr>
          <w:rFonts w:eastAsia="Calibri"/>
        </w:rPr>
      </w:pPr>
      <w:r w:rsidRPr="00EE3A35">
        <w:rPr>
          <w:rFonts w:eastAsia="Calibri"/>
        </w:rPr>
        <w:t>C</w:t>
      </w:r>
      <w:r w:rsidR="00B47378" w:rsidRPr="00EE3A35">
        <w:rPr>
          <w:rFonts w:eastAsia="Calibri"/>
        </w:rPr>
        <w:t xml:space="preserve">hair, </w:t>
      </w:r>
      <w:r w:rsidR="00F76017" w:rsidRPr="00EE3A35">
        <w:rPr>
          <w:rFonts w:eastAsia="Calibri"/>
        </w:rPr>
        <w:t>vice-chair, s</w:t>
      </w:r>
      <w:r w:rsidRPr="00EE3A35">
        <w:rPr>
          <w:rFonts w:eastAsia="Calibri"/>
        </w:rPr>
        <w:t>ecretary and secretary-e</w:t>
      </w:r>
      <w:r w:rsidR="00176DB4" w:rsidRPr="00EE3A35">
        <w:rPr>
          <w:rFonts w:eastAsia="Calibri"/>
        </w:rPr>
        <w:t xml:space="preserve">lect of the </w:t>
      </w:r>
      <w:r w:rsidR="00F00AD6" w:rsidRPr="00EE3A35">
        <w:rPr>
          <w:rFonts w:eastAsia="Calibri"/>
        </w:rPr>
        <w:t xml:space="preserve">Technical </w:t>
      </w:r>
      <w:r w:rsidR="00176DB4" w:rsidRPr="00EE3A35">
        <w:rPr>
          <w:rFonts w:eastAsia="Calibri"/>
        </w:rPr>
        <w:t>Council</w:t>
      </w:r>
      <w:r w:rsidR="00F00AD6" w:rsidRPr="00EE3A35">
        <w:rPr>
          <w:rFonts w:eastAsia="Calibri"/>
        </w:rPr>
        <w:t xml:space="preserve"> and the Chair of the Management Council</w:t>
      </w:r>
      <w:r w:rsidR="00176DB4" w:rsidRPr="00EE3A35">
        <w:rPr>
          <w:rFonts w:eastAsia="Calibri"/>
        </w:rPr>
        <w:t>.</w:t>
      </w:r>
    </w:p>
    <w:p w14:paraId="46A49E5C" w14:textId="77777777" w:rsidR="00EE3A35" w:rsidRDefault="00CB6BB0">
      <w:pPr>
        <w:pStyle w:val="ListParagraph"/>
        <w:numPr>
          <w:ilvl w:val="0"/>
          <w:numId w:val="13"/>
        </w:numPr>
        <w:ind w:left="1080"/>
        <w:rPr>
          <w:rFonts w:eastAsia="Calibri"/>
        </w:rPr>
      </w:pPr>
      <w:r w:rsidRPr="00EE3A35">
        <w:rPr>
          <w:rFonts w:eastAsia="Calibri"/>
        </w:rPr>
        <w:t>At-</w:t>
      </w:r>
      <w:r w:rsidR="00176DB4" w:rsidRPr="00EE3A35">
        <w:rPr>
          <w:rFonts w:eastAsia="Calibri"/>
        </w:rPr>
        <w:t xml:space="preserve">large members of the </w:t>
      </w:r>
      <w:r w:rsidR="00424FB3" w:rsidRPr="00EE3A35">
        <w:rPr>
          <w:rFonts w:eastAsia="Calibri"/>
        </w:rPr>
        <w:t xml:space="preserve">Technical </w:t>
      </w:r>
      <w:r w:rsidR="00176DB4" w:rsidRPr="00EE3A35">
        <w:rPr>
          <w:rFonts w:eastAsia="Calibri"/>
        </w:rPr>
        <w:t>Council.</w:t>
      </w:r>
    </w:p>
    <w:p w14:paraId="631CF661" w14:textId="77777777" w:rsidR="00EE3A35" w:rsidRDefault="00A610D3">
      <w:pPr>
        <w:pStyle w:val="ListParagraph"/>
        <w:numPr>
          <w:ilvl w:val="0"/>
          <w:numId w:val="13"/>
        </w:numPr>
        <w:ind w:left="1080"/>
        <w:rPr>
          <w:rFonts w:eastAsia="Calibri"/>
        </w:rPr>
      </w:pPr>
      <w:r w:rsidRPr="00EE3A35">
        <w:rPr>
          <w:rFonts w:eastAsia="Calibri"/>
        </w:rPr>
        <w:t>V</w:t>
      </w:r>
      <w:r w:rsidR="00176DB4" w:rsidRPr="00EE3A35">
        <w:rPr>
          <w:rFonts w:eastAsia="Calibri"/>
        </w:rPr>
        <w:t>ice-Chair</w:t>
      </w:r>
      <w:r w:rsidRPr="00EE3A35">
        <w:rPr>
          <w:rFonts w:eastAsia="Calibri"/>
        </w:rPr>
        <w:t xml:space="preserve"> of the </w:t>
      </w:r>
      <w:r w:rsidR="00424FB3" w:rsidRPr="00EE3A35">
        <w:rPr>
          <w:rFonts w:eastAsia="Calibri"/>
        </w:rPr>
        <w:t>Technical C</w:t>
      </w:r>
      <w:r w:rsidRPr="00EE3A35">
        <w:rPr>
          <w:rFonts w:eastAsia="Calibri"/>
        </w:rPr>
        <w:t>ouncil shall serve as c</w:t>
      </w:r>
      <w:r w:rsidR="00176DB4" w:rsidRPr="00EE3A35">
        <w:rPr>
          <w:rFonts w:eastAsia="Calibri"/>
        </w:rPr>
        <w:t xml:space="preserve">hair of the Honorary Lectures &amp; Papers Committee. </w:t>
      </w:r>
    </w:p>
    <w:p w14:paraId="64515873" w14:textId="3FE4DFC1" w:rsidR="00197A5C" w:rsidRDefault="00197A5C">
      <w:pPr>
        <w:pStyle w:val="ListParagraph"/>
        <w:numPr>
          <w:ilvl w:val="0"/>
          <w:numId w:val="13"/>
        </w:numPr>
        <w:ind w:left="1080"/>
        <w:rPr>
          <w:rFonts w:eastAsia="Calibri"/>
        </w:rPr>
      </w:pPr>
      <w:r>
        <w:rPr>
          <w:rFonts w:eastAsia="Calibri"/>
        </w:rPr>
        <w:t>Chair and vice-chair of the Management Council</w:t>
      </w:r>
      <w:r w:rsidR="007A4282">
        <w:rPr>
          <w:rFonts w:eastAsia="Calibri"/>
        </w:rPr>
        <w:t>.</w:t>
      </w:r>
    </w:p>
    <w:p w14:paraId="3453A267" w14:textId="14208D99" w:rsidR="007A4282" w:rsidRDefault="007A4282">
      <w:pPr>
        <w:pStyle w:val="ListParagraph"/>
        <w:numPr>
          <w:ilvl w:val="0"/>
          <w:numId w:val="13"/>
        </w:numPr>
        <w:ind w:left="1080"/>
        <w:rPr>
          <w:rFonts w:eastAsia="Calibri"/>
        </w:rPr>
      </w:pPr>
      <w:r>
        <w:rPr>
          <w:rFonts w:eastAsia="Calibri"/>
        </w:rPr>
        <w:t>Chair of the Marketing Division.</w:t>
      </w:r>
    </w:p>
    <w:p w14:paraId="5CDC2F57" w14:textId="4B06E8C7" w:rsidR="00176DB4" w:rsidRPr="00EE3A35" w:rsidRDefault="00176DB4">
      <w:pPr>
        <w:pStyle w:val="ListParagraph"/>
        <w:numPr>
          <w:ilvl w:val="0"/>
          <w:numId w:val="13"/>
        </w:numPr>
        <w:ind w:left="1080"/>
        <w:rPr>
          <w:rFonts w:eastAsia="Calibri"/>
        </w:rPr>
      </w:pPr>
      <w:r w:rsidRPr="00EE3A35">
        <w:rPr>
          <w:rFonts w:eastAsia="Calibri"/>
        </w:rPr>
        <w:t xml:space="preserve">Other </w:t>
      </w:r>
      <w:r w:rsidR="00CB6BB0" w:rsidRPr="00EE3A35">
        <w:rPr>
          <w:rFonts w:eastAsia="Calibri"/>
        </w:rPr>
        <w:t>Technical</w:t>
      </w:r>
      <w:r w:rsidRPr="00EE3A35">
        <w:rPr>
          <w:rFonts w:eastAsia="Calibri"/>
        </w:rPr>
        <w:t xml:space="preserve"> Council members may participate as auditing (non-voting) members.</w:t>
      </w:r>
    </w:p>
    <w:p w14:paraId="436BBE4A" w14:textId="77777777" w:rsidR="00EE3A35" w:rsidRDefault="00EE3A35" w:rsidP="00395CA8">
      <w:pPr>
        <w:rPr>
          <w:rFonts w:eastAsia="Calibri"/>
        </w:rPr>
      </w:pPr>
    </w:p>
    <w:p w14:paraId="393E9A8A" w14:textId="77777777" w:rsidR="00EE3A35" w:rsidRDefault="005E0723" w:rsidP="00205522">
      <w:pPr>
        <w:pStyle w:val="Heading2"/>
      </w:pPr>
      <w:bookmarkStart w:id="16" w:name="_Toc167437519"/>
      <w:r w:rsidRPr="00395CA8">
        <w:t>Management Council</w:t>
      </w:r>
      <w:bookmarkEnd w:id="16"/>
      <w:r w:rsidRPr="00395CA8">
        <w:t xml:space="preserve">  </w:t>
      </w:r>
    </w:p>
    <w:p w14:paraId="5418E198" w14:textId="67382640" w:rsidR="0024571D" w:rsidRPr="00395CA8" w:rsidRDefault="005E0723" w:rsidP="00EE3A35">
      <w:pPr>
        <w:ind w:left="360"/>
        <w:rPr>
          <w:rFonts w:eastAsia="Calibri"/>
        </w:rPr>
      </w:pPr>
      <w:r w:rsidRPr="00395CA8">
        <w:rPr>
          <w:rFonts w:eastAsia="Calibri"/>
        </w:rPr>
        <w:t xml:space="preserve">Will establish procedures for </w:t>
      </w:r>
      <w:r w:rsidR="00B32EDC" w:rsidRPr="00395CA8">
        <w:rPr>
          <w:rFonts w:eastAsia="Calibri"/>
        </w:rPr>
        <w:t xml:space="preserve">selecting </w:t>
      </w:r>
      <w:r w:rsidR="00CC7214" w:rsidRPr="00395CA8">
        <w:rPr>
          <w:rFonts w:eastAsia="Calibri"/>
        </w:rPr>
        <w:t xml:space="preserve">the </w:t>
      </w:r>
      <w:r w:rsidR="00B32EDC" w:rsidRPr="00395CA8">
        <w:rPr>
          <w:rFonts w:eastAsia="Calibri"/>
        </w:rPr>
        <w:t>topics for Management Sessions</w:t>
      </w:r>
      <w:r w:rsidR="00EE3A35">
        <w:rPr>
          <w:rFonts w:eastAsia="Calibri"/>
        </w:rPr>
        <w:t xml:space="preserve"> </w:t>
      </w:r>
      <w:r w:rsidRPr="00395CA8">
        <w:rPr>
          <w:rFonts w:eastAsia="Calibri"/>
        </w:rPr>
        <w:t xml:space="preserve">for </w:t>
      </w:r>
      <w:r w:rsidR="002A0229" w:rsidRPr="00164F7C">
        <w:rPr>
          <w:rFonts w:eastAsia="Calibri"/>
        </w:rPr>
        <w:t xml:space="preserve">the </w:t>
      </w:r>
      <w:r w:rsidR="002B213D" w:rsidRPr="00164F7C">
        <w:rPr>
          <w:rFonts w:eastAsia="Calibri"/>
        </w:rPr>
        <w:t xml:space="preserve">AFS </w:t>
      </w:r>
      <w:r w:rsidR="00173D56" w:rsidRPr="00164F7C">
        <w:rPr>
          <w:rFonts w:eastAsia="Calibri"/>
        </w:rPr>
        <w:t>M</w:t>
      </w:r>
      <w:r w:rsidRPr="00164F7C">
        <w:rPr>
          <w:rFonts w:eastAsia="Calibri"/>
        </w:rPr>
        <w:t>etalcasting</w:t>
      </w:r>
      <w:r w:rsidRPr="00395CA8">
        <w:rPr>
          <w:rFonts w:eastAsia="Calibri"/>
        </w:rPr>
        <w:t xml:space="preserve"> </w:t>
      </w:r>
      <w:r w:rsidR="00173D56" w:rsidRPr="00395CA8">
        <w:rPr>
          <w:rFonts w:eastAsia="Calibri"/>
        </w:rPr>
        <w:t>C</w:t>
      </w:r>
      <w:r w:rsidRPr="00395CA8">
        <w:rPr>
          <w:rFonts w:eastAsia="Calibri"/>
        </w:rPr>
        <w:t>ongress.</w:t>
      </w:r>
    </w:p>
    <w:p w14:paraId="7FD65B3B" w14:textId="77777777" w:rsidR="003971BF" w:rsidRPr="00395CA8" w:rsidRDefault="003971BF" w:rsidP="00395CA8">
      <w:pPr>
        <w:rPr>
          <w:rFonts w:eastAsia="Calibri"/>
        </w:rPr>
      </w:pPr>
    </w:p>
    <w:p w14:paraId="5993616E" w14:textId="77777777" w:rsidR="00176DB4" w:rsidRPr="00395CA8" w:rsidRDefault="00176DB4" w:rsidP="00FB453C">
      <w:pPr>
        <w:pStyle w:val="Heading1"/>
      </w:pPr>
      <w:bookmarkStart w:id="17" w:name="_Toc167437520"/>
      <w:r w:rsidRPr="00395CA8">
        <w:t xml:space="preserve">AFS </w:t>
      </w:r>
      <w:r w:rsidR="004E4786" w:rsidRPr="00395CA8">
        <w:t>DIVISION</w:t>
      </w:r>
      <w:r w:rsidRPr="00395CA8">
        <w:t>S</w:t>
      </w:r>
      <w:bookmarkEnd w:id="17"/>
    </w:p>
    <w:p w14:paraId="77F421B2" w14:textId="77777777" w:rsidR="00E52BB0" w:rsidRDefault="00E52BB0" w:rsidP="00395CA8">
      <w:pPr>
        <w:rPr>
          <w:rFonts w:eastAsia="Calibri"/>
        </w:rPr>
      </w:pPr>
    </w:p>
    <w:p w14:paraId="20419AEB" w14:textId="77777777" w:rsidR="00E52BB0" w:rsidRDefault="00176DB4" w:rsidP="00205522">
      <w:pPr>
        <w:pStyle w:val="Heading2"/>
      </w:pPr>
      <w:bookmarkStart w:id="18" w:name="_Toc167437521"/>
      <w:r w:rsidRPr="00395CA8">
        <w:lastRenderedPageBreak/>
        <w:t>Pu</w:t>
      </w:r>
      <w:r w:rsidR="003B61AA" w:rsidRPr="00395CA8">
        <w:t>rpos</w:t>
      </w:r>
      <w:r w:rsidRPr="00395CA8">
        <w:t>e and Mission</w:t>
      </w:r>
      <w:bookmarkEnd w:id="18"/>
      <w:r w:rsidR="00E779FF" w:rsidRPr="00395CA8">
        <w:t xml:space="preserve"> </w:t>
      </w:r>
    </w:p>
    <w:p w14:paraId="060D914E" w14:textId="22E16758" w:rsidR="006B3FF8" w:rsidRPr="00395CA8" w:rsidRDefault="00061127" w:rsidP="00E52BB0">
      <w:pPr>
        <w:ind w:left="360"/>
        <w:rPr>
          <w:rFonts w:eastAsia="Calibri"/>
        </w:rPr>
      </w:pPr>
      <w:r w:rsidRPr="00395CA8">
        <w:rPr>
          <w:rFonts w:eastAsia="Calibri"/>
        </w:rPr>
        <w:t xml:space="preserve">The </w:t>
      </w:r>
      <w:r w:rsidRPr="00164F7C">
        <w:rPr>
          <w:rFonts w:eastAsia="Calibri"/>
        </w:rPr>
        <w:t xml:space="preserve">AFS </w:t>
      </w:r>
      <w:r w:rsidR="002B213D" w:rsidRPr="00164F7C">
        <w:rPr>
          <w:rFonts w:eastAsia="Calibri"/>
        </w:rPr>
        <w:t>d</w:t>
      </w:r>
      <w:r w:rsidR="004E4786" w:rsidRPr="00164F7C">
        <w:rPr>
          <w:rFonts w:eastAsia="Calibri"/>
        </w:rPr>
        <w:t>ivision</w:t>
      </w:r>
      <w:r w:rsidR="00004DCA" w:rsidRPr="00164F7C">
        <w:rPr>
          <w:rFonts w:eastAsia="Calibri"/>
        </w:rPr>
        <w:t>s</w:t>
      </w:r>
      <w:r w:rsidR="00004DCA" w:rsidRPr="00395CA8">
        <w:rPr>
          <w:rFonts w:eastAsia="Calibri"/>
        </w:rPr>
        <w:t xml:space="preserve"> review industry needs, </w:t>
      </w:r>
      <w:r w:rsidR="006E4C60" w:rsidRPr="00395CA8">
        <w:rPr>
          <w:rFonts w:eastAsia="Calibri"/>
        </w:rPr>
        <w:t xml:space="preserve">address </w:t>
      </w:r>
      <w:r w:rsidR="00004DCA" w:rsidRPr="00395CA8">
        <w:rPr>
          <w:rFonts w:eastAsia="Calibri"/>
        </w:rPr>
        <w:t>relevant issues</w:t>
      </w:r>
      <w:r w:rsidR="00C164D1" w:rsidRPr="00395CA8">
        <w:rPr>
          <w:rFonts w:eastAsia="Calibri"/>
        </w:rPr>
        <w:t>,</w:t>
      </w:r>
      <w:r w:rsidR="00004DCA" w:rsidRPr="00395CA8">
        <w:rPr>
          <w:rFonts w:eastAsia="Calibri"/>
        </w:rPr>
        <w:t xml:space="preserve"> and provide transfer of technology and information to AFS membership.</w:t>
      </w:r>
      <w:r w:rsidRPr="00395CA8">
        <w:rPr>
          <w:rFonts w:eastAsia="Calibri"/>
        </w:rPr>
        <w:t xml:space="preserve"> Each d</w:t>
      </w:r>
      <w:r w:rsidR="006B3FF8" w:rsidRPr="00395CA8">
        <w:rPr>
          <w:rFonts w:eastAsia="Calibri"/>
        </w:rPr>
        <w:t>ivision sh</w:t>
      </w:r>
      <w:r w:rsidR="0082562E" w:rsidRPr="00395CA8">
        <w:rPr>
          <w:rFonts w:eastAsia="Calibri"/>
        </w:rPr>
        <w:t xml:space="preserve">all </w:t>
      </w:r>
      <w:r w:rsidR="006B3FF8" w:rsidRPr="00395CA8">
        <w:rPr>
          <w:rFonts w:eastAsia="Calibri"/>
        </w:rPr>
        <w:t xml:space="preserve">define </w:t>
      </w:r>
      <w:r w:rsidR="00C164D1" w:rsidRPr="00395CA8">
        <w:rPr>
          <w:rFonts w:eastAsia="Calibri"/>
        </w:rPr>
        <w:t xml:space="preserve">the </w:t>
      </w:r>
      <w:r w:rsidR="006B3FF8" w:rsidRPr="00395CA8">
        <w:rPr>
          <w:rFonts w:eastAsia="Calibri"/>
        </w:rPr>
        <w:t xml:space="preserve">scope of work and develop </w:t>
      </w:r>
      <w:r w:rsidR="00C164D1" w:rsidRPr="00395CA8">
        <w:rPr>
          <w:rFonts w:eastAsia="Calibri"/>
        </w:rPr>
        <w:t xml:space="preserve">a </w:t>
      </w:r>
      <w:r w:rsidR="006B3FF8" w:rsidRPr="00395CA8">
        <w:rPr>
          <w:rFonts w:eastAsia="Calibri"/>
        </w:rPr>
        <w:t xml:space="preserve">clear written mission and objectives. </w:t>
      </w:r>
    </w:p>
    <w:p w14:paraId="238282A5" w14:textId="74191098" w:rsidR="00E52BB0" w:rsidRDefault="006E4C60" w:rsidP="00205522">
      <w:pPr>
        <w:pStyle w:val="Heading2"/>
      </w:pPr>
      <w:bookmarkStart w:id="19" w:name="_Toc167437522"/>
      <w:r w:rsidRPr="00395CA8">
        <w:t>Organization &amp; Membership</w:t>
      </w:r>
      <w:bookmarkEnd w:id="19"/>
    </w:p>
    <w:p w14:paraId="518C16BB" w14:textId="5F5799A7" w:rsidR="00E779FF" w:rsidRPr="00395CA8" w:rsidRDefault="00004DCA" w:rsidP="00E52BB0">
      <w:pPr>
        <w:ind w:left="360"/>
        <w:rPr>
          <w:rFonts w:eastAsia="Calibri"/>
        </w:rPr>
      </w:pPr>
      <w:r w:rsidRPr="00164F7C">
        <w:rPr>
          <w:rFonts w:eastAsia="Calibri"/>
        </w:rPr>
        <w:t xml:space="preserve">Each </w:t>
      </w:r>
      <w:r w:rsidR="002B213D" w:rsidRPr="00164F7C">
        <w:rPr>
          <w:rFonts w:eastAsia="Calibri"/>
        </w:rPr>
        <w:t>d</w:t>
      </w:r>
      <w:r w:rsidR="004E4786" w:rsidRPr="00164F7C">
        <w:rPr>
          <w:rFonts w:eastAsia="Calibri"/>
        </w:rPr>
        <w:t>ivision</w:t>
      </w:r>
      <w:r w:rsidR="006E4C60" w:rsidRPr="00395CA8">
        <w:rPr>
          <w:rFonts w:eastAsia="Calibri"/>
        </w:rPr>
        <w:t xml:space="preserve"> </w:t>
      </w:r>
      <w:r w:rsidRPr="00395CA8">
        <w:rPr>
          <w:rFonts w:eastAsia="Calibri"/>
        </w:rPr>
        <w:t>determine</w:t>
      </w:r>
      <w:r w:rsidR="006E4C60" w:rsidRPr="00395CA8">
        <w:rPr>
          <w:rFonts w:eastAsia="Calibri"/>
        </w:rPr>
        <w:t>s</w:t>
      </w:r>
      <w:r w:rsidRPr="00395CA8">
        <w:rPr>
          <w:rFonts w:eastAsia="Calibri"/>
        </w:rPr>
        <w:t xml:space="preserve"> leadership and membership as needed t</w:t>
      </w:r>
      <w:r w:rsidR="00CB6BB0" w:rsidRPr="00395CA8">
        <w:rPr>
          <w:rFonts w:eastAsia="Calibri"/>
        </w:rPr>
        <w:t>o meet mission and objectives</w:t>
      </w:r>
      <w:r w:rsidR="000B0BAD">
        <w:rPr>
          <w:rFonts w:eastAsia="Calibri"/>
        </w:rPr>
        <w:t xml:space="preserve">. </w:t>
      </w:r>
    </w:p>
    <w:p w14:paraId="0E2729BA" w14:textId="77777777" w:rsidR="00E52BB0" w:rsidRDefault="00E52BB0" w:rsidP="00E52BB0">
      <w:pPr>
        <w:ind w:firstLine="360"/>
        <w:rPr>
          <w:rFonts w:eastAsia="Calibri"/>
        </w:rPr>
      </w:pPr>
    </w:p>
    <w:p w14:paraId="0650E305" w14:textId="0F7887B6" w:rsidR="00B47378" w:rsidRPr="00E52BB0" w:rsidRDefault="00B47378" w:rsidP="00E52BB0">
      <w:pPr>
        <w:ind w:firstLine="360"/>
        <w:rPr>
          <w:rFonts w:eastAsia="Calibri"/>
          <w:b/>
          <w:bCs/>
        </w:rPr>
      </w:pPr>
      <w:r w:rsidRPr="00E52BB0">
        <w:rPr>
          <w:rFonts w:eastAsia="Calibri"/>
          <w:b/>
          <w:bCs/>
        </w:rPr>
        <w:t>Recommended Leadership Structures</w:t>
      </w:r>
    </w:p>
    <w:p w14:paraId="71CE54BF" w14:textId="44B048F2" w:rsidR="00E52BB0" w:rsidRPr="00164F7C" w:rsidRDefault="00B47378">
      <w:pPr>
        <w:pStyle w:val="ListParagraph"/>
        <w:numPr>
          <w:ilvl w:val="0"/>
          <w:numId w:val="14"/>
        </w:numPr>
        <w:ind w:left="1080"/>
        <w:rPr>
          <w:rFonts w:eastAsia="Calibri"/>
        </w:rPr>
      </w:pPr>
      <w:r w:rsidRPr="00E52BB0">
        <w:rPr>
          <w:rFonts w:eastAsia="Calibri"/>
        </w:rPr>
        <w:t xml:space="preserve">The leaders/officers of </w:t>
      </w:r>
      <w:r w:rsidRPr="00164F7C">
        <w:rPr>
          <w:rFonts w:eastAsia="Calibri"/>
        </w:rPr>
        <w:t xml:space="preserve">each </w:t>
      </w:r>
      <w:r w:rsidR="002B213D" w:rsidRPr="00164F7C">
        <w:rPr>
          <w:rFonts w:eastAsia="Calibri"/>
        </w:rPr>
        <w:t>d</w:t>
      </w:r>
      <w:r w:rsidR="004E4786" w:rsidRPr="00164F7C">
        <w:rPr>
          <w:rFonts w:eastAsia="Calibri"/>
        </w:rPr>
        <w:t>ivision</w:t>
      </w:r>
      <w:r w:rsidRPr="00164F7C">
        <w:rPr>
          <w:rFonts w:eastAsia="Calibri"/>
        </w:rPr>
        <w:t xml:space="preserve"> </w:t>
      </w:r>
      <w:r w:rsidR="002345F7" w:rsidRPr="00164F7C">
        <w:rPr>
          <w:rFonts w:eastAsia="Calibri"/>
        </w:rPr>
        <w:t>sh</w:t>
      </w:r>
      <w:r w:rsidR="0089421F" w:rsidRPr="00164F7C">
        <w:rPr>
          <w:rFonts w:eastAsia="Calibri"/>
        </w:rPr>
        <w:t>all</w:t>
      </w:r>
      <w:r w:rsidR="002345F7" w:rsidRPr="00164F7C">
        <w:rPr>
          <w:rFonts w:eastAsia="Calibri"/>
        </w:rPr>
        <w:t xml:space="preserve"> </w:t>
      </w:r>
      <w:r w:rsidR="00A610D3" w:rsidRPr="00164F7C">
        <w:rPr>
          <w:rFonts w:eastAsia="Calibri"/>
        </w:rPr>
        <w:t>be chair, vice-c</w:t>
      </w:r>
      <w:r w:rsidR="004E4786" w:rsidRPr="00164F7C">
        <w:rPr>
          <w:rFonts w:eastAsia="Calibri"/>
        </w:rPr>
        <w:t>hair and s</w:t>
      </w:r>
      <w:r w:rsidRPr="00164F7C">
        <w:rPr>
          <w:rFonts w:eastAsia="Calibri"/>
        </w:rPr>
        <w:t>ecretary. The officers typi</w:t>
      </w:r>
      <w:r w:rsidR="00A610D3" w:rsidRPr="00164F7C">
        <w:rPr>
          <w:rFonts w:eastAsia="Calibri"/>
        </w:rPr>
        <w:t>cally ser</w:t>
      </w:r>
      <w:r w:rsidR="00CB6BB0" w:rsidRPr="00164F7C">
        <w:rPr>
          <w:rFonts w:eastAsia="Calibri"/>
        </w:rPr>
        <w:t>ve a 2-</w:t>
      </w:r>
      <w:r w:rsidR="00A610D3" w:rsidRPr="00164F7C">
        <w:rPr>
          <w:rFonts w:eastAsia="Calibri"/>
        </w:rPr>
        <w:t>year term. The</w:t>
      </w:r>
      <w:r w:rsidR="001378C6" w:rsidRPr="00164F7C">
        <w:rPr>
          <w:rFonts w:eastAsia="Calibri"/>
        </w:rPr>
        <w:t xml:space="preserve"> </w:t>
      </w:r>
      <w:r w:rsidR="00A610D3" w:rsidRPr="00164F7C">
        <w:rPr>
          <w:rFonts w:eastAsia="Calibri"/>
        </w:rPr>
        <w:t xml:space="preserve">vice-chair shall normally advance to </w:t>
      </w:r>
      <w:r w:rsidR="00061127" w:rsidRPr="00164F7C">
        <w:rPr>
          <w:rFonts w:eastAsia="Calibri"/>
        </w:rPr>
        <w:t>d</w:t>
      </w:r>
      <w:r w:rsidR="004E4786" w:rsidRPr="00164F7C">
        <w:rPr>
          <w:rFonts w:eastAsia="Calibri"/>
        </w:rPr>
        <w:t>ivision</w:t>
      </w:r>
      <w:r w:rsidR="00A610D3" w:rsidRPr="00164F7C">
        <w:rPr>
          <w:rFonts w:eastAsia="Calibri"/>
        </w:rPr>
        <w:t xml:space="preserve"> c</w:t>
      </w:r>
      <w:r w:rsidRPr="00164F7C">
        <w:rPr>
          <w:rFonts w:eastAsia="Calibri"/>
        </w:rPr>
        <w:t>hair</w:t>
      </w:r>
      <w:r w:rsidR="00061127" w:rsidRPr="00164F7C">
        <w:rPr>
          <w:rFonts w:eastAsia="Calibri"/>
        </w:rPr>
        <w:t>, and the secretary to vice-chair,</w:t>
      </w:r>
      <w:r w:rsidRPr="00164F7C">
        <w:rPr>
          <w:rFonts w:eastAsia="Calibri"/>
        </w:rPr>
        <w:t xml:space="preserve"> for the following term. </w:t>
      </w:r>
    </w:p>
    <w:p w14:paraId="155216FF" w14:textId="11FC8D7F" w:rsidR="00E52BB0" w:rsidRPr="00164F7C" w:rsidRDefault="00B47378">
      <w:pPr>
        <w:pStyle w:val="ListParagraph"/>
        <w:numPr>
          <w:ilvl w:val="0"/>
          <w:numId w:val="14"/>
        </w:numPr>
        <w:ind w:left="1080"/>
        <w:rPr>
          <w:rFonts w:eastAsia="Calibri"/>
        </w:rPr>
      </w:pPr>
      <w:r w:rsidRPr="00164F7C">
        <w:rPr>
          <w:rFonts w:eastAsia="Calibri"/>
        </w:rPr>
        <w:t xml:space="preserve">The </w:t>
      </w:r>
      <w:r w:rsidR="002B213D" w:rsidRPr="00164F7C">
        <w:rPr>
          <w:rFonts w:eastAsia="Calibri"/>
        </w:rPr>
        <w:t>d</w:t>
      </w:r>
      <w:r w:rsidR="004E4786" w:rsidRPr="00164F7C">
        <w:rPr>
          <w:rFonts w:eastAsia="Calibri"/>
        </w:rPr>
        <w:t>ivision</w:t>
      </w:r>
      <w:r w:rsidRPr="00164F7C">
        <w:rPr>
          <w:rFonts w:eastAsia="Calibri"/>
        </w:rPr>
        <w:t xml:space="preserve"> and committee term of service </w:t>
      </w:r>
      <w:r w:rsidR="00C164D1" w:rsidRPr="00164F7C">
        <w:rPr>
          <w:rFonts w:eastAsia="Calibri"/>
        </w:rPr>
        <w:t>commences</w:t>
      </w:r>
      <w:r w:rsidRPr="00164F7C">
        <w:rPr>
          <w:rFonts w:eastAsia="Calibri"/>
        </w:rPr>
        <w:t xml:space="preserve"> at the conclusion of the annual </w:t>
      </w:r>
      <w:r w:rsidR="00140CE2" w:rsidRPr="00164F7C">
        <w:rPr>
          <w:rFonts w:eastAsia="Calibri"/>
        </w:rPr>
        <w:t>Metalcasting</w:t>
      </w:r>
      <w:r w:rsidR="0009016E" w:rsidRPr="00164F7C">
        <w:rPr>
          <w:rFonts w:eastAsia="Calibri"/>
        </w:rPr>
        <w:t xml:space="preserve"> </w:t>
      </w:r>
      <w:r w:rsidRPr="00164F7C">
        <w:rPr>
          <w:rFonts w:eastAsia="Calibri"/>
        </w:rPr>
        <w:t>Congress of the Society.</w:t>
      </w:r>
    </w:p>
    <w:p w14:paraId="1C142EAA" w14:textId="71528265" w:rsidR="00B47378" w:rsidRPr="00E52BB0" w:rsidRDefault="00B47378">
      <w:pPr>
        <w:pStyle w:val="ListParagraph"/>
        <w:numPr>
          <w:ilvl w:val="0"/>
          <w:numId w:val="14"/>
        </w:numPr>
        <w:ind w:left="1080"/>
        <w:rPr>
          <w:rFonts w:eastAsia="Calibri"/>
        </w:rPr>
      </w:pPr>
      <w:r w:rsidRPr="00164F7C">
        <w:rPr>
          <w:rFonts w:eastAsia="Calibri"/>
        </w:rPr>
        <w:t xml:space="preserve">Officers of the </w:t>
      </w:r>
      <w:r w:rsidR="002B213D" w:rsidRPr="00164F7C">
        <w:rPr>
          <w:rFonts w:eastAsia="Calibri"/>
        </w:rPr>
        <w:t>d</w:t>
      </w:r>
      <w:r w:rsidR="004E4786" w:rsidRPr="00164F7C">
        <w:rPr>
          <w:rFonts w:eastAsia="Calibri"/>
        </w:rPr>
        <w:t>ivision</w:t>
      </w:r>
      <w:r w:rsidRPr="00164F7C">
        <w:rPr>
          <w:rFonts w:eastAsia="Calibri"/>
        </w:rPr>
        <w:t xml:space="preserve">s </w:t>
      </w:r>
      <w:r w:rsidR="00061127" w:rsidRPr="00164F7C">
        <w:rPr>
          <w:rFonts w:eastAsia="Calibri"/>
        </w:rPr>
        <w:t>must</w:t>
      </w:r>
      <w:r w:rsidRPr="00E52BB0">
        <w:rPr>
          <w:rFonts w:eastAsia="Calibri"/>
        </w:rPr>
        <w:t xml:space="preserve"> be active members of the Society</w:t>
      </w:r>
      <w:r w:rsidR="00E779FF" w:rsidRPr="00E52BB0">
        <w:rPr>
          <w:rFonts w:eastAsia="Calibri"/>
        </w:rPr>
        <w:t>.</w:t>
      </w:r>
    </w:p>
    <w:p w14:paraId="4FDA713A" w14:textId="77777777" w:rsidR="00E52BB0" w:rsidRDefault="00E52BB0" w:rsidP="00395CA8">
      <w:pPr>
        <w:rPr>
          <w:rFonts w:eastAsia="Calibri"/>
        </w:rPr>
      </w:pPr>
    </w:p>
    <w:p w14:paraId="4D4EEB53" w14:textId="33DDA2F2" w:rsidR="00B47378" w:rsidRPr="00395CA8" w:rsidRDefault="002345F7" w:rsidP="00205522">
      <w:pPr>
        <w:pStyle w:val="Heading2"/>
      </w:pPr>
      <w:bookmarkStart w:id="20" w:name="_Toc167437523"/>
      <w:r w:rsidRPr="00395CA8">
        <w:t>Function &amp; Activities</w:t>
      </w:r>
      <w:bookmarkEnd w:id="20"/>
    </w:p>
    <w:p w14:paraId="6C04EAD6" w14:textId="77777777" w:rsidR="00844E59" w:rsidRDefault="00844E59" w:rsidP="00395CA8">
      <w:pPr>
        <w:rPr>
          <w:rFonts w:eastAsia="Calibri"/>
        </w:rPr>
      </w:pPr>
    </w:p>
    <w:p w14:paraId="67A6B880" w14:textId="06F5C8AB" w:rsidR="00176DB4" w:rsidRPr="00844E59" w:rsidRDefault="004E4786" w:rsidP="00844E59">
      <w:pPr>
        <w:ind w:firstLine="360"/>
        <w:rPr>
          <w:rFonts w:eastAsia="Calibri"/>
          <w:b/>
          <w:bCs/>
        </w:rPr>
      </w:pPr>
      <w:r w:rsidRPr="00844E59">
        <w:rPr>
          <w:rFonts w:eastAsia="Calibri"/>
          <w:b/>
          <w:bCs/>
        </w:rPr>
        <w:t>Division</w:t>
      </w:r>
      <w:r w:rsidR="00176DB4" w:rsidRPr="00844E59">
        <w:rPr>
          <w:rFonts w:eastAsia="Calibri"/>
          <w:b/>
          <w:bCs/>
        </w:rPr>
        <w:t xml:space="preserve"> Chair</w:t>
      </w:r>
    </w:p>
    <w:p w14:paraId="7CEB791C" w14:textId="0191E1D3" w:rsidR="00844E59" w:rsidRPr="00164F7C" w:rsidRDefault="00176DB4">
      <w:pPr>
        <w:pStyle w:val="ListParagraph"/>
        <w:numPr>
          <w:ilvl w:val="0"/>
          <w:numId w:val="15"/>
        </w:numPr>
        <w:ind w:left="1080"/>
        <w:rPr>
          <w:rFonts w:eastAsia="Calibri"/>
        </w:rPr>
      </w:pPr>
      <w:r w:rsidRPr="00844E59">
        <w:rPr>
          <w:rFonts w:eastAsia="Calibri"/>
        </w:rPr>
        <w:t xml:space="preserve">Preside at meetings of </w:t>
      </w:r>
      <w:r w:rsidRPr="00164F7C">
        <w:rPr>
          <w:rFonts w:eastAsia="Calibri"/>
        </w:rPr>
        <w:t xml:space="preserve">the </w:t>
      </w:r>
      <w:r w:rsidR="002B213D" w:rsidRPr="00164F7C">
        <w:rPr>
          <w:rFonts w:eastAsia="Calibri"/>
        </w:rPr>
        <w:t>d</w:t>
      </w:r>
      <w:r w:rsidR="004E4786" w:rsidRPr="00164F7C">
        <w:rPr>
          <w:rFonts w:eastAsia="Calibri"/>
        </w:rPr>
        <w:t>ivision</w:t>
      </w:r>
      <w:r w:rsidR="00061127" w:rsidRPr="00164F7C">
        <w:rPr>
          <w:rFonts w:eastAsia="Calibri"/>
        </w:rPr>
        <w:t xml:space="preserve"> executive c</w:t>
      </w:r>
      <w:r w:rsidRPr="00164F7C">
        <w:rPr>
          <w:rFonts w:eastAsia="Calibri"/>
        </w:rPr>
        <w:t xml:space="preserve">ommittee. </w:t>
      </w:r>
    </w:p>
    <w:p w14:paraId="3489DA1D" w14:textId="77777777" w:rsidR="00844E59" w:rsidRPr="00164F7C" w:rsidRDefault="00176DB4">
      <w:pPr>
        <w:pStyle w:val="ListParagraph"/>
        <w:numPr>
          <w:ilvl w:val="0"/>
          <w:numId w:val="15"/>
        </w:numPr>
        <w:ind w:left="1080"/>
        <w:rPr>
          <w:rFonts w:eastAsia="Calibri"/>
        </w:rPr>
      </w:pPr>
      <w:r w:rsidRPr="00164F7C">
        <w:rPr>
          <w:rFonts w:eastAsia="Calibri"/>
        </w:rPr>
        <w:t xml:space="preserve">Determine the time and place of such </w:t>
      </w:r>
      <w:r w:rsidR="00851725" w:rsidRPr="00164F7C">
        <w:rPr>
          <w:rFonts w:eastAsia="Calibri"/>
        </w:rPr>
        <w:t>meetings and</w:t>
      </w:r>
      <w:r w:rsidRPr="00164F7C">
        <w:rPr>
          <w:rFonts w:eastAsia="Calibri"/>
        </w:rPr>
        <w:t xml:space="preserve"> establish </w:t>
      </w:r>
      <w:r w:rsidR="00061127" w:rsidRPr="00164F7C">
        <w:rPr>
          <w:rFonts w:eastAsia="Calibri"/>
        </w:rPr>
        <w:t>agenda for each meeting of the executive c</w:t>
      </w:r>
      <w:r w:rsidRPr="00164F7C">
        <w:rPr>
          <w:rFonts w:eastAsia="Calibri"/>
        </w:rPr>
        <w:t xml:space="preserve">ommittee. Meeting notice and agenda should be </w:t>
      </w:r>
      <w:r w:rsidR="00CB6BB0" w:rsidRPr="00164F7C">
        <w:rPr>
          <w:rFonts w:eastAsia="Calibri"/>
        </w:rPr>
        <w:t>distributed</w:t>
      </w:r>
      <w:r w:rsidRPr="00164F7C">
        <w:rPr>
          <w:rFonts w:eastAsia="Calibri"/>
        </w:rPr>
        <w:t xml:space="preserve"> in advance </w:t>
      </w:r>
      <w:r w:rsidR="00EA4C40" w:rsidRPr="00164F7C">
        <w:rPr>
          <w:rFonts w:eastAsia="Calibri"/>
        </w:rPr>
        <w:t xml:space="preserve">(6 weeks for first meeting notice, 2 weeks for </w:t>
      </w:r>
      <w:r w:rsidR="0086703C" w:rsidRPr="00164F7C">
        <w:rPr>
          <w:rFonts w:eastAsia="Calibri"/>
        </w:rPr>
        <w:t xml:space="preserve">final </w:t>
      </w:r>
      <w:r w:rsidR="00EA4C40" w:rsidRPr="00164F7C">
        <w:rPr>
          <w:rFonts w:eastAsia="Calibri"/>
        </w:rPr>
        <w:t xml:space="preserve">agenda) </w:t>
      </w:r>
      <w:r w:rsidRPr="00164F7C">
        <w:rPr>
          <w:rFonts w:eastAsia="Calibri"/>
        </w:rPr>
        <w:t>to provide prior notice to the members.</w:t>
      </w:r>
    </w:p>
    <w:p w14:paraId="4ED0CAE9" w14:textId="5B26A05C" w:rsidR="00844E59" w:rsidRPr="00164F7C" w:rsidRDefault="00176DB4">
      <w:pPr>
        <w:pStyle w:val="ListParagraph"/>
        <w:numPr>
          <w:ilvl w:val="0"/>
          <w:numId w:val="15"/>
        </w:numPr>
        <w:ind w:left="1080"/>
        <w:rPr>
          <w:rFonts w:eastAsia="Calibri"/>
        </w:rPr>
      </w:pPr>
      <w:r w:rsidRPr="00164F7C">
        <w:rPr>
          <w:rFonts w:eastAsia="Calibri"/>
        </w:rPr>
        <w:t>Attend meetings of</w:t>
      </w:r>
      <w:r w:rsidR="00A610D3" w:rsidRPr="00164F7C">
        <w:rPr>
          <w:rFonts w:eastAsia="Calibri"/>
        </w:rPr>
        <w:t xml:space="preserve"> the </w:t>
      </w:r>
      <w:r w:rsidR="002B213D" w:rsidRPr="00164F7C">
        <w:rPr>
          <w:rFonts w:eastAsia="Calibri"/>
        </w:rPr>
        <w:t>c</w:t>
      </w:r>
      <w:r w:rsidR="00A610D3" w:rsidRPr="00164F7C">
        <w:rPr>
          <w:rFonts w:eastAsia="Calibri"/>
        </w:rPr>
        <w:t>ouncil. In the event the c</w:t>
      </w:r>
      <w:r w:rsidRPr="00164F7C">
        <w:rPr>
          <w:rFonts w:eastAsia="Calibri"/>
        </w:rPr>
        <w:t>hair is unable to attend a meeting, he/she is responsible for securing an alternative to attend in his</w:t>
      </w:r>
      <w:r w:rsidR="004812CB" w:rsidRPr="00164F7C">
        <w:rPr>
          <w:rFonts w:eastAsia="Calibri"/>
        </w:rPr>
        <w:t>/her</w:t>
      </w:r>
      <w:r w:rsidRPr="00164F7C">
        <w:rPr>
          <w:rFonts w:eastAsia="Calibri"/>
        </w:rPr>
        <w:t xml:space="preserve"> place.</w:t>
      </w:r>
    </w:p>
    <w:p w14:paraId="752D05E3" w14:textId="5F639C40" w:rsidR="00844E59" w:rsidRPr="00164F7C" w:rsidRDefault="002345F7">
      <w:pPr>
        <w:pStyle w:val="ListParagraph"/>
        <w:numPr>
          <w:ilvl w:val="0"/>
          <w:numId w:val="15"/>
        </w:numPr>
        <w:ind w:left="1080"/>
        <w:rPr>
          <w:rFonts w:eastAsia="Calibri"/>
        </w:rPr>
      </w:pPr>
      <w:r w:rsidRPr="00164F7C">
        <w:rPr>
          <w:rFonts w:eastAsia="Calibri"/>
        </w:rPr>
        <w:t xml:space="preserve">Establish </w:t>
      </w:r>
      <w:r w:rsidR="00176DB4" w:rsidRPr="00164F7C">
        <w:rPr>
          <w:rFonts w:eastAsia="Calibri"/>
        </w:rPr>
        <w:t xml:space="preserve">a mission and objectives for the </w:t>
      </w:r>
      <w:r w:rsidR="002B213D" w:rsidRPr="00164F7C">
        <w:rPr>
          <w:rFonts w:eastAsia="Calibri"/>
        </w:rPr>
        <w:t>d</w:t>
      </w:r>
      <w:r w:rsidR="004E4786" w:rsidRPr="00164F7C">
        <w:rPr>
          <w:rFonts w:eastAsia="Calibri"/>
        </w:rPr>
        <w:t>ivision</w:t>
      </w:r>
      <w:r w:rsidR="00176DB4" w:rsidRPr="00164F7C">
        <w:rPr>
          <w:rFonts w:eastAsia="Calibri"/>
        </w:rPr>
        <w:t xml:space="preserve">. </w:t>
      </w:r>
    </w:p>
    <w:p w14:paraId="27FE39A6" w14:textId="1ADD4757" w:rsidR="00844E59" w:rsidRPr="00164F7C" w:rsidRDefault="00176DB4">
      <w:pPr>
        <w:pStyle w:val="ListParagraph"/>
        <w:numPr>
          <w:ilvl w:val="0"/>
          <w:numId w:val="15"/>
        </w:numPr>
        <w:ind w:left="1080"/>
        <w:rPr>
          <w:rFonts w:eastAsia="Calibri"/>
        </w:rPr>
      </w:pPr>
      <w:r w:rsidRPr="00164F7C">
        <w:rPr>
          <w:rFonts w:eastAsia="Calibri"/>
        </w:rPr>
        <w:t xml:space="preserve">On a continuing basis, encourage </w:t>
      </w:r>
      <w:r w:rsidR="00061127" w:rsidRPr="00164F7C">
        <w:rPr>
          <w:rFonts w:eastAsia="Calibri"/>
        </w:rPr>
        <w:t>d</w:t>
      </w:r>
      <w:r w:rsidR="004E4786" w:rsidRPr="00164F7C">
        <w:rPr>
          <w:rFonts w:eastAsia="Calibri"/>
        </w:rPr>
        <w:t>ivision</w:t>
      </w:r>
      <w:r w:rsidRPr="00164F7C">
        <w:rPr>
          <w:rFonts w:eastAsia="Calibri"/>
        </w:rPr>
        <w:t xml:space="preserve"> members to formulate ideas for new research projects </w:t>
      </w:r>
      <w:r w:rsidR="00C164D1" w:rsidRPr="00164F7C">
        <w:rPr>
          <w:rFonts w:eastAsia="Calibri"/>
        </w:rPr>
        <w:t xml:space="preserve">and </w:t>
      </w:r>
      <w:r w:rsidRPr="00164F7C">
        <w:rPr>
          <w:rFonts w:eastAsia="Calibri"/>
        </w:rPr>
        <w:t xml:space="preserve">stimulate </w:t>
      </w:r>
      <w:r w:rsidR="00C164D1" w:rsidRPr="00164F7C">
        <w:rPr>
          <w:rFonts w:eastAsia="Calibri"/>
        </w:rPr>
        <w:t xml:space="preserve">the </w:t>
      </w:r>
      <w:r w:rsidRPr="00164F7C">
        <w:rPr>
          <w:rFonts w:eastAsia="Calibri"/>
        </w:rPr>
        <w:t xml:space="preserve">development of projects by committees to translate new technology into practice and other ideas and activities to help meet </w:t>
      </w:r>
      <w:r w:rsidR="00C164D1" w:rsidRPr="00164F7C">
        <w:rPr>
          <w:rFonts w:eastAsia="Calibri"/>
        </w:rPr>
        <w:t xml:space="preserve">the </w:t>
      </w:r>
      <w:r w:rsidR="002B213D" w:rsidRPr="00164F7C">
        <w:rPr>
          <w:rFonts w:eastAsia="Calibri"/>
        </w:rPr>
        <w:t>d</w:t>
      </w:r>
      <w:r w:rsidR="004E4786" w:rsidRPr="00164F7C">
        <w:rPr>
          <w:rFonts w:eastAsia="Calibri"/>
        </w:rPr>
        <w:t>ivision</w:t>
      </w:r>
      <w:r w:rsidR="00C164D1" w:rsidRPr="00164F7C">
        <w:rPr>
          <w:rFonts w:eastAsia="Calibri"/>
        </w:rPr>
        <w:t>'s</w:t>
      </w:r>
      <w:r w:rsidRPr="00164F7C">
        <w:rPr>
          <w:rFonts w:eastAsia="Calibri"/>
        </w:rPr>
        <w:t xml:space="preserve"> mission and objectives</w:t>
      </w:r>
      <w:r w:rsidR="00CB6BB0" w:rsidRPr="00164F7C">
        <w:rPr>
          <w:rFonts w:eastAsia="Calibri"/>
        </w:rPr>
        <w:t xml:space="preserve"> (Technical Council only)</w:t>
      </w:r>
      <w:r w:rsidRPr="00164F7C">
        <w:rPr>
          <w:rFonts w:eastAsia="Calibri"/>
        </w:rPr>
        <w:t xml:space="preserve">. </w:t>
      </w:r>
    </w:p>
    <w:p w14:paraId="51562B5B" w14:textId="35208DF9" w:rsidR="00844E59" w:rsidRDefault="00CB6BB0">
      <w:pPr>
        <w:pStyle w:val="ListParagraph"/>
        <w:numPr>
          <w:ilvl w:val="0"/>
          <w:numId w:val="15"/>
        </w:numPr>
        <w:ind w:left="1080"/>
        <w:rPr>
          <w:rFonts w:eastAsia="Calibri"/>
        </w:rPr>
      </w:pPr>
      <w:r w:rsidRPr="00164F7C">
        <w:rPr>
          <w:rFonts w:eastAsia="Calibri"/>
        </w:rPr>
        <w:t>On</w:t>
      </w:r>
      <w:r w:rsidR="00061127" w:rsidRPr="00164F7C">
        <w:rPr>
          <w:rFonts w:eastAsia="Calibri"/>
        </w:rPr>
        <w:t xml:space="preserve"> a continuing basis, encourage </w:t>
      </w:r>
      <w:r w:rsidR="002B213D" w:rsidRPr="00164F7C">
        <w:rPr>
          <w:rFonts w:eastAsia="Calibri"/>
        </w:rPr>
        <w:t>d</w:t>
      </w:r>
      <w:r w:rsidRPr="00164F7C">
        <w:rPr>
          <w:rFonts w:eastAsia="Calibri"/>
        </w:rPr>
        <w:t>ivision members</w:t>
      </w:r>
      <w:r w:rsidRPr="00844E59">
        <w:rPr>
          <w:rFonts w:eastAsia="Calibri"/>
        </w:rPr>
        <w:t xml:space="preserve"> to identify potential management sessions for Metalcasting Congress</w:t>
      </w:r>
      <w:r w:rsidR="00C164D1" w:rsidRPr="00844E59">
        <w:rPr>
          <w:rFonts w:eastAsia="Calibri"/>
        </w:rPr>
        <w:t xml:space="preserve"> and</w:t>
      </w:r>
      <w:r w:rsidRPr="00844E59">
        <w:rPr>
          <w:rFonts w:eastAsia="Calibri"/>
        </w:rPr>
        <w:t xml:space="preserve"> identify areas in which divisions and sh</w:t>
      </w:r>
      <w:r w:rsidR="00410EDA" w:rsidRPr="00844E59">
        <w:rPr>
          <w:rFonts w:eastAsia="Calibri"/>
        </w:rPr>
        <w:t>a</w:t>
      </w:r>
      <w:r w:rsidRPr="00844E59">
        <w:rPr>
          <w:rFonts w:eastAsia="Calibri"/>
        </w:rPr>
        <w:t>red interest groups may work together to address management challenges facing the industry (Management Council only).</w:t>
      </w:r>
    </w:p>
    <w:p w14:paraId="5EE82ADE" w14:textId="662461E8" w:rsidR="00844E59" w:rsidRPr="00164F7C" w:rsidRDefault="00176DB4">
      <w:pPr>
        <w:pStyle w:val="ListParagraph"/>
        <w:numPr>
          <w:ilvl w:val="0"/>
          <w:numId w:val="15"/>
        </w:numPr>
        <w:ind w:left="1080"/>
        <w:rPr>
          <w:rFonts w:eastAsia="Calibri"/>
        </w:rPr>
      </w:pPr>
      <w:r w:rsidRPr="00844E59">
        <w:rPr>
          <w:rFonts w:eastAsia="Calibri"/>
        </w:rPr>
        <w:t xml:space="preserve">Prepare </w:t>
      </w:r>
      <w:r w:rsidRPr="00164F7C">
        <w:rPr>
          <w:rFonts w:eastAsia="Calibri"/>
        </w:rPr>
        <w:t xml:space="preserve">a written report of </w:t>
      </w:r>
      <w:r w:rsidR="002B213D" w:rsidRPr="00164F7C">
        <w:rPr>
          <w:rFonts w:eastAsia="Calibri"/>
        </w:rPr>
        <w:t>d</w:t>
      </w:r>
      <w:r w:rsidR="004E4786" w:rsidRPr="00164F7C">
        <w:rPr>
          <w:rFonts w:eastAsia="Calibri"/>
        </w:rPr>
        <w:t>ivision</w:t>
      </w:r>
      <w:r w:rsidRPr="00164F7C">
        <w:rPr>
          <w:rFonts w:eastAsia="Calibri"/>
        </w:rPr>
        <w:t xml:space="preserve"> health and activity for submission to the </w:t>
      </w:r>
      <w:r w:rsidR="002B213D" w:rsidRPr="00164F7C">
        <w:rPr>
          <w:rFonts w:eastAsia="Calibri"/>
        </w:rPr>
        <w:t>c</w:t>
      </w:r>
      <w:r w:rsidRPr="00164F7C">
        <w:rPr>
          <w:rFonts w:eastAsia="Calibri"/>
        </w:rPr>
        <w:t xml:space="preserve">ouncil </w:t>
      </w:r>
      <w:r w:rsidR="00705C90" w:rsidRPr="00164F7C">
        <w:rPr>
          <w:rFonts w:eastAsia="Calibri"/>
        </w:rPr>
        <w:t xml:space="preserve">in the </w:t>
      </w:r>
      <w:r w:rsidR="005F2535" w:rsidRPr="00164F7C">
        <w:rPr>
          <w:rFonts w:eastAsia="Calibri"/>
        </w:rPr>
        <w:t xml:space="preserve">proper </w:t>
      </w:r>
      <w:r w:rsidR="001375A3" w:rsidRPr="00164F7C">
        <w:rPr>
          <w:rFonts w:eastAsia="Calibri"/>
        </w:rPr>
        <w:t>formatted template</w:t>
      </w:r>
      <w:r w:rsidRPr="00164F7C">
        <w:rPr>
          <w:rFonts w:eastAsia="Calibri"/>
        </w:rPr>
        <w:t xml:space="preserve">. </w:t>
      </w:r>
    </w:p>
    <w:p w14:paraId="6A1713DC" w14:textId="7E2C55D2" w:rsidR="00844E59" w:rsidRDefault="00176DB4">
      <w:pPr>
        <w:pStyle w:val="ListParagraph"/>
        <w:numPr>
          <w:ilvl w:val="0"/>
          <w:numId w:val="15"/>
        </w:numPr>
        <w:ind w:left="1080"/>
        <w:rPr>
          <w:rFonts w:eastAsia="Calibri"/>
        </w:rPr>
      </w:pPr>
      <w:r w:rsidRPr="00164F7C">
        <w:rPr>
          <w:rFonts w:eastAsia="Calibri"/>
        </w:rPr>
        <w:t xml:space="preserve">Facilitate award selection. Appoint a mechanism for the </w:t>
      </w:r>
      <w:r w:rsidR="002B213D" w:rsidRPr="00164F7C">
        <w:rPr>
          <w:rFonts w:eastAsia="Calibri"/>
        </w:rPr>
        <w:t>d</w:t>
      </w:r>
      <w:r w:rsidR="004E4786" w:rsidRPr="00164F7C">
        <w:rPr>
          <w:rFonts w:eastAsia="Calibri"/>
        </w:rPr>
        <w:t>ivision</w:t>
      </w:r>
      <w:r w:rsidRPr="00164F7C">
        <w:rPr>
          <w:rFonts w:eastAsia="Calibri"/>
        </w:rPr>
        <w:t xml:space="preserve"> to coordinate nominations for submission to the AFS Board of</w:t>
      </w:r>
      <w:r w:rsidRPr="00844E59">
        <w:rPr>
          <w:rFonts w:eastAsia="Calibri"/>
        </w:rPr>
        <w:t xml:space="preserve"> Awards for </w:t>
      </w:r>
      <w:r w:rsidRPr="00844E59">
        <w:rPr>
          <w:rFonts w:eastAsia="Calibri"/>
        </w:rPr>
        <w:lastRenderedPageBreak/>
        <w:t>such awards as gold medals, awards of scientific merit</w:t>
      </w:r>
      <w:r w:rsidR="00CB6BB0" w:rsidRPr="00844E59">
        <w:rPr>
          <w:rFonts w:eastAsia="Calibri"/>
        </w:rPr>
        <w:t>, management awards,</w:t>
      </w:r>
      <w:r w:rsidRPr="00844E59">
        <w:rPr>
          <w:rFonts w:eastAsia="Calibri"/>
        </w:rPr>
        <w:t xml:space="preserve"> and service citations.</w:t>
      </w:r>
    </w:p>
    <w:p w14:paraId="65F0EB05" w14:textId="4ACF46B6" w:rsidR="00844E59" w:rsidRPr="00164F7C" w:rsidRDefault="00176DB4">
      <w:pPr>
        <w:pStyle w:val="ListParagraph"/>
        <w:numPr>
          <w:ilvl w:val="0"/>
          <w:numId w:val="15"/>
        </w:numPr>
        <w:ind w:left="1080"/>
        <w:rPr>
          <w:rFonts w:eastAsia="Calibri"/>
        </w:rPr>
      </w:pPr>
      <w:r w:rsidRPr="00844E59">
        <w:rPr>
          <w:rFonts w:eastAsia="Calibri"/>
        </w:rPr>
        <w:t xml:space="preserve">Work </w:t>
      </w:r>
      <w:r w:rsidR="00B85032" w:rsidRPr="00844E59">
        <w:rPr>
          <w:rFonts w:eastAsia="Calibri"/>
        </w:rPr>
        <w:t xml:space="preserve">with </w:t>
      </w:r>
      <w:r w:rsidRPr="00164F7C">
        <w:rPr>
          <w:rFonts w:eastAsia="Calibri"/>
        </w:rPr>
        <w:t xml:space="preserve">AFS staff </w:t>
      </w:r>
      <w:r w:rsidR="00B85032" w:rsidRPr="00164F7C">
        <w:rPr>
          <w:rFonts w:eastAsia="Calibri"/>
        </w:rPr>
        <w:t xml:space="preserve">to </w:t>
      </w:r>
      <w:r w:rsidR="00484D27" w:rsidRPr="00164F7C">
        <w:rPr>
          <w:rFonts w:eastAsia="Calibri"/>
        </w:rPr>
        <w:t xml:space="preserve">meet </w:t>
      </w:r>
      <w:bookmarkStart w:id="21" w:name="_Hlk92111933"/>
      <w:r w:rsidR="002B213D" w:rsidRPr="00164F7C">
        <w:rPr>
          <w:rFonts w:eastAsia="Calibri"/>
        </w:rPr>
        <w:t>c</w:t>
      </w:r>
      <w:r w:rsidRPr="00164F7C">
        <w:rPr>
          <w:rFonts w:eastAsia="Calibri"/>
        </w:rPr>
        <w:t>ouncil mission</w:t>
      </w:r>
      <w:r w:rsidR="00B85032" w:rsidRPr="00164F7C">
        <w:rPr>
          <w:rFonts w:eastAsia="Calibri"/>
        </w:rPr>
        <w:t xml:space="preserve">, </w:t>
      </w:r>
      <w:r w:rsidRPr="00164F7C">
        <w:rPr>
          <w:rFonts w:eastAsia="Calibri"/>
        </w:rPr>
        <w:t>objectives</w:t>
      </w:r>
      <w:r w:rsidR="00C164D1" w:rsidRPr="00164F7C">
        <w:rPr>
          <w:rFonts w:eastAsia="Calibri"/>
        </w:rPr>
        <w:t>,</w:t>
      </w:r>
      <w:r w:rsidR="00B85032" w:rsidRPr="00164F7C">
        <w:rPr>
          <w:rFonts w:eastAsia="Calibri"/>
        </w:rPr>
        <w:t xml:space="preserve"> and deadlines</w:t>
      </w:r>
      <w:r w:rsidR="002345F7" w:rsidRPr="00164F7C">
        <w:rPr>
          <w:rFonts w:eastAsia="Calibri"/>
        </w:rPr>
        <w:t>.</w:t>
      </w:r>
      <w:bookmarkEnd w:id="21"/>
    </w:p>
    <w:p w14:paraId="0481DA54" w14:textId="68DF37CA" w:rsidR="00844E59" w:rsidRPr="00164F7C" w:rsidRDefault="00176DB4">
      <w:pPr>
        <w:pStyle w:val="ListParagraph"/>
        <w:numPr>
          <w:ilvl w:val="0"/>
          <w:numId w:val="15"/>
        </w:numPr>
        <w:ind w:left="1080"/>
        <w:rPr>
          <w:rFonts w:eastAsia="Calibri"/>
        </w:rPr>
      </w:pPr>
      <w:r w:rsidRPr="00164F7C">
        <w:rPr>
          <w:rFonts w:eastAsia="Calibri"/>
        </w:rPr>
        <w:t xml:space="preserve">Facilitate annual review of committee membership of all committees of the </w:t>
      </w:r>
      <w:r w:rsidR="002B213D" w:rsidRPr="00164F7C">
        <w:rPr>
          <w:rFonts w:eastAsia="Calibri"/>
        </w:rPr>
        <w:t>d</w:t>
      </w:r>
      <w:r w:rsidR="004E4786" w:rsidRPr="00164F7C">
        <w:rPr>
          <w:rFonts w:eastAsia="Calibri"/>
        </w:rPr>
        <w:t>ivision</w:t>
      </w:r>
      <w:r w:rsidRPr="00164F7C">
        <w:rPr>
          <w:rFonts w:eastAsia="Calibri"/>
        </w:rPr>
        <w:t>, reporting th</w:t>
      </w:r>
      <w:r w:rsidR="00CB6BB0" w:rsidRPr="00164F7C">
        <w:rPr>
          <w:rFonts w:eastAsia="Calibri"/>
        </w:rPr>
        <w:t>e correct rosters to AFS staff</w:t>
      </w:r>
      <w:r w:rsidR="000B0BAD" w:rsidRPr="00164F7C">
        <w:rPr>
          <w:rFonts w:eastAsia="Calibri"/>
        </w:rPr>
        <w:t xml:space="preserve">. </w:t>
      </w:r>
      <w:bookmarkStart w:id="22" w:name="_Hlk96184650"/>
    </w:p>
    <w:p w14:paraId="3931DA49" w14:textId="463F4689" w:rsidR="00C60EDC" w:rsidRPr="00844E59" w:rsidRDefault="00CB6BB0">
      <w:pPr>
        <w:pStyle w:val="ListParagraph"/>
        <w:numPr>
          <w:ilvl w:val="0"/>
          <w:numId w:val="15"/>
        </w:numPr>
        <w:ind w:left="1080"/>
        <w:rPr>
          <w:rFonts w:eastAsia="Calibri"/>
        </w:rPr>
      </w:pPr>
      <w:r w:rsidRPr="00164F7C">
        <w:rPr>
          <w:rFonts w:eastAsia="Calibri"/>
        </w:rPr>
        <w:t xml:space="preserve">Staff liaisons are responsible for working with committee leaders </w:t>
      </w:r>
      <w:r w:rsidR="00173D56" w:rsidRPr="00164F7C">
        <w:rPr>
          <w:rFonts w:eastAsia="Calibri"/>
        </w:rPr>
        <w:t xml:space="preserve">and the Marketing staff </w:t>
      </w:r>
      <w:r w:rsidRPr="00164F7C">
        <w:rPr>
          <w:rFonts w:eastAsia="Calibri"/>
        </w:rPr>
        <w:t>to recruit</w:t>
      </w:r>
      <w:r w:rsidRPr="00844E59">
        <w:rPr>
          <w:rFonts w:eastAsia="Calibri"/>
        </w:rPr>
        <w:t xml:space="preserve"> committee volunteers</w:t>
      </w:r>
      <w:r w:rsidR="00173D56" w:rsidRPr="00844E59">
        <w:rPr>
          <w:rFonts w:eastAsia="Calibri"/>
        </w:rPr>
        <w:t xml:space="preserve"> </w:t>
      </w:r>
      <w:r w:rsidR="00C164D1" w:rsidRPr="00844E59">
        <w:rPr>
          <w:rFonts w:eastAsia="Calibri"/>
        </w:rPr>
        <w:t>to</w:t>
      </w:r>
      <w:r w:rsidRPr="00844E59">
        <w:rPr>
          <w:rFonts w:eastAsia="Calibri"/>
        </w:rPr>
        <w:t xml:space="preserve"> ensure the </w:t>
      </w:r>
      <w:r w:rsidR="00C164D1" w:rsidRPr="00844E59">
        <w:rPr>
          <w:rFonts w:eastAsia="Calibri"/>
        </w:rPr>
        <w:t>committee and division's sustainability</w:t>
      </w:r>
      <w:r w:rsidRPr="00844E59">
        <w:rPr>
          <w:rFonts w:eastAsia="Calibri"/>
        </w:rPr>
        <w:t>.</w:t>
      </w:r>
    </w:p>
    <w:bookmarkEnd w:id="22"/>
    <w:p w14:paraId="40BFE0B9" w14:textId="77777777" w:rsidR="00844E59" w:rsidRDefault="00844E59" w:rsidP="00395CA8">
      <w:pPr>
        <w:rPr>
          <w:rFonts w:eastAsia="Calibri"/>
        </w:rPr>
      </w:pPr>
    </w:p>
    <w:p w14:paraId="488FEA9A" w14:textId="2657D92E" w:rsidR="00176DB4" w:rsidRPr="00844E59" w:rsidRDefault="004E4786" w:rsidP="00844E59">
      <w:pPr>
        <w:ind w:firstLine="360"/>
        <w:rPr>
          <w:rFonts w:eastAsia="Calibri"/>
          <w:b/>
          <w:bCs/>
        </w:rPr>
      </w:pPr>
      <w:r w:rsidRPr="00844E59">
        <w:rPr>
          <w:rFonts w:eastAsia="Calibri"/>
          <w:b/>
          <w:bCs/>
        </w:rPr>
        <w:t>Division</w:t>
      </w:r>
      <w:r w:rsidR="00A610D3" w:rsidRPr="00844E59">
        <w:rPr>
          <w:rFonts w:eastAsia="Calibri"/>
          <w:b/>
          <w:bCs/>
        </w:rPr>
        <w:t xml:space="preserve"> Vice-</w:t>
      </w:r>
      <w:r w:rsidR="00176DB4" w:rsidRPr="00844E59">
        <w:rPr>
          <w:rFonts w:eastAsia="Calibri"/>
          <w:b/>
          <w:bCs/>
        </w:rPr>
        <w:t>Chair</w:t>
      </w:r>
    </w:p>
    <w:p w14:paraId="262A1B2D" w14:textId="4F8A02A8" w:rsidR="00844E59" w:rsidRPr="00164F7C" w:rsidRDefault="00A610D3">
      <w:pPr>
        <w:pStyle w:val="ListParagraph"/>
        <w:numPr>
          <w:ilvl w:val="0"/>
          <w:numId w:val="16"/>
        </w:numPr>
        <w:ind w:left="1080"/>
        <w:rPr>
          <w:rFonts w:eastAsia="Calibri"/>
        </w:rPr>
      </w:pPr>
      <w:r w:rsidRPr="00844E59">
        <w:rPr>
          <w:rFonts w:eastAsia="Calibri"/>
        </w:rPr>
        <w:t>The vice-</w:t>
      </w:r>
      <w:r w:rsidRPr="00164F7C">
        <w:rPr>
          <w:rFonts w:eastAsia="Calibri"/>
        </w:rPr>
        <w:t>c</w:t>
      </w:r>
      <w:r w:rsidR="00176DB4" w:rsidRPr="00164F7C">
        <w:rPr>
          <w:rFonts w:eastAsia="Calibri"/>
        </w:rPr>
        <w:t xml:space="preserve">hair of the </w:t>
      </w:r>
      <w:r w:rsidR="00173D56" w:rsidRPr="00164F7C">
        <w:rPr>
          <w:rFonts w:eastAsia="Calibri"/>
        </w:rPr>
        <w:t>Technical D</w:t>
      </w:r>
      <w:r w:rsidR="004E4786" w:rsidRPr="00164F7C">
        <w:rPr>
          <w:rFonts w:eastAsia="Calibri"/>
        </w:rPr>
        <w:t>ivision</w:t>
      </w:r>
      <w:r w:rsidR="00176DB4" w:rsidRPr="00164F7C">
        <w:rPr>
          <w:rFonts w:eastAsia="Calibri"/>
        </w:rPr>
        <w:t xml:space="preserve"> </w:t>
      </w:r>
      <w:r w:rsidR="002A0CD1" w:rsidRPr="00164F7C">
        <w:rPr>
          <w:rFonts w:eastAsia="Calibri"/>
        </w:rPr>
        <w:t xml:space="preserve">is responsible </w:t>
      </w:r>
      <w:r w:rsidR="004E4786" w:rsidRPr="00164F7C">
        <w:rPr>
          <w:rFonts w:eastAsia="Calibri"/>
        </w:rPr>
        <w:t xml:space="preserve">for the </w:t>
      </w:r>
      <w:r w:rsidR="002B213D" w:rsidRPr="00164F7C">
        <w:rPr>
          <w:rFonts w:eastAsia="Calibri"/>
        </w:rPr>
        <w:t>d</w:t>
      </w:r>
      <w:r w:rsidR="004E4786" w:rsidRPr="00164F7C">
        <w:rPr>
          <w:rFonts w:eastAsia="Calibri"/>
        </w:rPr>
        <w:t>ivision</w:t>
      </w:r>
      <w:r w:rsidR="00176DB4" w:rsidRPr="00164F7C">
        <w:rPr>
          <w:rFonts w:eastAsia="Calibri"/>
        </w:rPr>
        <w:t xml:space="preserve"> </w:t>
      </w:r>
      <w:r w:rsidR="002B213D" w:rsidRPr="00164F7C">
        <w:rPr>
          <w:rFonts w:eastAsia="Calibri"/>
        </w:rPr>
        <w:t>p</w:t>
      </w:r>
      <w:r w:rsidR="00176DB4" w:rsidRPr="00164F7C">
        <w:rPr>
          <w:rFonts w:eastAsia="Calibri"/>
        </w:rPr>
        <w:t xml:space="preserve">rogram &amp; </w:t>
      </w:r>
      <w:r w:rsidR="002B213D" w:rsidRPr="00164F7C">
        <w:rPr>
          <w:rFonts w:eastAsia="Calibri"/>
        </w:rPr>
        <w:t>p</w:t>
      </w:r>
      <w:r w:rsidR="00176DB4" w:rsidRPr="00164F7C">
        <w:rPr>
          <w:rFonts w:eastAsia="Calibri"/>
        </w:rPr>
        <w:t xml:space="preserve">aper </w:t>
      </w:r>
      <w:r w:rsidR="002A0CD1" w:rsidRPr="00164F7C">
        <w:rPr>
          <w:rFonts w:eastAsia="Calibri"/>
        </w:rPr>
        <w:t>function</w:t>
      </w:r>
      <w:r w:rsidR="00176DB4" w:rsidRPr="00164F7C">
        <w:rPr>
          <w:rFonts w:eastAsia="Calibri"/>
        </w:rPr>
        <w:t xml:space="preserve">. </w:t>
      </w:r>
    </w:p>
    <w:p w14:paraId="2322B807" w14:textId="77777777" w:rsidR="00844E59" w:rsidRPr="00164F7C" w:rsidRDefault="00176DB4">
      <w:pPr>
        <w:pStyle w:val="ListParagraph"/>
        <w:numPr>
          <w:ilvl w:val="0"/>
          <w:numId w:val="16"/>
        </w:numPr>
        <w:ind w:left="1080"/>
        <w:rPr>
          <w:rFonts w:eastAsia="Calibri"/>
        </w:rPr>
      </w:pPr>
      <w:r w:rsidRPr="00164F7C">
        <w:rPr>
          <w:rFonts w:eastAsia="Calibri"/>
        </w:rPr>
        <w:t>Preside at any meetings of th</w:t>
      </w:r>
      <w:r w:rsidR="00061127" w:rsidRPr="00164F7C">
        <w:rPr>
          <w:rFonts w:eastAsia="Calibri"/>
        </w:rPr>
        <w:t>e executive c</w:t>
      </w:r>
      <w:r w:rsidR="00A610D3" w:rsidRPr="00164F7C">
        <w:rPr>
          <w:rFonts w:eastAsia="Calibri"/>
        </w:rPr>
        <w:t>ommittee when the c</w:t>
      </w:r>
      <w:r w:rsidRPr="00164F7C">
        <w:rPr>
          <w:rFonts w:eastAsia="Calibri"/>
        </w:rPr>
        <w:t>hair is absent.</w:t>
      </w:r>
    </w:p>
    <w:p w14:paraId="0052C958" w14:textId="710B8471" w:rsidR="00176DB4" w:rsidRPr="00164F7C" w:rsidRDefault="00A610D3">
      <w:pPr>
        <w:pStyle w:val="ListParagraph"/>
        <w:numPr>
          <w:ilvl w:val="0"/>
          <w:numId w:val="16"/>
        </w:numPr>
        <w:ind w:left="1080"/>
        <w:rPr>
          <w:rFonts w:eastAsia="Calibri"/>
        </w:rPr>
      </w:pPr>
      <w:r w:rsidRPr="00164F7C">
        <w:rPr>
          <w:rFonts w:eastAsia="Calibri"/>
        </w:rPr>
        <w:t>Assist the c</w:t>
      </w:r>
      <w:r w:rsidR="00176DB4" w:rsidRPr="00164F7C">
        <w:rPr>
          <w:rFonts w:eastAsia="Calibri"/>
        </w:rPr>
        <w:t xml:space="preserve">hair in conducting the business of the </w:t>
      </w:r>
      <w:r w:rsidR="002B213D" w:rsidRPr="00164F7C">
        <w:rPr>
          <w:rFonts w:eastAsia="Calibri"/>
        </w:rPr>
        <w:t>d</w:t>
      </w:r>
      <w:r w:rsidR="004E4786" w:rsidRPr="00164F7C">
        <w:rPr>
          <w:rFonts w:eastAsia="Calibri"/>
        </w:rPr>
        <w:t>ivision</w:t>
      </w:r>
      <w:r w:rsidR="00176DB4" w:rsidRPr="00164F7C">
        <w:rPr>
          <w:rFonts w:eastAsia="Calibri"/>
        </w:rPr>
        <w:t xml:space="preserve"> toward </w:t>
      </w:r>
      <w:r w:rsidR="00061127" w:rsidRPr="00164F7C">
        <w:rPr>
          <w:rFonts w:eastAsia="Calibri"/>
        </w:rPr>
        <w:t>d</w:t>
      </w:r>
      <w:r w:rsidR="004E4786" w:rsidRPr="00164F7C">
        <w:rPr>
          <w:rFonts w:eastAsia="Calibri"/>
        </w:rPr>
        <w:t>ivision</w:t>
      </w:r>
      <w:r w:rsidR="00176DB4" w:rsidRPr="00164F7C">
        <w:rPr>
          <w:rFonts w:eastAsia="Calibri"/>
        </w:rPr>
        <w:t xml:space="preserve"> mission and objectives. </w:t>
      </w:r>
    </w:p>
    <w:p w14:paraId="7C97E79A" w14:textId="77777777" w:rsidR="00844E59" w:rsidRDefault="00844E59" w:rsidP="00395CA8">
      <w:pPr>
        <w:rPr>
          <w:rFonts w:eastAsia="Calibri"/>
        </w:rPr>
      </w:pPr>
    </w:p>
    <w:p w14:paraId="0302F75C" w14:textId="6A9CF927" w:rsidR="00176DB4" w:rsidRPr="00844E59" w:rsidRDefault="004E4786" w:rsidP="00844E59">
      <w:pPr>
        <w:ind w:firstLine="360"/>
        <w:rPr>
          <w:rFonts w:eastAsia="Calibri"/>
          <w:b/>
          <w:bCs/>
        </w:rPr>
      </w:pPr>
      <w:r w:rsidRPr="00844E59">
        <w:rPr>
          <w:rFonts w:eastAsia="Calibri"/>
          <w:b/>
          <w:bCs/>
        </w:rPr>
        <w:t>Division</w:t>
      </w:r>
      <w:r w:rsidR="00176DB4" w:rsidRPr="00844E59">
        <w:rPr>
          <w:rFonts w:eastAsia="Calibri"/>
          <w:b/>
          <w:bCs/>
        </w:rPr>
        <w:t xml:space="preserve"> Secretary</w:t>
      </w:r>
    </w:p>
    <w:p w14:paraId="23D8355B" w14:textId="5F6DEDFA" w:rsidR="00176DB4" w:rsidRPr="00844E59" w:rsidRDefault="00176DB4">
      <w:pPr>
        <w:pStyle w:val="ListParagraph"/>
        <w:numPr>
          <w:ilvl w:val="0"/>
          <w:numId w:val="17"/>
        </w:numPr>
        <w:ind w:left="1080"/>
        <w:rPr>
          <w:rFonts w:eastAsia="Calibri"/>
        </w:rPr>
      </w:pPr>
      <w:r w:rsidRPr="00844E59">
        <w:rPr>
          <w:rFonts w:eastAsia="Calibri"/>
        </w:rPr>
        <w:t>Secretary is resp</w:t>
      </w:r>
      <w:r w:rsidR="00061127" w:rsidRPr="00844E59">
        <w:rPr>
          <w:rFonts w:eastAsia="Calibri"/>
        </w:rPr>
        <w:t xml:space="preserve">onsible </w:t>
      </w:r>
      <w:r w:rsidR="00C164D1" w:rsidRPr="00844E59">
        <w:rPr>
          <w:rFonts w:eastAsia="Calibri"/>
        </w:rPr>
        <w:t>for taking</w:t>
      </w:r>
      <w:r w:rsidR="00061127" w:rsidRPr="00844E59">
        <w:rPr>
          <w:rFonts w:eastAsia="Calibri"/>
        </w:rPr>
        <w:t xml:space="preserve"> minutes of all executive c</w:t>
      </w:r>
      <w:r w:rsidRPr="00844E59">
        <w:rPr>
          <w:rFonts w:eastAsia="Calibri"/>
        </w:rPr>
        <w:t>ommitt</w:t>
      </w:r>
      <w:r w:rsidR="0091017C" w:rsidRPr="00844E59">
        <w:rPr>
          <w:rFonts w:eastAsia="Calibri"/>
        </w:rPr>
        <w:t xml:space="preserve">ee meetings. Minutes should be </w:t>
      </w:r>
      <w:r w:rsidR="001B0BED" w:rsidRPr="00844E59">
        <w:rPr>
          <w:rFonts w:eastAsia="Calibri"/>
        </w:rPr>
        <w:t xml:space="preserve">submitted </w:t>
      </w:r>
      <w:r w:rsidR="00173D56" w:rsidRPr="00844E59">
        <w:rPr>
          <w:rFonts w:eastAsia="Calibri"/>
        </w:rPr>
        <w:t xml:space="preserve">to </w:t>
      </w:r>
      <w:r w:rsidR="008E0B73" w:rsidRPr="00844E59">
        <w:rPr>
          <w:rFonts w:eastAsia="Calibri"/>
        </w:rPr>
        <w:t xml:space="preserve">AFS </w:t>
      </w:r>
      <w:r w:rsidR="00173D56" w:rsidRPr="00844E59">
        <w:rPr>
          <w:rFonts w:eastAsia="Calibri"/>
        </w:rPr>
        <w:t>staff</w:t>
      </w:r>
      <w:r w:rsidR="00552228" w:rsidRPr="00844E59">
        <w:rPr>
          <w:rFonts w:eastAsia="Calibri"/>
        </w:rPr>
        <w:t xml:space="preserve"> </w:t>
      </w:r>
      <w:r w:rsidR="00C50570" w:rsidRPr="00844E59">
        <w:rPr>
          <w:rFonts w:eastAsia="Calibri"/>
        </w:rPr>
        <w:t>l</w:t>
      </w:r>
      <w:r w:rsidR="00552228" w:rsidRPr="00844E59">
        <w:rPr>
          <w:rFonts w:eastAsia="Calibri"/>
        </w:rPr>
        <w:t xml:space="preserve">iaison </w:t>
      </w:r>
      <w:r w:rsidR="00D37AA7">
        <w:rPr>
          <w:rFonts w:eastAsia="Calibri"/>
        </w:rPr>
        <w:t xml:space="preserve">(for both councils) </w:t>
      </w:r>
      <w:r w:rsidR="00552228" w:rsidRPr="00844E59">
        <w:rPr>
          <w:rFonts w:eastAsia="Calibri"/>
        </w:rPr>
        <w:t xml:space="preserve">and </w:t>
      </w:r>
      <w:r w:rsidR="00C50570" w:rsidRPr="00844E59">
        <w:rPr>
          <w:rFonts w:eastAsia="Calibri"/>
        </w:rPr>
        <w:t>S</w:t>
      </w:r>
      <w:r w:rsidR="0070335C" w:rsidRPr="00844E59">
        <w:rPr>
          <w:rFonts w:eastAsia="Calibri"/>
        </w:rPr>
        <w:t>enior Technical Coordinator</w:t>
      </w:r>
      <w:r w:rsidR="00173D56" w:rsidRPr="00844E59">
        <w:rPr>
          <w:rFonts w:eastAsia="Calibri"/>
        </w:rPr>
        <w:t xml:space="preserve"> </w:t>
      </w:r>
      <w:r w:rsidR="00D37AA7">
        <w:rPr>
          <w:rFonts w:eastAsia="Calibri"/>
        </w:rPr>
        <w:t xml:space="preserve">(for Technical Council) </w:t>
      </w:r>
      <w:r w:rsidR="0091017C" w:rsidRPr="00844E59">
        <w:rPr>
          <w:rFonts w:eastAsia="Calibri"/>
        </w:rPr>
        <w:t xml:space="preserve">within 3 weeks </w:t>
      </w:r>
      <w:r w:rsidR="001B0BED" w:rsidRPr="00844E59">
        <w:rPr>
          <w:rFonts w:eastAsia="Calibri"/>
        </w:rPr>
        <w:t xml:space="preserve">following </w:t>
      </w:r>
      <w:r w:rsidR="0091017C" w:rsidRPr="00844E59">
        <w:rPr>
          <w:rFonts w:eastAsia="Calibri"/>
        </w:rPr>
        <w:t>the meeting</w:t>
      </w:r>
      <w:r w:rsidR="002A0CD1" w:rsidRPr="00844E59">
        <w:rPr>
          <w:rFonts w:eastAsia="Calibri"/>
        </w:rPr>
        <w:t xml:space="preserve">. </w:t>
      </w:r>
    </w:p>
    <w:p w14:paraId="3BC2E6D6" w14:textId="77777777" w:rsidR="00844E59" w:rsidRDefault="00844E59" w:rsidP="00395CA8">
      <w:pPr>
        <w:rPr>
          <w:rFonts w:eastAsia="Calibri"/>
        </w:rPr>
      </w:pPr>
    </w:p>
    <w:p w14:paraId="38839700" w14:textId="6B50B40F" w:rsidR="006B3FF8" w:rsidRPr="00844E59" w:rsidRDefault="006B3FF8" w:rsidP="00844E59">
      <w:pPr>
        <w:ind w:firstLine="360"/>
        <w:rPr>
          <w:rFonts w:eastAsia="Calibri"/>
          <w:b/>
          <w:bCs/>
        </w:rPr>
      </w:pPr>
      <w:r w:rsidRPr="00844E59">
        <w:rPr>
          <w:rFonts w:eastAsia="Calibri"/>
          <w:b/>
          <w:bCs/>
        </w:rPr>
        <w:t>Membership</w:t>
      </w:r>
    </w:p>
    <w:p w14:paraId="0A91732C" w14:textId="0F63A203" w:rsidR="00844E59" w:rsidRPr="000B2622" w:rsidRDefault="00061127">
      <w:pPr>
        <w:pStyle w:val="ListParagraph"/>
        <w:numPr>
          <w:ilvl w:val="0"/>
          <w:numId w:val="17"/>
        </w:numPr>
        <w:ind w:left="1080"/>
        <w:rPr>
          <w:rFonts w:eastAsia="Calibri"/>
        </w:rPr>
      </w:pPr>
      <w:r w:rsidRPr="00844E59">
        <w:rPr>
          <w:rFonts w:eastAsia="Calibri"/>
        </w:rPr>
        <w:t xml:space="preserve">In addition to </w:t>
      </w:r>
      <w:r w:rsidRPr="000B2622">
        <w:rPr>
          <w:rFonts w:eastAsia="Calibri"/>
        </w:rPr>
        <w:t xml:space="preserve">the </w:t>
      </w:r>
      <w:r w:rsidR="0008072B" w:rsidRPr="000B2622">
        <w:rPr>
          <w:rFonts w:eastAsia="Calibri"/>
        </w:rPr>
        <w:t>d</w:t>
      </w:r>
      <w:r w:rsidR="006B3FF8" w:rsidRPr="000B2622">
        <w:rPr>
          <w:rFonts w:eastAsia="Calibri"/>
        </w:rPr>
        <w:t>ivision leaders</w:t>
      </w:r>
      <w:r w:rsidRPr="000B2622">
        <w:rPr>
          <w:rFonts w:eastAsia="Calibri"/>
        </w:rPr>
        <w:t>, other members of the executive c</w:t>
      </w:r>
      <w:r w:rsidR="006B3FF8" w:rsidRPr="000B2622">
        <w:rPr>
          <w:rFonts w:eastAsia="Calibri"/>
        </w:rPr>
        <w:t>ommittee shall be the chair of each of the committees.</w:t>
      </w:r>
    </w:p>
    <w:p w14:paraId="7748A2FD" w14:textId="65DCFB46" w:rsidR="00844E59" w:rsidRPr="000B2622" w:rsidRDefault="006B3FF8">
      <w:pPr>
        <w:pStyle w:val="ListParagraph"/>
        <w:numPr>
          <w:ilvl w:val="0"/>
          <w:numId w:val="17"/>
        </w:numPr>
        <w:ind w:left="1080"/>
        <w:rPr>
          <w:rFonts w:eastAsia="Calibri"/>
        </w:rPr>
      </w:pPr>
      <w:r w:rsidRPr="000B2622">
        <w:rPr>
          <w:rFonts w:eastAsia="Calibri"/>
        </w:rPr>
        <w:t>T</w:t>
      </w:r>
      <w:r w:rsidR="00061127" w:rsidRPr="000B2622">
        <w:rPr>
          <w:rFonts w:eastAsia="Calibri"/>
        </w:rPr>
        <w:t xml:space="preserve">he immediate past chair of the </w:t>
      </w:r>
      <w:r w:rsidR="0008072B" w:rsidRPr="000B2622">
        <w:rPr>
          <w:rFonts w:eastAsia="Calibri"/>
        </w:rPr>
        <w:t>d</w:t>
      </w:r>
      <w:r w:rsidRPr="000B2622">
        <w:rPr>
          <w:rFonts w:eastAsia="Calibri"/>
        </w:rPr>
        <w:t>ivision should be included</w:t>
      </w:r>
      <w:r w:rsidR="00173D56" w:rsidRPr="000B2622">
        <w:rPr>
          <w:rFonts w:eastAsia="Calibri"/>
        </w:rPr>
        <w:t>.</w:t>
      </w:r>
      <w:bookmarkStart w:id="23" w:name="_Hlk92113280"/>
    </w:p>
    <w:p w14:paraId="6A27DD4A" w14:textId="77777777" w:rsidR="00844E59" w:rsidRDefault="00374413">
      <w:pPr>
        <w:pStyle w:val="ListParagraph"/>
        <w:numPr>
          <w:ilvl w:val="0"/>
          <w:numId w:val="17"/>
        </w:numPr>
        <w:ind w:left="1080"/>
        <w:rPr>
          <w:rFonts w:eastAsia="Calibri"/>
        </w:rPr>
      </w:pPr>
      <w:r w:rsidRPr="000B2622">
        <w:rPr>
          <w:rFonts w:eastAsia="Calibri"/>
        </w:rPr>
        <w:t>Division officers and a</w:t>
      </w:r>
      <w:r w:rsidR="004D1CC5" w:rsidRPr="000B2622">
        <w:rPr>
          <w:rFonts w:eastAsia="Calibri"/>
        </w:rPr>
        <w:t xml:space="preserve">t-large members </w:t>
      </w:r>
      <w:r w:rsidRPr="000B2622">
        <w:rPr>
          <w:rFonts w:eastAsia="Calibri"/>
        </w:rPr>
        <w:t>should</w:t>
      </w:r>
      <w:r w:rsidRPr="00844E59">
        <w:rPr>
          <w:rFonts w:eastAsia="Calibri"/>
        </w:rPr>
        <w:t xml:space="preserve"> </w:t>
      </w:r>
      <w:r w:rsidR="004D1CC5" w:rsidRPr="00844E59">
        <w:rPr>
          <w:rFonts w:eastAsia="Calibri"/>
        </w:rPr>
        <w:t xml:space="preserve">be selected from current and </w:t>
      </w:r>
      <w:r w:rsidRPr="00844E59">
        <w:rPr>
          <w:rFonts w:eastAsia="Calibri"/>
        </w:rPr>
        <w:t xml:space="preserve">past </w:t>
      </w:r>
      <w:r w:rsidR="004D1CC5" w:rsidRPr="00844E59">
        <w:rPr>
          <w:rFonts w:eastAsia="Calibri"/>
        </w:rPr>
        <w:t>active committee members.</w:t>
      </w:r>
      <w:bookmarkEnd w:id="23"/>
    </w:p>
    <w:p w14:paraId="2C243F5B" w14:textId="6193476C" w:rsidR="001378C6" w:rsidRPr="00844E59" w:rsidRDefault="006B3FF8">
      <w:pPr>
        <w:pStyle w:val="ListParagraph"/>
        <w:numPr>
          <w:ilvl w:val="0"/>
          <w:numId w:val="17"/>
        </w:numPr>
        <w:ind w:left="1080"/>
        <w:rPr>
          <w:rFonts w:eastAsia="Calibri"/>
        </w:rPr>
      </w:pPr>
      <w:r w:rsidRPr="00844E59">
        <w:rPr>
          <w:rFonts w:eastAsia="Calibri"/>
        </w:rPr>
        <w:t>All members of AFS Technical and Management Divisions and Committees must</w:t>
      </w:r>
      <w:r w:rsidR="007A3CAC" w:rsidRPr="00844E59">
        <w:rPr>
          <w:rFonts w:eastAsia="Calibri"/>
        </w:rPr>
        <w:t xml:space="preserve"> </w:t>
      </w:r>
      <w:r w:rsidR="00DD4E97" w:rsidRPr="00844E59">
        <w:rPr>
          <w:rFonts w:eastAsia="Calibri"/>
        </w:rPr>
        <w:t>possess</w:t>
      </w:r>
      <w:r w:rsidR="007A3CAC" w:rsidRPr="00844E59">
        <w:rPr>
          <w:rFonts w:eastAsia="Calibri"/>
        </w:rPr>
        <w:t xml:space="preserve"> current membership status in the Society</w:t>
      </w:r>
      <w:r w:rsidR="00E357F8" w:rsidRPr="00844E59">
        <w:rPr>
          <w:rFonts w:eastAsia="Calibri"/>
        </w:rPr>
        <w:t>.</w:t>
      </w:r>
    </w:p>
    <w:p w14:paraId="2BADF758" w14:textId="77777777" w:rsidR="00844E59" w:rsidRDefault="00844E59" w:rsidP="00395CA8">
      <w:pPr>
        <w:rPr>
          <w:rFonts w:eastAsia="Calibri"/>
        </w:rPr>
      </w:pPr>
    </w:p>
    <w:p w14:paraId="265551F3" w14:textId="4BF6C0E9" w:rsidR="00176DB4" w:rsidRPr="00395CA8" w:rsidRDefault="00176DB4" w:rsidP="00205522">
      <w:pPr>
        <w:pStyle w:val="Heading2"/>
      </w:pPr>
      <w:bookmarkStart w:id="24" w:name="_Toc167437524"/>
      <w:r w:rsidRPr="00395CA8">
        <w:t>Committee Oversight</w:t>
      </w:r>
      <w:bookmarkEnd w:id="24"/>
      <w:r w:rsidRPr="00395CA8">
        <w:t xml:space="preserve"> </w:t>
      </w:r>
    </w:p>
    <w:p w14:paraId="03DB16FF" w14:textId="52F7A0F0" w:rsidR="005B6FB8" w:rsidRPr="000B2622" w:rsidRDefault="00176DB4">
      <w:pPr>
        <w:pStyle w:val="ListParagraph"/>
        <w:numPr>
          <w:ilvl w:val="0"/>
          <w:numId w:val="18"/>
        </w:numPr>
        <w:ind w:left="1080"/>
        <w:rPr>
          <w:rFonts w:eastAsia="Calibri"/>
        </w:rPr>
      </w:pPr>
      <w:r w:rsidRPr="00844E59">
        <w:rPr>
          <w:rFonts w:eastAsia="Calibri"/>
        </w:rPr>
        <w:t>Establis</w:t>
      </w:r>
      <w:r w:rsidR="002A0CD1" w:rsidRPr="00844E59">
        <w:rPr>
          <w:rFonts w:eastAsia="Calibri"/>
        </w:rPr>
        <w:t xml:space="preserve">h committees as needed </w:t>
      </w:r>
      <w:r w:rsidRPr="00844E59">
        <w:rPr>
          <w:rFonts w:eastAsia="Calibri"/>
        </w:rPr>
        <w:t xml:space="preserve">to meet the mission and objectives of </w:t>
      </w:r>
      <w:r w:rsidRPr="000B2622">
        <w:rPr>
          <w:rFonts w:eastAsia="Calibri"/>
        </w:rPr>
        <w:t xml:space="preserve">the </w:t>
      </w:r>
      <w:r w:rsidR="0008072B" w:rsidRPr="000B2622">
        <w:rPr>
          <w:rFonts w:eastAsia="Calibri"/>
        </w:rPr>
        <w:t>d</w:t>
      </w:r>
      <w:r w:rsidR="004E4786" w:rsidRPr="000B2622">
        <w:rPr>
          <w:rFonts w:eastAsia="Calibri"/>
        </w:rPr>
        <w:t>ivision</w:t>
      </w:r>
      <w:r w:rsidRPr="000B2622">
        <w:rPr>
          <w:rFonts w:eastAsia="Calibri"/>
        </w:rPr>
        <w:t>.</w:t>
      </w:r>
    </w:p>
    <w:p w14:paraId="7B32F2A7" w14:textId="77777777" w:rsidR="005B6FB8" w:rsidRPr="000B2622" w:rsidRDefault="00176DB4">
      <w:pPr>
        <w:pStyle w:val="ListParagraph"/>
        <w:numPr>
          <w:ilvl w:val="0"/>
          <w:numId w:val="18"/>
        </w:numPr>
        <w:ind w:left="1080"/>
        <w:rPr>
          <w:rFonts w:eastAsia="Calibri"/>
        </w:rPr>
      </w:pPr>
      <w:r w:rsidRPr="000B2622">
        <w:rPr>
          <w:rFonts w:eastAsia="Calibri"/>
        </w:rPr>
        <w:t>Assure that each committee has a clearly defined mission, objectives and scope of work and is meeting these objectives.</w:t>
      </w:r>
    </w:p>
    <w:p w14:paraId="2EA42EE3" w14:textId="1217174D" w:rsidR="005B6FB8" w:rsidRPr="000B2622" w:rsidRDefault="004E4786">
      <w:pPr>
        <w:pStyle w:val="ListParagraph"/>
        <w:numPr>
          <w:ilvl w:val="0"/>
          <w:numId w:val="18"/>
        </w:numPr>
        <w:ind w:left="1080"/>
        <w:rPr>
          <w:rFonts w:eastAsia="Calibri"/>
        </w:rPr>
      </w:pPr>
      <w:r w:rsidRPr="000B2622">
        <w:rPr>
          <w:rFonts w:eastAsia="Calibri"/>
        </w:rPr>
        <w:t>Division</w:t>
      </w:r>
      <w:r w:rsidR="00176DB4" w:rsidRPr="000B2622">
        <w:rPr>
          <w:rFonts w:eastAsia="Calibri"/>
        </w:rPr>
        <w:t xml:space="preserve"> leaders may</w:t>
      </w:r>
      <w:r w:rsidR="00436B13" w:rsidRPr="000B2622">
        <w:rPr>
          <w:rFonts w:eastAsia="Calibri"/>
        </w:rPr>
        <w:t xml:space="preserve"> establish </w:t>
      </w:r>
      <w:r w:rsidR="00176DB4" w:rsidRPr="000B2622">
        <w:rPr>
          <w:rFonts w:eastAsia="Calibri"/>
        </w:rPr>
        <w:t>new committees</w:t>
      </w:r>
      <w:r w:rsidR="00436B13" w:rsidRPr="000B2622">
        <w:rPr>
          <w:rFonts w:eastAsia="Calibri"/>
        </w:rPr>
        <w:t xml:space="preserve"> </w:t>
      </w:r>
      <w:r w:rsidR="00176DB4" w:rsidRPr="000B2622">
        <w:rPr>
          <w:rFonts w:eastAsia="Calibri"/>
        </w:rPr>
        <w:t xml:space="preserve">to meet </w:t>
      </w:r>
      <w:r w:rsidR="0008072B" w:rsidRPr="000B2622">
        <w:rPr>
          <w:rFonts w:eastAsia="Calibri"/>
        </w:rPr>
        <w:t>d</w:t>
      </w:r>
      <w:r w:rsidRPr="000B2622">
        <w:rPr>
          <w:rFonts w:eastAsia="Calibri"/>
        </w:rPr>
        <w:t>ivision</w:t>
      </w:r>
      <w:r w:rsidR="00176DB4" w:rsidRPr="000B2622">
        <w:rPr>
          <w:rFonts w:eastAsia="Calibri"/>
        </w:rPr>
        <w:t xml:space="preserve"> mission and objectives. </w:t>
      </w:r>
    </w:p>
    <w:p w14:paraId="1325B1B9" w14:textId="77777777" w:rsidR="005B6FB8" w:rsidRPr="000B2622" w:rsidRDefault="004E4786">
      <w:pPr>
        <w:pStyle w:val="ListParagraph"/>
        <w:numPr>
          <w:ilvl w:val="0"/>
          <w:numId w:val="18"/>
        </w:numPr>
        <w:ind w:left="1080"/>
        <w:rPr>
          <w:rFonts w:eastAsia="Calibri"/>
        </w:rPr>
      </w:pPr>
      <w:r w:rsidRPr="000B2622">
        <w:rPr>
          <w:rFonts w:eastAsia="Calibri"/>
        </w:rPr>
        <w:t>Division</w:t>
      </w:r>
      <w:r w:rsidR="00176DB4" w:rsidRPr="000B2622">
        <w:rPr>
          <w:rFonts w:eastAsia="Calibri"/>
        </w:rPr>
        <w:t xml:space="preserve"> leaders can disband committees that</w:t>
      </w:r>
      <w:r w:rsidR="0008221A" w:rsidRPr="000B2622">
        <w:rPr>
          <w:rFonts w:eastAsia="Calibri"/>
        </w:rPr>
        <w:t xml:space="preserve">: </w:t>
      </w:r>
    </w:p>
    <w:p w14:paraId="3F866B8A" w14:textId="55BBFA68" w:rsidR="005B6FB8" w:rsidRPr="000B2622" w:rsidRDefault="0008221A">
      <w:pPr>
        <w:pStyle w:val="ListParagraph"/>
        <w:numPr>
          <w:ilvl w:val="1"/>
          <w:numId w:val="18"/>
        </w:numPr>
        <w:rPr>
          <w:rFonts w:eastAsia="Calibri"/>
        </w:rPr>
      </w:pPr>
      <w:r w:rsidRPr="000B2622">
        <w:rPr>
          <w:rFonts w:eastAsia="Calibri"/>
        </w:rPr>
        <w:t>a</w:t>
      </w:r>
      <w:r w:rsidR="00176DB4" w:rsidRPr="000B2622">
        <w:rPr>
          <w:rFonts w:eastAsia="Calibri"/>
        </w:rPr>
        <w:t xml:space="preserve">) </w:t>
      </w:r>
      <w:r w:rsidR="00275DF1" w:rsidRPr="000B2622">
        <w:rPr>
          <w:rFonts w:eastAsia="Calibri"/>
        </w:rPr>
        <w:t xml:space="preserve">fail to make substantial contributions toward </w:t>
      </w:r>
      <w:r w:rsidR="0008072B" w:rsidRPr="000B2622">
        <w:rPr>
          <w:rFonts w:eastAsia="Calibri"/>
        </w:rPr>
        <w:t>d</w:t>
      </w:r>
      <w:r w:rsidR="00275DF1" w:rsidRPr="000B2622">
        <w:rPr>
          <w:rFonts w:eastAsia="Calibri"/>
        </w:rPr>
        <w:t xml:space="preserve">ivision or </w:t>
      </w:r>
      <w:r w:rsidR="0008072B" w:rsidRPr="000B2622">
        <w:rPr>
          <w:rFonts w:eastAsia="Calibri"/>
        </w:rPr>
        <w:t>s</w:t>
      </w:r>
      <w:r w:rsidR="00275DF1" w:rsidRPr="000B2622">
        <w:rPr>
          <w:rFonts w:eastAsia="Calibri"/>
        </w:rPr>
        <w:t xml:space="preserve">ociety mission and objectives; </w:t>
      </w:r>
    </w:p>
    <w:p w14:paraId="601910FA" w14:textId="77777777" w:rsidR="005B6FB8" w:rsidRDefault="00275DF1">
      <w:pPr>
        <w:pStyle w:val="ListParagraph"/>
        <w:numPr>
          <w:ilvl w:val="1"/>
          <w:numId w:val="18"/>
        </w:numPr>
        <w:rPr>
          <w:rFonts w:eastAsia="Calibri"/>
        </w:rPr>
      </w:pPr>
      <w:r w:rsidRPr="005B6FB8">
        <w:rPr>
          <w:rFonts w:eastAsia="Calibri"/>
        </w:rPr>
        <w:t xml:space="preserve">b) </w:t>
      </w:r>
      <w:r w:rsidR="0008221A" w:rsidRPr="005B6FB8">
        <w:rPr>
          <w:rFonts w:eastAsia="Calibri"/>
        </w:rPr>
        <w:t xml:space="preserve">fail to </w:t>
      </w:r>
      <w:r w:rsidR="00176DB4" w:rsidRPr="005B6FB8">
        <w:rPr>
          <w:rFonts w:eastAsia="Calibri"/>
        </w:rPr>
        <w:t>hold at least one</w:t>
      </w:r>
      <w:r w:rsidR="0008221A" w:rsidRPr="005B6FB8">
        <w:rPr>
          <w:rFonts w:eastAsia="Calibri"/>
        </w:rPr>
        <w:t xml:space="preserve"> meeting during the fiscal </w:t>
      </w:r>
      <w:r w:rsidR="00E975C5" w:rsidRPr="005B6FB8">
        <w:rPr>
          <w:rFonts w:eastAsia="Calibri"/>
        </w:rPr>
        <w:t>year; or</w:t>
      </w:r>
      <w:r w:rsidRPr="005B6FB8">
        <w:rPr>
          <w:rFonts w:eastAsia="Calibri"/>
        </w:rPr>
        <w:t xml:space="preserve">, </w:t>
      </w:r>
    </w:p>
    <w:p w14:paraId="6E2C9696" w14:textId="22D853F1" w:rsidR="00176DB4" w:rsidRPr="005B6FB8" w:rsidRDefault="00275DF1">
      <w:pPr>
        <w:pStyle w:val="ListParagraph"/>
        <w:numPr>
          <w:ilvl w:val="1"/>
          <w:numId w:val="18"/>
        </w:numPr>
        <w:rPr>
          <w:rFonts w:eastAsia="Calibri"/>
        </w:rPr>
      </w:pPr>
      <w:r w:rsidRPr="005B6FB8">
        <w:rPr>
          <w:rFonts w:eastAsia="Calibri"/>
        </w:rPr>
        <w:t>c)</w:t>
      </w:r>
      <w:r w:rsidR="00176DB4" w:rsidRPr="005B6FB8">
        <w:rPr>
          <w:rFonts w:eastAsia="Calibri"/>
        </w:rPr>
        <w:t xml:space="preserve"> fail to carry o</w:t>
      </w:r>
      <w:r w:rsidR="0008221A" w:rsidRPr="005B6FB8">
        <w:rPr>
          <w:rFonts w:eastAsia="Calibri"/>
        </w:rPr>
        <w:t>n proper meeting correspondence</w:t>
      </w:r>
      <w:r w:rsidRPr="005B6FB8">
        <w:rPr>
          <w:rFonts w:eastAsia="Calibri"/>
        </w:rPr>
        <w:t>.</w:t>
      </w:r>
      <w:r w:rsidR="00176DB4" w:rsidRPr="005B6FB8">
        <w:rPr>
          <w:rFonts w:eastAsia="Calibri"/>
        </w:rPr>
        <w:t xml:space="preserve"> </w:t>
      </w:r>
    </w:p>
    <w:p w14:paraId="6827E3FC" w14:textId="4AF6E41D" w:rsidR="005B6FB8" w:rsidRDefault="004E4786" w:rsidP="00205522">
      <w:pPr>
        <w:pStyle w:val="Heading2"/>
      </w:pPr>
      <w:bookmarkStart w:id="25" w:name="_Toc167437525"/>
      <w:r w:rsidRPr="00395CA8">
        <w:lastRenderedPageBreak/>
        <w:t>Division</w:t>
      </w:r>
      <w:r w:rsidR="00176DB4" w:rsidRPr="00395CA8">
        <w:t xml:space="preserve"> Program &amp; Papers</w:t>
      </w:r>
      <w:bookmarkEnd w:id="25"/>
    </w:p>
    <w:p w14:paraId="3F99D88D" w14:textId="6506F34A" w:rsidR="002B1A5F" w:rsidRPr="00395CA8" w:rsidRDefault="00176DB4" w:rsidP="005B6FB8">
      <w:pPr>
        <w:ind w:left="360"/>
        <w:rPr>
          <w:rFonts w:eastAsia="Calibri"/>
        </w:rPr>
      </w:pPr>
      <w:r w:rsidRPr="00395CA8">
        <w:rPr>
          <w:rFonts w:eastAsia="Calibri"/>
        </w:rPr>
        <w:t>Each</w:t>
      </w:r>
      <w:r w:rsidR="0008072B">
        <w:rPr>
          <w:rFonts w:eastAsia="Calibri"/>
        </w:rPr>
        <w:t xml:space="preserve"> d</w:t>
      </w:r>
      <w:r w:rsidR="004E4786" w:rsidRPr="00395CA8">
        <w:rPr>
          <w:rFonts w:eastAsia="Calibri"/>
        </w:rPr>
        <w:t>ivision</w:t>
      </w:r>
      <w:r w:rsidRPr="00395CA8">
        <w:rPr>
          <w:rFonts w:eastAsia="Calibri"/>
        </w:rPr>
        <w:t xml:space="preserve"> is responsible </w:t>
      </w:r>
      <w:r w:rsidR="00C164D1" w:rsidRPr="00395CA8">
        <w:rPr>
          <w:rFonts w:eastAsia="Calibri"/>
        </w:rPr>
        <w:t>for assisting</w:t>
      </w:r>
      <w:r w:rsidRPr="00395CA8">
        <w:rPr>
          <w:rFonts w:eastAsia="Calibri"/>
        </w:rPr>
        <w:t xml:space="preserve"> </w:t>
      </w:r>
      <w:r w:rsidR="00436B13" w:rsidRPr="00395CA8">
        <w:rPr>
          <w:rFonts w:eastAsia="Calibri"/>
        </w:rPr>
        <w:t xml:space="preserve">AFS staff </w:t>
      </w:r>
      <w:r w:rsidRPr="00395CA8">
        <w:rPr>
          <w:rFonts w:eastAsia="Calibri"/>
        </w:rPr>
        <w:t xml:space="preserve">in </w:t>
      </w:r>
      <w:r w:rsidR="00C164D1" w:rsidRPr="00395CA8">
        <w:rPr>
          <w:rFonts w:eastAsia="Calibri"/>
        </w:rPr>
        <w:t>preparing</w:t>
      </w:r>
      <w:r w:rsidRPr="00395CA8">
        <w:rPr>
          <w:rFonts w:eastAsia="Calibri"/>
        </w:rPr>
        <w:t xml:space="preserve"> the program for the annual AFS Metalcasting Congress</w:t>
      </w:r>
      <w:r w:rsidR="000B0BAD">
        <w:rPr>
          <w:rFonts w:eastAsia="Calibri"/>
        </w:rPr>
        <w:t>.</w:t>
      </w:r>
    </w:p>
    <w:p w14:paraId="6EDF2E3C" w14:textId="77777777" w:rsidR="005B6FB8" w:rsidRDefault="005B6FB8" w:rsidP="00395CA8">
      <w:pPr>
        <w:rPr>
          <w:rFonts w:eastAsia="Calibri"/>
        </w:rPr>
      </w:pPr>
    </w:p>
    <w:p w14:paraId="0C156DF8" w14:textId="118D0C4C" w:rsidR="00176DB4" w:rsidRPr="005B6FB8" w:rsidRDefault="00176DB4" w:rsidP="005B6FB8">
      <w:pPr>
        <w:ind w:firstLine="360"/>
        <w:rPr>
          <w:rFonts w:eastAsia="Calibri"/>
          <w:b/>
          <w:bCs/>
        </w:rPr>
      </w:pPr>
      <w:r w:rsidRPr="005B6FB8">
        <w:rPr>
          <w:rFonts w:eastAsia="Calibri"/>
          <w:b/>
          <w:bCs/>
        </w:rPr>
        <w:t>Membership</w:t>
      </w:r>
    </w:p>
    <w:p w14:paraId="2D288748" w14:textId="43E028A7" w:rsidR="00176DB4" w:rsidRPr="005B6FB8" w:rsidRDefault="004E4786">
      <w:pPr>
        <w:pStyle w:val="ListParagraph"/>
        <w:numPr>
          <w:ilvl w:val="0"/>
          <w:numId w:val="19"/>
        </w:numPr>
        <w:ind w:left="1080"/>
        <w:rPr>
          <w:rFonts w:eastAsia="Calibri"/>
        </w:rPr>
      </w:pPr>
      <w:r w:rsidRPr="005B6FB8">
        <w:rPr>
          <w:rFonts w:eastAsia="Calibri"/>
        </w:rPr>
        <w:t>Division</w:t>
      </w:r>
      <w:r w:rsidR="00176DB4" w:rsidRPr="005B6FB8">
        <w:rPr>
          <w:rFonts w:eastAsia="Calibri"/>
        </w:rPr>
        <w:t xml:space="preserve"> </w:t>
      </w:r>
      <w:r w:rsidR="00176DB4" w:rsidRPr="000B2622">
        <w:rPr>
          <w:rFonts w:eastAsia="Calibri"/>
        </w:rPr>
        <w:t xml:space="preserve">program development can be facilitated through the full </w:t>
      </w:r>
      <w:r w:rsidR="0008072B" w:rsidRPr="000B2622">
        <w:rPr>
          <w:rFonts w:eastAsia="Calibri"/>
        </w:rPr>
        <w:t>d</w:t>
      </w:r>
      <w:r w:rsidRPr="000B2622">
        <w:rPr>
          <w:rFonts w:eastAsia="Calibri"/>
        </w:rPr>
        <w:t>ivision</w:t>
      </w:r>
      <w:r w:rsidR="00176DB4" w:rsidRPr="000B2622">
        <w:rPr>
          <w:rFonts w:eastAsia="Calibri"/>
        </w:rPr>
        <w:t xml:space="preserve"> or an a</w:t>
      </w:r>
      <w:r w:rsidR="00176DB4" w:rsidRPr="005B6FB8">
        <w:rPr>
          <w:rFonts w:eastAsia="Calibri"/>
        </w:rPr>
        <w:t xml:space="preserve">ppointed sub-committee. </w:t>
      </w:r>
    </w:p>
    <w:p w14:paraId="2A390121" w14:textId="77777777" w:rsidR="005B6FB8" w:rsidRDefault="005B6FB8" w:rsidP="005B6FB8">
      <w:pPr>
        <w:ind w:firstLine="360"/>
        <w:rPr>
          <w:rFonts w:eastAsia="Calibri"/>
        </w:rPr>
      </w:pPr>
    </w:p>
    <w:p w14:paraId="06DA93E0" w14:textId="67ED2215" w:rsidR="00176DB4" w:rsidRPr="005B6FB8" w:rsidRDefault="00176DB4" w:rsidP="005B6FB8">
      <w:pPr>
        <w:ind w:firstLine="360"/>
        <w:rPr>
          <w:rFonts w:eastAsia="Calibri"/>
          <w:b/>
          <w:bCs/>
        </w:rPr>
      </w:pPr>
      <w:r w:rsidRPr="005B6FB8">
        <w:rPr>
          <w:rFonts w:eastAsia="Calibri"/>
          <w:b/>
          <w:bCs/>
        </w:rPr>
        <w:t>Function and Activities</w:t>
      </w:r>
    </w:p>
    <w:p w14:paraId="54D50D7B" w14:textId="4A707821" w:rsidR="005B6FB8" w:rsidRDefault="00E95B27">
      <w:pPr>
        <w:pStyle w:val="ListParagraph"/>
        <w:numPr>
          <w:ilvl w:val="0"/>
          <w:numId w:val="19"/>
        </w:numPr>
        <w:ind w:left="1080"/>
        <w:rPr>
          <w:rFonts w:eastAsia="Calibri"/>
        </w:rPr>
      </w:pPr>
      <w:r w:rsidRPr="005B6FB8">
        <w:rPr>
          <w:rFonts w:eastAsia="Calibri"/>
        </w:rPr>
        <w:t>A</w:t>
      </w:r>
      <w:r w:rsidR="00176DB4" w:rsidRPr="005B6FB8">
        <w:rPr>
          <w:rFonts w:eastAsia="Calibri"/>
        </w:rPr>
        <w:t xml:space="preserve">ssist AFS </w:t>
      </w:r>
      <w:r w:rsidR="00436B13" w:rsidRPr="005B6FB8">
        <w:rPr>
          <w:rFonts w:eastAsia="Calibri"/>
        </w:rPr>
        <w:t>s</w:t>
      </w:r>
      <w:r w:rsidR="00176DB4" w:rsidRPr="005B6FB8">
        <w:rPr>
          <w:rFonts w:eastAsia="Calibri"/>
        </w:rPr>
        <w:t xml:space="preserve">taff </w:t>
      </w:r>
      <w:r w:rsidR="00C164D1" w:rsidRPr="005B6FB8">
        <w:rPr>
          <w:rFonts w:eastAsia="Calibri"/>
        </w:rPr>
        <w:t>in soliciting and securing</w:t>
      </w:r>
      <w:r w:rsidR="00176DB4" w:rsidRPr="005B6FB8">
        <w:rPr>
          <w:rFonts w:eastAsia="Calibri"/>
        </w:rPr>
        <w:t xml:space="preserve"> papers</w:t>
      </w:r>
      <w:r w:rsidR="00F91E81" w:rsidRPr="005B6FB8">
        <w:rPr>
          <w:rFonts w:eastAsia="Calibri"/>
        </w:rPr>
        <w:t>, presentations</w:t>
      </w:r>
      <w:r w:rsidR="00C164D1" w:rsidRPr="005B6FB8">
        <w:rPr>
          <w:rFonts w:eastAsia="Calibri"/>
        </w:rPr>
        <w:t>,</w:t>
      </w:r>
      <w:r w:rsidR="00176DB4" w:rsidRPr="005B6FB8">
        <w:rPr>
          <w:rFonts w:eastAsia="Calibri"/>
        </w:rPr>
        <w:t xml:space="preserve"> and speakers for the annual </w:t>
      </w:r>
      <w:r w:rsidR="0008072B">
        <w:rPr>
          <w:rFonts w:eastAsia="Calibri"/>
        </w:rPr>
        <w:t xml:space="preserve">AFS </w:t>
      </w:r>
      <w:r w:rsidR="00176DB4" w:rsidRPr="005B6FB8">
        <w:rPr>
          <w:rFonts w:eastAsia="Calibri"/>
        </w:rPr>
        <w:t xml:space="preserve">Metalcasting Congress and for </w:t>
      </w:r>
      <w:r w:rsidR="00C164D1" w:rsidRPr="005B6FB8">
        <w:rPr>
          <w:rFonts w:eastAsia="Calibri"/>
        </w:rPr>
        <w:t xml:space="preserve">the </w:t>
      </w:r>
      <w:r w:rsidR="00176DB4" w:rsidRPr="005B6FB8">
        <w:rPr>
          <w:rFonts w:eastAsia="Calibri"/>
        </w:rPr>
        <w:t xml:space="preserve">technical review </w:t>
      </w:r>
      <w:r w:rsidR="00F91E81" w:rsidRPr="005B6FB8">
        <w:rPr>
          <w:rFonts w:eastAsia="Calibri"/>
        </w:rPr>
        <w:t xml:space="preserve">and management vetting </w:t>
      </w:r>
      <w:r w:rsidR="00176DB4" w:rsidRPr="005B6FB8">
        <w:rPr>
          <w:rFonts w:eastAsia="Calibri"/>
        </w:rPr>
        <w:t>of submitted papers</w:t>
      </w:r>
      <w:r w:rsidR="00F91E81" w:rsidRPr="005B6FB8">
        <w:rPr>
          <w:rFonts w:eastAsia="Calibri"/>
        </w:rPr>
        <w:t xml:space="preserve"> and presentations</w:t>
      </w:r>
      <w:r w:rsidR="00176DB4" w:rsidRPr="005B6FB8">
        <w:rPr>
          <w:rFonts w:eastAsia="Calibri"/>
        </w:rPr>
        <w:t xml:space="preserve">. These papers </w:t>
      </w:r>
      <w:r w:rsidR="00F91E81" w:rsidRPr="005B6FB8">
        <w:rPr>
          <w:rFonts w:eastAsia="Calibri"/>
        </w:rPr>
        <w:t>and presentation</w:t>
      </w:r>
      <w:r w:rsidR="00436B13" w:rsidRPr="005B6FB8">
        <w:rPr>
          <w:rFonts w:eastAsia="Calibri"/>
        </w:rPr>
        <w:t>s</w:t>
      </w:r>
      <w:r w:rsidR="00F91E81" w:rsidRPr="005B6FB8">
        <w:rPr>
          <w:rFonts w:eastAsia="Calibri"/>
        </w:rPr>
        <w:t xml:space="preserve"> </w:t>
      </w:r>
      <w:r w:rsidR="00176DB4" w:rsidRPr="005B6FB8">
        <w:rPr>
          <w:rFonts w:eastAsia="Calibri"/>
        </w:rPr>
        <w:t xml:space="preserve">shall be reviewed per AFS guidelines and in compliance with current AFS Metalcasting Congress staff requirements. </w:t>
      </w:r>
    </w:p>
    <w:p w14:paraId="7C603B2C" w14:textId="18ED7F35" w:rsidR="005B6FB8" w:rsidRPr="000B2622" w:rsidRDefault="00176DB4">
      <w:pPr>
        <w:pStyle w:val="ListParagraph"/>
        <w:numPr>
          <w:ilvl w:val="0"/>
          <w:numId w:val="19"/>
        </w:numPr>
        <w:ind w:left="1080"/>
        <w:rPr>
          <w:rFonts w:eastAsia="Calibri"/>
        </w:rPr>
      </w:pPr>
      <w:r w:rsidRPr="005B6FB8">
        <w:rPr>
          <w:rFonts w:eastAsia="Calibri"/>
        </w:rPr>
        <w:t xml:space="preserve">Decision on acceptance or rejection of </w:t>
      </w:r>
      <w:r w:rsidR="00436B13" w:rsidRPr="005B6FB8">
        <w:rPr>
          <w:rFonts w:eastAsia="Calibri"/>
        </w:rPr>
        <w:t xml:space="preserve">technical </w:t>
      </w:r>
      <w:r w:rsidRPr="005B6FB8">
        <w:rPr>
          <w:rFonts w:eastAsia="Calibri"/>
        </w:rPr>
        <w:t xml:space="preserve">papers </w:t>
      </w:r>
      <w:r w:rsidR="00F91E81" w:rsidRPr="005B6FB8">
        <w:rPr>
          <w:rFonts w:eastAsia="Calibri"/>
        </w:rPr>
        <w:t xml:space="preserve">and presentations </w:t>
      </w:r>
      <w:r w:rsidRPr="005B6FB8">
        <w:rPr>
          <w:rFonts w:eastAsia="Calibri"/>
        </w:rPr>
        <w:t xml:space="preserve">for the convention program shall rest with the members </w:t>
      </w:r>
      <w:r w:rsidRPr="000B2622">
        <w:rPr>
          <w:rFonts w:eastAsia="Calibri"/>
        </w:rPr>
        <w:t xml:space="preserve">of the </w:t>
      </w:r>
      <w:r w:rsidR="00436B13" w:rsidRPr="000B2622">
        <w:rPr>
          <w:rFonts w:eastAsia="Calibri"/>
        </w:rPr>
        <w:t xml:space="preserve">Technical </w:t>
      </w:r>
      <w:r w:rsidR="004E4786" w:rsidRPr="000B2622">
        <w:rPr>
          <w:rFonts w:eastAsia="Calibri"/>
        </w:rPr>
        <w:t>Division</w:t>
      </w:r>
      <w:r w:rsidRPr="000B2622">
        <w:rPr>
          <w:rFonts w:eastAsia="Calibri"/>
        </w:rPr>
        <w:t xml:space="preserve">. A paper </w:t>
      </w:r>
      <w:r w:rsidR="00F91E81" w:rsidRPr="000B2622">
        <w:rPr>
          <w:rFonts w:eastAsia="Calibri"/>
        </w:rPr>
        <w:t xml:space="preserve">or presentation </w:t>
      </w:r>
      <w:r w:rsidRPr="000B2622">
        <w:rPr>
          <w:rFonts w:eastAsia="Calibri"/>
        </w:rPr>
        <w:t xml:space="preserve">rejected by one </w:t>
      </w:r>
      <w:r w:rsidR="0008072B" w:rsidRPr="000B2622">
        <w:rPr>
          <w:rFonts w:eastAsia="Calibri"/>
        </w:rPr>
        <w:t>d</w:t>
      </w:r>
      <w:r w:rsidR="004E4786" w:rsidRPr="000B2622">
        <w:rPr>
          <w:rFonts w:eastAsia="Calibri"/>
        </w:rPr>
        <w:t>ivision</w:t>
      </w:r>
      <w:r w:rsidRPr="000B2622">
        <w:rPr>
          <w:rFonts w:eastAsia="Calibri"/>
        </w:rPr>
        <w:t xml:space="preserve"> </w:t>
      </w:r>
      <w:r w:rsidR="00D64491" w:rsidRPr="000B2622">
        <w:rPr>
          <w:rFonts w:eastAsia="Calibri"/>
        </w:rPr>
        <w:t xml:space="preserve">on technical grounds </w:t>
      </w:r>
      <w:r w:rsidRPr="000B2622">
        <w:rPr>
          <w:rFonts w:eastAsia="Calibri"/>
        </w:rPr>
        <w:t xml:space="preserve">cannot be accepted by another. </w:t>
      </w:r>
    </w:p>
    <w:p w14:paraId="74424D92" w14:textId="2BFCE574" w:rsidR="005B6FB8" w:rsidRPr="000B2622" w:rsidRDefault="00176DB4">
      <w:pPr>
        <w:pStyle w:val="ListParagraph"/>
        <w:numPr>
          <w:ilvl w:val="0"/>
          <w:numId w:val="19"/>
        </w:numPr>
        <w:ind w:left="1080"/>
        <w:rPr>
          <w:rFonts w:eastAsia="Calibri"/>
        </w:rPr>
      </w:pPr>
      <w:r w:rsidRPr="000B2622">
        <w:rPr>
          <w:rFonts w:eastAsia="Calibri"/>
        </w:rPr>
        <w:t xml:space="preserve">In case of disagreement among committee members regarding acceptance of a paper, the </w:t>
      </w:r>
      <w:r w:rsidR="0008072B" w:rsidRPr="000B2622">
        <w:rPr>
          <w:rFonts w:eastAsia="Calibri"/>
        </w:rPr>
        <w:t>d</w:t>
      </w:r>
      <w:r w:rsidR="004E4786" w:rsidRPr="000B2622">
        <w:rPr>
          <w:rFonts w:eastAsia="Calibri"/>
        </w:rPr>
        <w:t>ivision</w:t>
      </w:r>
      <w:r w:rsidR="00A610D3" w:rsidRPr="000B2622">
        <w:rPr>
          <w:rFonts w:eastAsia="Calibri"/>
        </w:rPr>
        <w:t xml:space="preserve"> vice-</w:t>
      </w:r>
      <w:r w:rsidR="00D64491" w:rsidRPr="000B2622">
        <w:rPr>
          <w:rFonts w:eastAsia="Calibri"/>
        </w:rPr>
        <w:t>c</w:t>
      </w:r>
      <w:r w:rsidRPr="000B2622">
        <w:rPr>
          <w:rFonts w:eastAsia="Calibri"/>
        </w:rPr>
        <w:t xml:space="preserve">hair shall have the responsibility for the final decision. </w:t>
      </w:r>
      <w:r w:rsidR="00D64491" w:rsidRPr="000B2622">
        <w:rPr>
          <w:rFonts w:eastAsia="Calibri"/>
        </w:rPr>
        <w:t xml:space="preserve">All decisions </w:t>
      </w:r>
      <w:r w:rsidRPr="000B2622">
        <w:rPr>
          <w:rFonts w:eastAsia="Calibri"/>
        </w:rPr>
        <w:t>shall be made without bias or prejudice, for or against the authors</w:t>
      </w:r>
      <w:r w:rsidR="0008221A" w:rsidRPr="000B2622">
        <w:rPr>
          <w:rFonts w:eastAsia="Calibri"/>
        </w:rPr>
        <w:t xml:space="preserve"> or companies</w:t>
      </w:r>
      <w:r w:rsidRPr="000B2622">
        <w:rPr>
          <w:rFonts w:eastAsia="Calibri"/>
        </w:rPr>
        <w:t xml:space="preserve"> involved.</w:t>
      </w:r>
    </w:p>
    <w:p w14:paraId="578A6407" w14:textId="07D655CC" w:rsidR="005B6FB8" w:rsidRDefault="00176DB4">
      <w:pPr>
        <w:pStyle w:val="ListParagraph"/>
        <w:numPr>
          <w:ilvl w:val="0"/>
          <w:numId w:val="19"/>
        </w:numPr>
        <w:ind w:left="1080"/>
        <w:rPr>
          <w:rFonts w:eastAsia="Calibri"/>
        </w:rPr>
      </w:pPr>
      <w:r w:rsidRPr="000B2622">
        <w:rPr>
          <w:rFonts w:eastAsia="Calibri"/>
        </w:rPr>
        <w:t xml:space="preserve">The </w:t>
      </w:r>
      <w:r w:rsidR="0008072B" w:rsidRPr="000B2622">
        <w:rPr>
          <w:rFonts w:eastAsia="Calibri"/>
        </w:rPr>
        <w:t>d</w:t>
      </w:r>
      <w:r w:rsidR="004E4786" w:rsidRPr="000B2622">
        <w:rPr>
          <w:rFonts w:eastAsia="Calibri"/>
        </w:rPr>
        <w:t>ivision</w:t>
      </w:r>
      <w:r w:rsidR="00D64491" w:rsidRPr="000B2622">
        <w:rPr>
          <w:rFonts w:eastAsia="Calibri"/>
        </w:rPr>
        <w:t xml:space="preserve"> is </w:t>
      </w:r>
      <w:r w:rsidRPr="000B2622">
        <w:rPr>
          <w:rFonts w:eastAsia="Calibri"/>
        </w:rPr>
        <w:t>responsib</w:t>
      </w:r>
      <w:r w:rsidR="00A610D3" w:rsidRPr="000B2622">
        <w:rPr>
          <w:rFonts w:eastAsia="Calibri"/>
        </w:rPr>
        <w:t>le for selecting a c</w:t>
      </w:r>
      <w:r w:rsidR="00172F59" w:rsidRPr="000B2622">
        <w:rPr>
          <w:rFonts w:eastAsia="Calibri"/>
        </w:rPr>
        <w:t>hair and co-</w:t>
      </w:r>
      <w:r w:rsidR="00490667" w:rsidRPr="000B2622">
        <w:rPr>
          <w:rFonts w:eastAsia="Calibri"/>
        </w:rPr>
        <w:t>chair to</w:t>
      </w:r>
      <w:r w:rsidR="0008221A" w:rsidRPr="000B2622">
        <w:rPr>
          <w:rFonts w:eastAsia="Calibri"/>
        </w:rPr>
        <w:t xml:space="preserve"> facilitate each</w:t>
      </w:r>
      <w:r w:rsidR="0008221A" w:rsidRPr="005B6FB8">
        <w:rPr>
          <w:rFonts w:eastAsia="Calibri"/>
        </w:rPr>
        <w:t xml:space="preserve"> </w:t>
      </w:r>
      <w:r w:rsidRPr="005B6FB8">
        <w:rPr>
          <w:rFonts w:eastAsia="Calibri"/>
        </w:rPr>
        <w:t xml:space="preserve">of its sessions at the convention. </w:t>
      </w:r>
    </w:p>
    <w:p w14:paraId="78B81196" w14:textId="03D3AA38" w:rsidR="005B6FB8" w:rsidRDefault="00176DB4">
      <w:pPr>
        <w:pStyle w:val="ListParagraph"/>
        <w:numPr>
          <w:ilvl w:val="0"/>
          <w:numId w:val="19"/>
        </w:numPr>
        <w:ind w:left="1080"/>
        <w:rPr>
          <w:rFonts w:eastAsia="Calibri"/>
        </w:rPr>
      </w:pPr>
      <w:r w:rsidRPr="005B6FB8">
        <w:rPr>
          <w:rFonts w:eastAsia="Calibri"/>
        </w:rPr>
        <w:t>If more papers are submitted t</w:t>
      </w:r>
      <w:r w:rsidR="00061127" w:rsidRPr="005B6FB8">
        <w:rPr>
          <w:rFonts w:eastAsia="Calibri"/>
        </w:rPr>
        <w:t xml:space="preserve">han can be accommodated in the </w:t>
      </w:r>
      <w:r w:rsidR="00E36D8D" w:rsidRPr="005B6FB8">
        <w:rPr>
          <w:rFonts w:eastAsia="Calibri"/>
        </w:rPr>
        <w:t xml:space="preserve">Metalcasting </w:t>
      </w:r>
      <w:r w:rsidR="00061127" w:rsidRPr="005B6FB8">
        <w:rPr>
          <w:rFonts w:eastAsia="Calibri"/>
        </w:rPr>
        <w:t>C</w:t>
      </w:r>
      <w:r w:rsidRPr="005B6FB8">
        <w:rPr>
          <w:rFonts w:eastAsia="Calibri"/>
        </w:rPr>
        <w:t xml:space="preserve">ongress schedule, the </w:t>
      </w:r>
      <w:r w:rsidR="0008072B">
        <w:rPr>
          <w:rFonts w:eastAsia="Calibri"/>
        </w:rPr>
        <w:t>d</w:t>
      </w:r>
      <w:r w:rsidR="004E4786" w:rsidRPr="005B6FB8">
        <w:rPr>
          <w:rFonts w:eastAsia="Calibri"/>
        </w:rPr>
        <w:t>ivision</w:t>
      </w:r>
      <w:r w:rsidRPr="005B6FB8">
        <w:rPr>
          <w:rFonts w:eastAsia="Calibri"/>
        </w:rPr>
        <w:t xml:space="preserve"> shall </w:t>
      </w:r>
      <w:r w:rsidR="00436B13" w:rsidRPr="005B6FB8">
        <w:rPr>
          <w:rFonts w:eastAsia="Calibri"/>
        </w:rPr>
        <w:t>recommend</w:t>
      </w:r>
      <w:r w:rsidRPr="005B6FB8">
        <w:rPr>
          <w:rFonts w:eastAsia="Calibri"/>
        </w:rPr>
        <w:t xml:space="preserve"> which </w:t>
      </w:r>
      <w:r w:rsidR="0008072B" w:rsidRPr="00122267">
        <w:rPr>
          <w:rFonts w:eastAsia="Calibri"/>
        </w:rPr>
        <w:t>paper</w:t>
      </w:r>
      <w:r w:rsidR="00122267">
        <w:rPr>
          <w:rFonts w:eastAsia="Calibri"/>
        </w:rPr>
        <w:t>s</w:t>
      </w:r>
      <w:r w:rsidR="0008072B">
        <w:rPr>
          <w:rFonts w:eastAsia="Calibri"/>
        </w:rPr>
        <w:t xml:space="preserve"> </w:t>
      </w:r>
      <w:r w:rsidRPr="005B6FB8">
        <w:rPr>
          <w:rFonts w:eastAsia="Calibri"/>
        </w:rPr>
        <w:t>shall be presented verbally. The remainder, if qualified, may be accepted for publication even though not presented at the convention, or they may be deferred until the following year</w:t>
      </w:r>
      <w:r w:rsidR="000B0BAD">
        <w:rPr>
          <w:rFonts w:eastAsia="Calibri"/>
        </w:rPr>
        <w:t xml:space="preserve">. </w:t>
      </w:r>
    </w:p>
    <w:p w14:paraId="0E2E80DB" w14:textId="77777777" w:rsidR="005B6FB8" w:rsidRDefault="00E975C5">
      <w:pPr>
        <w:pStyle w:val="ListParagraph"/>
        <w:numPr>
          <w:ilvl w:val="0"/>
          <w:numId w:val="19"/>
        </w:numPr>
        <w:ind w:left="1080"/>
        <w:rPr>
          <w:rFonts w:eastAsia="Calibri"/>
        </w:rPr>
      </w:pPr>
      <w:r w:rsidRPr="005B6FB8">
        <w:rPr>
          <w:rFonts w:eastAsia="Calibri"/>
        </w:rPr>
        <w:t xml:space="preserve">The number of available slots at the Metalcasting Congress is determined by the AFS staff, who organize the conference. </w:t>
      </w:r>
    </w:p>
    <w:p w14:paraId="1836B32A" w14:textId="4F713192" w:rsidR="00176DB4" w:rsidRDefault="00176DB4">
      <w:pPr>
        <w:pStyle w:val="ListParagraph"/>
        <w:numPr>
          <w:ilvl w:val="0"/>
          <w:numId w:val="19"/>
        </w:numPr>
        <w:ind w:left="1080"/>
        <w:rPr>
          <w:rFonts w:eastAsia="Calibri"/>
        </w:rPr>
      </w:pPr>
      <w:r w:rsidRPr="00122267">
        <w:rPr>
          <w:rFonts w:eastAsia="Calibri"/>
        </w:rPr>
        <w:t xml:space="preserve">The </w:t>
      </w:r>
      <w:r w:rsidR="0008072B" w:rsidRPr="00122267">
        <w:rPr>
          <w:rFonts w:eastAsia="Calibri"/>
        </w:rPr>
        <w:t>d</w:t>
      </w:r>
      <w:r w:rsidR="004E4786" w:rsidRPr="00122267">
        <w:rPr>
          <w:rFonts w:eastAsia="Calibri"/>
        </w:rPr>
        <w:t>ivision</w:t>
      </w:r>
      <w:r w:rsidR="00F7590B" w:rsidRPr="00122267">
        <w:rPr>
          <w:rFonts w:eastAsia="Calibri"/>
        </w:rPr>
        <w:t xml:space="preserve"> c</w:t>
      </w:r>
      <w:r w:rsidRPr="00122267">
        <w:rPr>
          <w:rFonts w:eastAsia="Calibri"/>
        </w:rPr>
        <w:t xml:space="preserve">hair </w:t>
      </w:r>
      <w:r w:rsidR="00521403" w:rsidRPr="00122267">
        <w:rPr>
          <w:rFonts w:eastAsia="Calibri"/>
        </w:rPr>
        <w:t>may</w:t>
      </w:r>
      <w:r w:rsidR="006A56FD" w:rsidRPr="00122267">
        <w:rPr>
          <w:rFonts w:eastAsia="Calibri"/>
        </w:rPr>
        <w:t xml:space="preserve"> </w:t>
      </w:r>
      <w:r w:rsidRPr="00122267">
        <w:rPr>
          <w:rFonts w:eastAsia="Calibri"/>
        </w:rPr>
        <w:t xml:space="preserve">facilitate the evaluation of papers for </w:t>
      </w:r>
      <w:r w:rsidR="00061127" w:rsidRPr="00122267">
        <w:rPr>
          <w:rFonts w:eastAsia="Calibri"/>
        </w:rPr>
        <w:t>d</w:t>
      </w:r>
      <w:r w:rsidR="004E4786" w:rsidRPr="00122267">
        <w:rPr>
          <w:rFonts w:eastAsia="Calibri"/>
        </w:rPr>
        <w:t>ivision</w:t>
      </w:r>
      <w:r w:rsidRPr="00122267">
        <w:rPr>
          <w:rFonts w:eastAsia="Calibri"/>
        </w:rPr>
        <w:t xml:space="preserve"> awards each</w:t>
      </w:r>
      <w:r w:rsidRPr="005B6FB8">
        <w:rPr>
          <w:rFonts w:eastAsia="Calibri"/>
        </w:rPr>
        <w:t xml:space="preserve"> year. Judging shall be in accordance with guidelines established by the </w:t>
      </w:r>
      <w:r w:rsidR="00E955F6" w:rsidRPr="005B6FB8">
        <w:rPr>
          <w:rFonts w:eastAsia="Calibri"/>
        </w:rPr>
        <w:t xml:space="preserve">AFS, </w:t>
      </w:r>
      <w:r w:rsidRPr="005B6FB8">
        <w:rPr>
          <w:rFonts w:eastAsia="Calibri"/>
        </w:rPr>
        <w:t>Council</w:t>
      </w:r>
      <w:r w:rsidR="00262611" w:rsidRPr="005B6FB8">
        <w:rPr>
          <w:rFonts w:eastAsia="Calibri"/>
        </w:rPr>
        <w:t>,</w:t>
      </w:r>
      <w:r w:rsidRPr="005B6FB8">
        <w:rPr>
          <w:rFonts w:eastAsia="Calibri"/>
        </w:rPr>
        <w:t xml:space="preserve"> and </w:t>
      </w:r>
      <w:r w:rsidR="00436B13" w:rsidRPr="005B6FB8">
        <w:rPr>
          <w:rFonts w:eastAsia="Calibri"/>
        </w:rPr>
        <w:t>D</w:t>
      </w:r>
      <w:r w:rsidR="004E4786" w:rsidRPr="005B6FB8">
        <w:rPr>
          <w:rFonts w:eastAsia="Calibri"/>
        </w:rPr>
        <w:t>ivision</w:t>
      </w:r>
      <w:r w:rsidRPr="005B6FB8">
        <w:rPr>
          <w:rFonts w:eastAsia="Calibri"/>
        </w:rPr>
        <w:t xml:space="preserve"> leaders. All papers approved by the </w:t>
      </w:r>
      <w:r w:rsidR="0008072B">
        <w:rPr>
          <w:rFonts w:eastAsia="Calibri"/>
        </w:rPr>
        <w:t xml:space="preserve">AFS </w:t>
      </w:r>
      <w:r w:rsidRPr="005B6FB8">
        <w:rPr>
          <w:rFonts w:eastAsia="Calibri"/>
        </w:rPr>
        <w:t xml:space="preserve">Program &amp; Papers Committee for both presentation and publication in </w:t>
      </w:r>
      <w:r w:rsidR="0008072B">
        <w:rPr>
          <w:rFonts w:eastAsia="Calibri"/>
        </w:rPr>
        <w:t>“</w:t>
      </w:r>
      <w:r w:rsidRPr="005B6FB8">
        <w:rPr>
          <w:rFonts w:eastAsia="Calibri"/>
        </w:rPr>
        <w:t>AFS Transactions</w:t>
      </w:r>
      <w:r w:rsidR="0008072B">
        <w:rPr>
          <w:rFonts w:eastAsia="Calibri"/>
        </w:rPr>
        <w:t>”</w:t>
      </w:r>
      <w:r w:rsidRPr="005B6FB8">
        <w:rPr>
          <w:rFonts w:eastAsia="Calibri"/>
        </w:rPr>
        <w:t xml:space="preserve"> shall be candidates for the </w:t>
      </w:r>
      <w:r w:rsidR="0008072B">
        <w:rPr>
          <w:rFonts w:eastAsia="Calibri"/>
        </w:rPr>
        <w:t xml:space="preserve">AFS </w:t>
      </w:r>
      <w:r w:rsidRPr="005B6FB8">
        <w:rPr>
          <w:rFonts w:eastAsia="Calibri"/>
        </w:rPr>
        <w:t xml:space="preserve">Best Paper Award. </w:t>
      </w:r>
    </w:p>
    <w:p w14:paraId="1F3227E1" w14:textId="77777777" w:rsidR="00FF3113" w:rsidRPr="005B6FB8" w:rsidRDefault="00FF3113" w:rsidP="00FF3113">
      <w:pPr>
        <w:pStyle w:val="ListParagraph"/>
        <w:ind w:left="1080"/>
        <w:rPr>
          <w:rFonts w:eastAsia="Calibri"/>
        </w:rPr>
      </w:pPr>
    </w:p>
    <w:p w14:paraId="3241287D" w14:textId="44879F68" w:rsidR="005B6FB8" w:rsidRDefault="00176DB4" w:rsidP="00205522">
      <w:pPr>
        <w:pStyle w:val="Heading2"/>
      </w:pPr>
      <w:bookmarkStart w:id="26" w:name="_Toc167437526"/>
      <w:r w:rsidRPr="00395CA8">
        <w:t>Committees</w:t>
      </w:r>
      <w:bookmarkEnd w:id="26"/>
    </w:p>
    <w:p w14:paraId="451FEA50" w14:textId="642F3954" w:rsidR="00FF3113" w:rsidRDefault="00F7590B" w:rsidP="00FF3113">
      <w:pPr>
        <w:ind w:left="360"/>
        <w:rPr>
          <w:rFonts w:eastAsia="Calibri"/>
        </w:rPr>
      </w:pPr>
      <w:r w:rsidRPr="00395CA8">
        <w:rPr>
          <w:rFonts w:eastAsia="Calibri"/>
        </w:rPr>
        <w:t>C</w:t>
      </w:r>
      <w:r w:rsidR="00176DB4" w:rsidRPr="00395CA8">
        <w:rPr>
          <w:rFonts w:eastAsia="Calibri"/>
        </w:rPr>
        <w:t xml:space="preserve">ommittees may be </w:t>
      </w:r>
      <w:r w:rsidRPr="00395CA8">
        <w:rPr>
          <w:rFonts w:eastAsia="Calibri"/>
        </w:rPr>
        <w:t xml:space="preserve">established </w:t>
      </w:r>
      <w:r w:rsidR="00176DB4" w:rsidRPr="00395CA8">
        <w:rPr>
          <w:rFonts w:eastAsia="Calibri"/>
        </w:rPr>
        <w:t xml:space="preserve">at the </w:t>
      </w:r>
      <w:r w:rsidR="00176DB4" w:rsidRPr="00122267">
        <w:rPr>
          <w:rFonts w:eastAsia="Calibri"/>
        </w:rPr>
        <w:t xml:space="preserve">discretion of the </w:t>
      </w:r>
      <w:r w:rsidR="0008072B" w:rsidRPr="00122267">
        <w:rPr>
          <w:rFonts w:eastAsia="Calibri"/>
        </w:rPr>
        <w:t>d</w:t>
      </w:r>
      <w:r w:rsidR="004E4786" w:rsidRPr="00122267">
        <w:rPr>
          <w:rFonts w:eastAsia="Calibri"/>
        </w:rPr>
        <w:t>ivision</w:t>
      </w:r>
      <w:r w:rsidR="00176DB4" w:rsidRPr="00122267">
        <w:rPr>
          <w:rFonts w:eastAsia="Calibri"/>
        </w:rPr>
        <w:t xml:space="preserve"> </w:t>
      </w:r>
      <w:r w:rsidR="0008072B" w:rsidRPr="00122267">
        <w:rPr>
          <w:rFonts w:eastAsia="Calibri"/>
        </w:rPr>
        <w:t>e</w:t>
      </w:r>
      <w:r w:rsidR="00176DB4" w:rsidRPr="00122267">
        <w:rPr>
          <w:rFonts w:eastAsia="Calibri"/>
        </w:rPr>
        <w:t xml:space="preserve">xecutive </w:t>
      </w:r>
      <w:r w:rsidR="0008072B" w:rsidRPr="00122267">
        <w:rPr>
          <w:rFonts w:eastAsia="Calibri"/>
        </w:rPr>
        <w:t>c</w:t>
      </w:r>
      <w:r w:rsidR="00176DB4" w:rsidRPr="00122267">
        <w:rPr>
          <w:rFonts w:eastAsia="Calibri"/>
        </w:rPr>
        <w:t>ommittee</w:t>
      </w:r>
      <w:r w:rsidR="001A7B25" w:rsidRPr="00122267">
        <w:rPr>
          <w:rFonts w:eastAsia="Calibri"/>
        </w:rPr>
        <w:t xml:space="preserve">, </w:t>
      </w:r>
      <w:r w:rsidR="0008072B" w:rsidRPr="00122267">
        <w:rPr>
          <w:rFonts w:eastAsia="Calibri"/>
        </w:rPr>
        <w:t>c</w:t>
      </w:r>
      <w:r w:rsidR="001A7B25" w:rsidRPr="00122267">
        <w:rPr>
          <w:rFonts w:eastAsia="Calibri"/>
        </w:rPr>
        <w:t>ouncil</w:t>
      </w:r>
      <w:r w:rsidR="0075514D" w:rsidRPr="00122267">
        <w:rPr>
          <w:rFonts w:eastAsia="Calibri"/>
        </w:rPr>
        <w:t>,</w:t>
      </w:r>
      <w:r w:rsidR="001A7B25" w:rsidRPr="00122267">
        <w:rPr>
          <w:rFonts w:eastAsia="Calibri"/>
        </w:rPr>
        <w:t xml:space="preserve"> or AFS</w:t>
      </w:r>
      <w:r w:rsidR="00176DB4" w:rsidRPr="00122267">
        <w:rPr>
          <w:rFonts w:eastAsia="Calibri"/>
        </w:rPr>
        <w:t>. Such comm</w:t>
      </w:r>
      <w:r w:rsidR="00176DB4" w:rsidRPr="00395CA8">
        <w:rPr>
          <w:rFonts w:eastAsia="Calibri"/>
        </w:rPr>
        <w:t xml:space="preserve">ittees typically have a specific technical </w:t>
      </w:r>
      <w:r w:rsidR="005E0723" w:rsidRPr="00395CA8">
        <w:rPr>
          <w:rFonts w:eastAsia="Calibri"/>
        </w:rPr>
        <w:t xml:space="preserve">and management </w:t>
      </w:r>
      <w:r w:rsidR="00176DB4" w:rsidRPr="00395CA8">
        <w:rPr>
          <w:rFonts w:eastAsia="Calibri"/>
        </w:rPr>
        <w:t xml:space="preserve">focus to address industry needs within the broader </w:t>
      </w:r>
      <w:r w:rsidR="0008072B">
        <w:rPr>
          <w:rFonts w:eastAsia="Calibri"/>
        </w:rPr>
        <w:t>d</w:t>
      </w:r>
      <w:r w:rsidR="004E4786" w:rsidRPr="00395CA8">
        <w:rPr>
          <w:rFonts w:eastAsia="Calibri"/>
        </w:rPr>
        <w:t>ivision</w:t>
      </w:r>
      <w:r w:rsidR="00176DB4" w:rsidRPr="00395CA8">
        <w:rPr>
          <w:rFonts w:eastAsia="Calibri"/>
        </w:rPr>
        <w:t xml:space="preserve"> interest </w:t>
      </w:r>
      <w:r w:rsidR="00B72055" w:rsidRPr="00395CA8">
        <w:rPr>
          <w:rFonts w:eastAsia="Calibri"/>
        </w:rPr>
        <w:t>area and</w:t>
      </w:r>
      <w:r w:rsidR="00176DB4" w:rsidRPr="00395CA8">
        <w:rPr>
          <w:rFonts w:eastAsia="Calibri"/>
        </w:rPr>
        <w:t xml:space="preserve"> are responsible for carrying out their work assignments promptly and efficiently</w:t>
      </w:r>
      <w:r w:rsidR="000B0BAD">
        <w:rPr>
          <w:rFonts w:eastAsia="Calibri"/>
        </w:rPr>
        <w:t xml:space="preserve">. </w:t>
      </w:r>
      <w:r w:rsidRPr="00395CA8">
        <w:rPr>
          <w:rFonts w:eastAsia="Calibri"/>
        </w:rPr>
        <w:t xml:space="preserve">All committee members shall be members </w:t>
      </w:r>
      <w:r w:rsidR="00176DB4" w:rsidRPr="00395CA8">
        <w:rPr>
          <w:rFonts w:eastAsia="Calibri"/>
        </w:rPr>
        <w:t>of the Society.</w:t>
      </w:r>
    </w:p>
    <w:p w14:paraId="35330B17" w14:textId="7AA82265" w:rsidR="008E4A49" w:rsidRPr="00FF3113" w:rsidRDefault="00176DB4" w:rsidP="00FF3113">
      <w:pPr>
        <w:ind w:left="360"/>
        <w:rPr>
          <w:rFonts w:eastAsia="Calibri"/>
          <w:b/>
          <w:bCs/>
        </w:rPr>
      </w:pPr>
      <w:r w:rsidRPr="00FF3113">
        <w:rPr>
          <w:rFonts w:eastAsia="Calibri"/>
          <w:b/>
          <w:bCs/>
        </w:rPr>
        <w:lastRenderedPageBreak/>
        <w:t>Committee Leadership</w:t>
      </w:r>
    </w:p>
    <w:p w14:paraId="7A56B9CA" w14:textId="02B73BB0" w:rsidR="00FF3113" w:rsidRDefault="00176DB4">
      <w:pPr>
        <w:pStyle w:val="ListParagraph"/>
        <w:numPr>
          <w:ilvl w:val="0"/>
          <w:numId w:val="20"/>
        </w:numPr>
        <w:ind w:left="1080"/>
        <w:rPr>
          <w:rFonts w:eastAsia="Calibri"/>
        </w:rPr>
      </w:pPr>
      <w:r w:rsidRPr="00FF3113">
        <w:rPr>
          <w:rFonts w:eastAsia="Calibri"/>
        </w:rPr>
        <w:t>Each committe</w:t>
      </w:r>
      <w:r w:rsidR="00A610D3" w:rsidRPr="00FF3113">
        <w:rPr>
          <w:rFonts w:eastAsia="Calibri"/>
        </w:rPr>
        <w:t>e should have a designated c</w:t>
      </w:r>
      <w:r w:rsidRPr="00FF3113">
        <w:rPr>
          <w:rFonts w:eastAsia="Calibri"/>
        </w:rPr>
        <w:t>hair or a leadership group (typically</w:t>
      </w:r>
      <w:r w:rsidR="0008072B">
        <w:rPr>
          <w:rFonts w:eastAsia="Calibri"/>
        </w:rPr>
        <w:t>,</w:t>
      </w:r>
      <w:r w:rsidRPr="00FF3113">
        <w:rPr>
          <w:rFonts w:eastAsia="Calibri"/>
        </w:rPr>
        <w:t xml:space="preserve"> </w:t>
      </w:r>
      <w:r w:rsidR="00A610D3" w:rsidRPr="00FF3113">
        <w:rPr>
          <w:rFonts w:eastAsia="Calibri"/>
        </w:rPr>
        <w:t>but not mandatory) including a chair, vice-chair and s</w:t>
      </w:r>
      <w:r w:rsidRPr="00FF3113">
        <w:rPr>
          <w:rFonts w:eastAsia="Calibri"/>
        </w:rPr>
        <w:t>ecretary</w:t>
      </w:r>
      <w:r w:rsidR="00F7590B" w:rsidRPr="00FF3113">
        <w:rPr>
          <w:rFonts w:eastAsia="Calibri"/>
        </w:rPr>
        <w:t xml:space="preserve">. </w:t>
      </w:r>
      <w:r w:rsidR="00C164D1" w:rsidRPr="00FF3113">
        <w:rPr>
          <w:rFonts w:eastAsia="Calibri"/>
        </w:rPr>
        <w:t>The members elect lead</w:t>
      </w:r>
      <w:r w:rsidRPr="00FF3113">
        <w:rPr>
          <w:rFonts w:eastAsia="Calibri"/>
        </w:rPr>
        <w:t xml:space="preserve">ers to serve for a period of two years, </w:t>
      </w:r>
      <w:r w:rsidR="00C164D1" w:rsidRPr="00FF3113">
        <w:rPr>
          <w:rFonts w:eastAsia="Calibri"/>
        </w:rPr>
        <w:t xml:space="preserve">commencing </w:t>
      </w:r>
      <w:r w:rsidR="00117EB9" w:rsidRPr="00FF3113">
        <w:rPr>
          <w:rFonts w:eastAsia="Calibri"/>
        </w:rPr>
        <w:t xml:space="preserve">at the conclusion of the annual </w:t>
      </w:r>
      <w:r w:rsidR="00BE4CEF" w:rsidRPr="00FF3113">
        <w:rPr>
          <w:rFonts w:eastAsia="Calibri"/>
        </w:rPr>
        <w:t xml:space="preserve">Metalcasting </w:t>
      </w:r>
      <w:r w:rsidR="00117EB9" w:rsidRPr="00FF3113">
        <w:rPr>
          <w:rFonts w:eastAsia="Calibri"/>
        </w:rPr>
        <w:t xml:space="preserve">Congress of the Society </w:t>
      </w:r>
      <w:r w:rsidRPr="00FF3113">
        <w:rPr>
          <w:rFonts w:eastAsia="Calibri"/>
        </w:rPr>
        <w:t xml:space="preserve">or until completion of the committee objectives. </w:t>
      </w:r>
    </w:p>
    <w:p w14:paraId="03219E5C" w14:textId="0F7443B9" w:rsidR="00E779FF" w:rsidRPr="00FF3113" w:rsidRDefault="00176DB4">
      <w:pPr>
        <w:pStyle w:val="ListParagraph"/>
        <w:numPr>
          <w:ilvl w:val="0"/>
          <w:numId w:val="20"/>
        </w:numPr>
        <w:ind w:left="1080"/>
        <w:rPr>
          <w:rFonts w:eastAsia="Calibri"/>
        </w:rPr>
      </w:pPr>
      <w:r w:rsidRPr="00FF3113">
        <w:rPr>
          <w:rFonts w:eastAsia="Calibri"/>
        </w:rPr>
        <w:t xml:space="preserve">The leaders are responsible </w:t>
      </w:r>
      <w:r w:rsidR="00C164D1" w:rsidRPr="00FF3113">
        <w:rPr>
          <w:rFonts w:eastAsia="Calibri"/>
        </w:rPr>
        <w:t>for organizing</w:t>
      </w:r>
      <w:r w:rsidRPr="00FF3113">
        <w:rPr>
          <w:rFonts w:eastAsia="Calibri"/>
        </w:rPr>
        <w:t xml:space="preserve"> meetings, oversee</w:t>
      </w:r>
      <w:r w:rsidR="00C164D1" w:rsidRPr="00FF3113">
        <w:rPr>
          <w:rFonts w:eastAsia="Calibri"/>
        </w:rPr>
        <w:t>ing</w:t>
      </w:r>
      <w:r w:rsidRPr="00FF3113">
        <w:rPr>
          <w:rFonts w:eastAsia="Calibri"/>
        </w:rPr>
        <w:t xml:space="preserve"> committee work</w:t>
      </w:r>
      <w:r w:rsidR="00C164D1" w:rsidRPr="00FF3113">
        <w:rPr>
          <w:rFonts w:eastAsia="Calibri"/>
        </w:rPr>
        <w:t>,</w:t>
      </w:r>
      <w:r w:rsidRPr="00FF3113">
        <w:rPr>
          <w:rFonts w:eastAsia="Calibri"/>
        </w:rPr>
        <w:t xml:space="preserve"> and meet</w:t>
      </w:r>
      <w:r w:rsidR="00C164D1" w:rsidRPr="00FF3113">
        <w:rPr>
          <w:rFonts w:eastAsia="Calibri"/>
        </w:rPr>
        <w:t>ing</w:t>
      </w:r>
      <w:r w:rsidRPr="00FF3113">
        <w:rPr>
          <w:rFonts w:eastAsia="Calibri"/>
        </w:rPr>
        <w:t xml:space="preserve"> </w:t>
      </w:r>
      <w:r w:rsidR="00C164D1" w:rsidRPr="00FF3113">
        <w:rPr>
          <w:rFonts w:eastAsia="Calibri"/>
        </w:rPr>
        <w:t xml:space="preserve">the </w:t>
      </w:r>
      <w:r w:rsidRPr="00FF3113">
        <w:rPr>
          <w:rFonts w:eastAsia="Calibri"/>
        </w:rPr>
        <w:t xml:space="preserve">committee mission and objectives. Each committee shall define </w:t>
      </w:r>
      <w:r w:rsidR="00C164D1" w:rsidRPr="00FF3113">
        <w:rPr>
          <w:rFonts w:eastAsia="Calibri"/>
        </w:rPr>
        <w:t xml:space="preserve">the </w:t>
      </w:r>
      <w:r w:rsidRPr="00FF3113">
        <w:rPr>
          <w:rFonts w:eastAsia="Calibri"/>
        </w:rPr>
        <w:t xml:space="preserve">scope of work and produce </w:t>
      </w:r>
      <w:r w:rsidR="00C164D1" w:rsidRPr="00FF3113">
        <w:rPr>
          <w:rFonts w:eastAsia="Calibri"/>
        </w:rPr>
        <w:t xml:space="preserve">a </w:t>
      </w:r>
      <w:r w:rsidRPr="00FF3113">
        <w:rPr>
          <w:rFonts w:eastAsia="Calibri"/>
        </w:rPr>
        <w:t>clear written mission and objectives.</w:t>
      </w:r>
    </w:p>
    <w:p w14:paraId="00AECADD" w14:textId="77777777" w:rsidR="00FF3113" w:rsidRDefault="00FF3113" w:rsidP="00395CA8">
      <w:pPr>
        <w:rPr>
          <w:rFonts w:eastAsia="Calibri"/>
        </w:rPr>
      </w:pPr>
    </w:p>
    <w:p w14:paraId="10E62085" w14:textId="55CED402" w:rsidR="00FF3113" w:rsidRPr="00FF3113" w:rsidRDefault="00357CD2" w:rsidP="00205522">
      <w:pPr>
        <w:pStyle w:val="Heading2"/>
      </w:pPr>
      <w:bookmarkStart w:id="27" w:name="_Toc167437527"/>
      <w:r w:rsidRPr="00FF3113">
        <w:t>Organiz</w:t>
      </w:r>
      <w:r w:rsidR="008E4A49" w:rsidRPr="00FF3113">
        <w:t>ation and M</w:t>
      </w:r>
      <w:r w:rsidRPr="00FF3113">
        <w:t>embership</w:t>
      </w:r>
      <w:bookmarkEnd w:id="27"/>
    </w:p>
    <w:p w14:paraId="3BC4DE41" w14:textId="2F3CC62D" w:rsidR="00357CD2" w:rsidRDefault="00357CD2" w:rsidP="00FF3113">
      <w:pPr>
        <w:ind w:left="360"/>
        <w:rPr>
          <w:rFonts w:eastAsia="Calibri"/>
        </w:rPr>
      </w:pPr>
      <w:r w:rsidRPr="00395CA8">
        <w:rPr>
          <w:rFonts w:eastAsia="Calibri"/>
        </w:rPr>
        <w:t xml:space="preserve">While the following is the traditional structure, freedom is provided for alternate committee leadership structures </w:t>
      </w:r>
      <w:r w:rsidR="00C164D1" w:rsidRPr="00395CA8">
        <w:rPr>
          <w:rFonts w:eastAsia="Calibri"/>
        </w:rPr>
        <w:t>to meet the committee’s objectives for committee work products</w:t>
      </w:r>
      <w:r w:rsidR="005E0723" w:rsidRPr="00395CA8">
        <w:rPr>
          <w:rFonts w:eastAsia="Calibri"/>
        </w:rPr>
        <w:t xml:space="preserve"> and shared interest groups</w:t>
      </w:r>
      <w:r w:rsidRPr="00395CA8">
        <w:rPr>
          <w:rFonts w:eastAsia="Calibri"/>
        </w:rPr>
        <w:t>.</w:t>
      </w:r>
    </w:p>
    <w:p w14:paraId="498B7C85" w14:textId="77777777" w:rsidR="00FF3113" w:rsidRPr="00395CA8" w:rsidRDefault="00FF3113" w:rsidP="00FF3113">
      <w:pPr>
        <w:ind w:left="360"/>
        <w:rPr>
          <w:rFonts w:eastAsia="Calibri"/>
        </w:rPr>
      </w:pPr>
    </w:p>
    <w:p w14:paraId="76D7F061" w14:textId="40366251" w:rsidR="00FF3113" w:rsidRPr="00FF3113" w:rsidRDefault="00176DB4" w:rsidP="00FF3113">
      <w:pPr>
        <w:ind w:firstLine="360"/>
        <w:rPr>
          <w:rFonts w:eastAsia="Calibri"/>
          <w:b/>
          <w:bCs/>
        </w:rPr>
      </w:pPr>
      <w:r w:rsidRPr="00FF3113">
        <w:rPr>
          <w:rFonts w:eastAsia="Calibri"/>
          <w:b/>
          <w:bCs/>
        </w:rPr>
        <w:t>Committee Chair</w:t>
      </w:r>
    </w:p>
    <w:p w14:paraId="0A8F423F" w14:textId="2498D355" w:rsidR="008E4A49" w:rsidRPr="00122267" w:rsidRDefault="00A610D3" w:rsidP="00FF3113">
      <w:pPr>
        <w:ind w:left="360"/>
        <w:rPr>
          <w:rFonts w:eastAsia="Calibri"/>
        </w:rPr>
      </w:pPr>
      <w:r w:rsidRPr="00395CA8">
        <w:rPr>
          <w:rFonts w:eastAsia="Calibri"/>
        </w:rPr>
        <w:t>The c</w:t>
      </w:r>
      <w:r w:rsidR="00176DB4" w:rsidRPr="00395CA8">
        <w:rPr>
          <w:rFonts w:eastAsia="Calibri"/>
        </w:rPr>
        <w:t xml:space="preserve">hair of a committee </w:t>
      </w:r>
      <w:r w:rsidR="00176DB4" w:rsidRPr="00122267">
        <w:rPr>
          <w:rFonts w:eastAsia="Calibri"/>
        </w:rPr>
        <w:t xml:space="preserve">shall be a member of the </w:t>
      </w:r>
      <w:r w:rsidR="0008072B" w:rsidRPr="00122267">
        <w:rPr>
          <w:rFonts w:eastAsia="Calibri"/>
        </w:rPr>
        <w:t>d</w:t>
      </w:r>
      <w:r w:rsidR="004E4786" w:rsidRPr="00122267">
        <w:rPr>
          <w:rFonts w:eastAsia="Calibri"/>
        </w:rPr>
        <w:t>ivision</w:t>
      </w:r>
      <w:r w:rsidR="00176DB4" w:rsidRPr="00122267">
        <w:rPr>
          <w:rFonts w:eastAsia="Calibri"/>
        </w:rPr>
        <w:t xml:space="preserve"> </w:t>
      </w:r>
      <w:r w:rsidR="0008072B" w:rsidRPr="00122267">
        <w:rPr>
          <w:rFonts w:eastAsia="Calibri"/>
        </w:rPr>
        <w:t>e</w:t>
      </w:r>
      <w:r w:rsidR="00176DB4" w:rsidRPr="00122267">
        <w:rPr>
          <w:rFonts w:eastAsia="Calibri"/>
        </w:rPr>
        <w:t xml:space="preserve">xecutive </w:t>
      </w:r>
      <w:r w:rsidR="0008072B" w:rsidRPr="00122267">
        <w:rPr>
          <w:rFonts w:eastAsia="Calibri"/>
        </w:rPr>
        <w:t>c</w:t>
      </w:r>
      <w:r w:rsidR="00176DB4" w:rsidRPr="00122267">
        <w:rPr>
          <w:rFonts w:eastAsia="Calibri"/>
        </w:rPr>
        <w:t>ommittee</w:t>
      </w:r>
      <w:r w:rsidR="009678E7" w:rsidRPr="00122267">
        <w:rPr>
          <w:rFonts w:eastAsia="Calibri"/>
        </w:rPr>
        <w:t>.</w:t>
      </w:r>
      <w:r w:rsidRPr="00122267">
        <w:rPr>
          <w:rFonts w:eastAsia="Calibri"/>
        </w:rPr>
        <w:t xml:space="preserve"> </w:t>
      </w:r>
      <w:r w:rsidR="00C2322C" w:rsidRPr="00122267">
        <w:rPr>
          <w:rFonts w:eastAsia="Calibri"/>
        </w:rPr>
        <w:t>The c</w:t>
      </w:r>
      <w:r w:rsidRPr="00122267">
        <w:rPr>
          <w:rFonts w:eastAsia="Calibri"/>
        </w:rPr>
        <w:t xml:space="preserve">ommittee </w:t>
      </w:r>
      <w:r w:rsidR="00C2322C" w:rsidRPr="00122267">
        <w:rPr>
          <w:rFonts w:eastAsia="Calibri"/>
        </w:rPr>
        <w:t>chair:</w:t>
      </w:r>
    </w:p>
    <w:p w14:paraId="6D6BAFD6" w14:textId="55E4A428" w:rsidR="00FF3113" w:rsidRPr="00122267" w:rsidRDefault="00176DB4">
      <w:pPr>
        <w:pStyle w:val="ListParagraph"/>
        <w:numPr>
          <w:ilvl w:val="0"/>
          <w:numId w:val="21"/>
        </w:numPr>
        <w:ind w:left="1080"/>
        <w:rPr>
          <w:rFonts w:eastAsia="Calibri"/>
        </w:rPr>
      </w:pPr>
      <w:r w:rsidRPr="00122267">
        <w:rPr>
          <w:rFonts w:eastAsia="Calibri"/>
        </w:rPr>
        <w:t>Define</w:t>
      </w:r>
      <w:r w:rsidR="00C2322C" w:rsidRPr="00122267">
        <w:rPr>
          <w:rFonts w:eastAsia="Calibri"/>
        </w:rPr>
        <w:t>s</w:t>
      </w:r>
      <w:r w:rsidRPr="00122267">
        <w:rPr>
          <w:rFonts w:eastAsia="Calibri"/>
        </w:rPr>
        <w:t xml:space="preserve"> </w:t>
      </w:r>
      <w:r w:rsidR="00C2322C" w:rsidRPr="00122267">
        <w:rPr>
          <w:rFonts w:eastAsia="Calibri"/>
        </w:rPr>
        <w:t xml:space="preserve">the </w:t>
      </w:r>
      <w:r w:rsidRPr="00122267">
        <w:rPr>
          <w:rFonts w:eastAsia="Calibri"/>
        </w:rPr>
        <w:t>scope of work and develop</w:t>
      </w:r>
      <w:r w:rsidR="00C2322C" w:rsidRPr="00122267">
        <w:rPr>
          <w:rFonts w:eastAsia="Calibri"/>
        </w:rPr>
        <w:t>s</w:t>
      </w:r>
      <w:r w:rsidRPr="00122267">
        <w:rPr>
          <w:rFonts w:eastAsia="Calibri"/>
        </w:rPr>
        <w:t xml:space="preserve"> </w:t>
      </w:r>
      <w:r w:rsidR="00C164D1" w:rsidRPr="00122267">
        <w:rPr>
          <w:rFonts w:eastAsia="Calibri"/>
        </w:rPr>
        <w:t xml:space="preserve">a </w:t>
      </w:r>
      <w:r w:rsidRPr="00122267">
        <w:rPr>
          <w:rFonts w:eastAsia="Calibri"/>
        </w:rPr>
        <w:t xml:space="preserve">clear written mission and objectives for committee activities. The </w:t>
      </w:r>
      <w:r w:rsidR="0008072B" w:rsidRPr="00122267">
        <w:rPr>
          <w:rFonts w:eastAsia="Calibri"/>
        </w:rPr>
        <w:t>e</w:t>
      </w:r>
      <w:r w:rsidR="00C164D1" w:rsidRPr="00122267">
        <w:rPr>
          <w:rFonts w:eastAsia="Calibri"/>
        </w:rPr>
        <w:t xml:space="preserve">xecutive </w:t>
      </w:r>
      <w:r w:rsidR="0008072B" w:rsidRPr="00122267">
        <w:rPr>
          <w:rFonts w:eastAsia="Calibri"/>
        </w:rPr>
        <w:t>c</w:t>
      </w:r>
      <w:r w:rsidR="00C164D1" w:rsidRPr="00122267">
        <w:rPr>
          <w:rFonts w:eastAsia="Calibri"/>
        </w:rPr>
        <w:t xml:space="preserve">ommittee of the </w:t>
      </w:r>
      <w:r w:rsidR="0008072B" w:rsidRPr="00122267">
        <w:rPr>
          <w:rFonts w:eastAsia="Calibri"/>
        </w:rPr>
        <w:t>d</w:t>
      </w:r>
      <w:r w:rsidR="00C164D1" w:rsidRPr="00122267">
        <w:rPr>
          <w:rFonts w:eastAsia="Calibri"/>
        </w:rPr>
        <w:t>ivision shall review the mission and objectives</w:t>
      </w:r>
      <w:r w:rsidRPr="00122267">
        <w:rPr>
          <w:rFonts w:eastAsia="Calibri"/>
        </w:rPr>
        <w:t>.</w:t>
      </w:r>
    </w:p>
    <w:p w14:paraId="510F4B3F" w14:textId="0019D6B8" w:rsidR="00FF3113" w:rsidRPr="00122267" w:rsidRDefault="00176DB4">
      <w:pPr>
        <w:pStyle w:val="ListParagraph"/>
        <w:numPr>
          <w:ilvl w:val="0"/>
          <w:numId w:val="21"/>
        </w:numPr>
        <w:ind w:left="1080"/>
        <w:rPr>
          <w:rFonts w:eastAsia="Calibri"/>
        </w:rPr>
      </w:pPr>
      <w:r w:rsidRPr="00122267">
        <w:rPr>
          <w:rFonts w:eastAsia="Calibri"/>
        </w:rPr>
        <w:t>Attend</w:t>
      </w:r>
      <w:r w:rsidR="00C2322C" w:rsidRPr="00122267">
        <w:rPr>
          <w:rFonts w:eastAsia="Calibri"/>
        </w:rPr>
        <w:t>s</w:t>
      </w:r>
      <w:r w:rsidRPr="00122267">
        <w:rPr>
          <w:rFonts w:eastAsia="Calibri"/>
        </w:rPr>
        <w:t xml:space="preserve"> meetings of the </w:t>
      </w:r>
      <w:r w:rsidR="0008072B" w:rsidRPr="00122267">
        <w:rPr>
          <w:rFonts w:eastAsia="Calibri"/>
        </w:rPr>
        <w:t>d</w:t>
      </w:r>
      <w:r w:rsidR="004E4786" w:rsidRPr="00122267">
        <w:rPr>
          <w:rFonts w:eastAsia="Calibri"/>
        </w:rPr>
        <w:t>ivision</w:t>
      </w:r>
      <w:r w:rsidRPr="00122267">
        <w:rPr>
          <w:rFonts w:eastAsia="Calibri"/>
        </w:rPr>
        <w:t xml:space="preserve"> </w:t>
      </w:r>
      <w:r w:rsidR="0008072B" w:rsidRPr="00122267">
        <w:rPr>
          <w:rFonts w:eastAsia="Calibri"/>
        </w:rPr>
        <w:t>e</w:t>
      </w:r>
      <w:r w:rsidRPr="00122267">
        <w:rPr>
          <w:rFonts w:eastAsia="Calibri"/>
        </w:rPr>
        <w:t xml:space="preserve">xecutive </w:t>
      </w:r>
      <w:r w:rsidR="0008072B" w:rsidRPr="00122267">
        <w:rPr>
          <w:rFonts w:eastAsia="Calibri"/>
        </w:rPr>
        <w:t>c</w:t>
      </w:r>
      <w:r w:rsidRPr="00122267">
        <w:rPr>
          <w:rFonts w:eastAsia="Calibri"/>
        </w:rPr>
        <w:t>ommittee.</w:t>
      </w:r>
    </w:p>
    <w:p w14:paraId="4640307D" w14:textId="77777777" w:rsidR="00FF3113" w:rsidRPr="00122267" w:rsidRDefault="00176DB4">
      <w:pPr>
        <w:pStyle w:val="ListParagraph"/>
        <w:numPr>
          <w:ilvl w:val="0"/>
          <w:numId w:val="21"/>
        </w:numPr>
        <w:ind w:left="1080"/>
        <w:rPr>
          <w:rFonts w:eastAsia="Calibri"/>
        </w:rPr>
      </w:pPr>
      <w:r w:rsidRPr="00122267">
        <w:rPr>
          <w:rFonts w:eastAsia="Calibri"/>
        </w:rPr>
        <w:t>Call</w:t>
      </w:r>
      <w:r w:rsidR="00C2322C" w:rsidRPr="00122267">
        <w:rPr>
          <w:rFonts w:eastAsia="Calibri"/>
        </w:rPr>
        <w:t>s</w:t>
      </w:r>
      <w:r w:rsidRPr="00122267">
        <w:rPr>
          <w:rFonts w:eastAsia="Calibri"/>
        </w:rPr>
        <w:t xml:space="preserve"> a sufficient number of </w:t>
      </w:r>
      <w:r w:rsidR="00C164D1" w:rsidRPr="00122267">
        <w:rPr>
          <w:rFonts w:eastAsia="Calibri"/>
        </w:rPr>
        <w:t>committee meetings</w:t>
      </w:r>
      <w:r w:rsidRPr="00122267">
        <w:rPr>
          <w:rFonts w:eastAsia="Calibri"/>
        </w:rPr>
        <w:t xml:space="preserve"> each year to accomplish work assignments and meet </w:t>
      </w:r>
      <w:r w:rsidR="00C164D1" w:rsidRPr="00122267">
        <w:rPr>
          <w:rFonts w:eastAsia="Calibri"/>
        </w:rPr>
        <w:t xml:space="preserve">the </w:t>
      </w:r>
      <w:r w:rsidRPr="00122267">
        <w:rPr>
          <w:rFonts w:eastAsia="Calibri"/>
        </w:rPr>
        <w:t xml:space="preserve">committee mission. </w:t>
      </w:r>
      <w:r w:rsidR="00C2322C" w:rsidRPr="00122267">
        <w:rPr>
          <w:rFonts w:eastAsia="Calibri"/>
        </w:rPr>
        <w:t>The chair d</w:t>
      </w:r>
      <w:r w:rsidRPr="00122267">
        <w:rPr>
          <w:rFonts w:eastAsia="Calibri"/>
        </w:rPr>
        <w:t>etermine</w:t>
      </w:r>
      <w:r w:rsidR="00C6339A" w:rsidRPr="00122267">
        <w:rPr>
          <w:rFonts w:eastAsia="Calibri"/>
        </w:rPr>
        <w:t>s</w:t>
      </w:r>
      <w:r w:rsidRPr="00122267">
        <w:rPr>
          <w:rFonts w:eastAsia="Calibri"/>
        </w:rPr>
        <w:t xml:space="preserve"> the time and location of </w:t>
      </w:r>
      <w:r w:rsidR="00C164D1" w:rsidRPr="00122267">
        <w:rPr>
          <w:rFonts w:eastAsia="Calibri"/>
        </w:rPr>
        <w:t>the committee meetings</w:t>
      </w:r>
      <w:r w:rsidRPr="00122267">
        <w:rPr>
          <w:rFonts w:eastAsia="Calibri"/>
        </w:rPr>
        <w:t xml:space="preserve">, following AFS guidelines. </w:t>
      </w:r>
      <w:r w:rsidR="00C164D1" w:rsidRPr="00122267">
        <w:rPr>
          <w:rFonts w:eastAsia="Calibri"/>
        </w:rPr>
        <w:t xml:space="preserve">The chair </w:t>
      </w:r>
      <w:r w:rsidR="00357CD2" w:rsidRPr="00122267">
        <w:rPr>
          <w:rFonts w:eastAsia="Calibri"/>
        </w:rPr>
        <w:t xml:space="preserve">should </w:t>
      </w:r>
      <w:r w:rsidRPr="00122267">
        <w:rPr>
          <w:rFonts w:eastAsia="Calibri"/>
        </w:rPr>
        <w:t xml:space="preserve">prepare an agenda for each meeting </w:t>
      </w:r>
      <w:r w:rsidR="00C164D1" w:rsidRPr="00122267">
        <w:rPr>
          <w:rFonts w:eastAsia="Calibri"/>
        </w:rPr>
        <w:t>to</w:t>
      </w:r>
      <w:r w:rsidRPr="00122267">
        <w:rPr>
          <w:rFonts w:eastAsia="Calibri"/>
        </w:rPr>
        <w:t xml:space="preserve"> be sent to the members with the meeting notice and </w:t>
      </w:r>
      <w:r w:rsidR="00490667" w:rsidRPr="00122267">
        <w:rPr>
          <w:rFonts w:eastAsia="Calibri"/>
        </w:rPr>
        <w:t>circulated six</w:t>
      </w:r>
      <w:r w:rsidR="00EB4F86" w:rsidRPr="00122267">
        <w:rPr>
          <w:rFonts w:eastAsia="Calibri"/>
        </w:rPr>
        <w:t xml:space="preserve"> </w:t>
      </w:r>
      <w:r w:rsidRPr="00122267">
        <w:rPr>
          <w:rFonts w:eastAsia="Calibri"/>
        </w:rPr>
        <w:t xml:space="preserve">weeks </w:t>
      </w:r>
      <w:r w:rsidR="00C164D1" w:rsidRPr="00122267">
        <w:rPr>
          <w:rFonts w:eastAsia="Calibri"/>
        </w:rPr>
        <w:t>before</w:t>
      </w:r>
      <w:r w:rsidRPr="00122267">
        <w:rPr>
          <w:rFonts w:eastAsia="Calibri"/>
        </w:rPr>
        <w:t xml:space="preserve"> the meeting.</w:t>
      </w:r>
    </w:p>
    <w:p w14:paraId="08031EFC" w14:textId="4B690C1F" w:rsidR="00FF3113" w:rsidRPr="00122267" w:rsidRDefault="00C2322C">
      <w:pPr>
        <w:pStyle w:val="ListParagraph"/>
        <w:numPr>
          <w:ilvl w:val="0"/>
          <w:numId w:val="21"/>
        </w:numPr>
        <w:ind w:left="1080"/>
        <w:rPr>
          <w:rFonts w:eastAsia="Calibri"/>
        </w:rPr>
      </w:pPr>
      <w:r w:rsidRPr="00122267">
        <w:rPr>
          <w:rFonts w:eastAsia="Calibri"/>
        </w:rPr>
        <w:t>Ensures</w:t>
      </w:r>
      <w:r w:rsidR="00176DB4" w:rsidRPr="00122267">
        <w:rPr>
          <w:rFonts w:eastAsia="Calibri"/>
        </w:rPr>
        <w:t xml:space="preserve"> the work activities and accomplishments of </w:t>
      </w:r>
      <w:r w:rsidR="00357CD2" w:rsidRPr="00122267">
        <w:rPr>
          <w:rFonts w:eastAsia="Calibri"/>
        </w:rPr>
        <w:t xml:space="preserve">the </w:t>
      </w:r>
      <w:r w:rsidR="00176DB4" w:rsidRPr="00122267">
        <w:rPr>
          <w:rFonts w:eastAsia="Calibri"/>
        </w:rPr>
        <w:t xml:space="preserve">committee, </w:t>
      </w:r>
      <w:bookmarkStart w:id="28" w:name="_Hlk92116569"/>
      <w:r w:rsidR="00176DB4" w:rsidRPr="00122267">
        <w:rPr>
          <w:rFonts w:eastAsia="Calibri"/>
        </w:rPr>
        <w:t>submitting an annual repo</w:t>
      </w:r>
      <w:r w:rsidR="00A610D3" w:rsidRPr="00122267">
        <w:rPr>
          <w:rFonts w:eastAsia="Calibri"/>
        </w:rPr>
        <w:t xml:space="preserve">rt of progress to the </w:t>
      </w:r>
      <w:r w:rsidR="0008072B" w:rsidRPr="00122267">
        <w:rPr>
          <w:rFonts w:eastAsia="Calibri"/>
        </w:rPr>
        <w:t>d</w:t>
      </w:r>
      <w:r w:rsidR="004E4786" w:rsidRPr="00122267">
        <w:rPr>
          <w:rFonts w:eastAsia="Calibri"/>
        </w:rPr>
        <w:t>ivision</w:t>
      </w:r>
      <w:r w:rsidR="00A610D3" w:rsidRPr="00122267">
        <w:rPr>
          <w:rFonts w:eastAsia="Calibri"/>
        </w:rPr>
        <w:t xml:space="preserve"> c</w:t>
      </w:r>
      <w:r w:rsidR="00176DB4" w:rsidRPr="00122267">
        <w:rPr>
          <w:rFonts w:eastAsia="Calibri"/>
        </w:rPr>
        <w:t>hair when requested.</w:t>
      </w:r>
      <w:bookmarkEnd w:id="28"/>
      <w:r w:rsidR="00176DB4" w:rsidRPr="00122267">
        <w:rPr>
          <w:rFonts w:eastAsia="Calibri"/>
        </w:rPr>
        <w:t xml:space="preserve"> Present</w:t>
      </w:r>
      <w:r w:rsidRPr="00122267">
        <w:rPr>
          <w:rFonts w:eastAsia="Calibri"/>
        </w:rPr>
        <w:t>s</w:t>
      </w:r>
      <w:r w:rsidR="00176DB4" w:rsidRPr="00122267">
        <w:rPr>
          <w:rFonts w:eastAsia="Calibri"/>
        </w:rPr>
        <w:t xml:space="preserve"> a verbal summary of committee work at </w:t>
      </w:r>
      <w:r w:rsidR="0008072B" w:rsidRPr="00122267">
        <w:rPr>
          <w:rFonts w:eastAsia="Calibri"/>
        </w:rPr>
        <w:t>e</w:t>
      </w:r>
      <w:r w:rsidR="00176DB4" w:rsidRPr="00122267">
        <w:rPr>
          <w:rFonts w:eastAsia="Calibri"/>
        </w:rPr>
        <w:t xml:space="preserve">xecutive </w:t>
      </w:r>
      <w:r w:rsidR="0008072B" w:rsidRPr="00122267">
        <w:rPr>
          <w:rFonts w:eastAsia="Calibri"/>
        </w:rPr>
        <w:t>c</w:t>
      </w:r>
      <w:r w:rsidR="00176DB4" w:rsidRPr="00122267">
        <w:rPr>
          <w:rFonts w:eastAsia="Calibri"/>
        </w:rPr>
        <w:t>ommittee meetings.</w:t>
      </w:r>
    </w:p>
    <w:p w14:paraId="41BD36D8" w14:textId="3A6BAEF2" w:rsidR="00176DB4" w:rsidRPr="00FF3113" w:rsidRDefault="00176DB4">
      <w:pPr>
        <w:pStyle w:val="ListParagraph"/>
        <w:numPr>
          <w:ilvl w:val="0"/>
          <w:numId w:val="21"/>
        </w:numPr>
        <w:ind w:left="1080"/>
        <w:rPr>
          <w:rFonts w:eastAsia="Calibri"/>
        </w:rPr>
      </w:pPr>
      <w:r w:rsidRPr="00122267">
        <w:rPr>
          <w:rFonts w:eastAsia="Calibri"/>
        </w:rPr>
        <w:t>Periodically evaluate</w:t>
      </w:r>
      <w:r w:rsidR="00C2322C" w:rsidRPr="00122267">
        <w:rPr>
          <w:rFonts w:eastAsia="Calibri"/>
        </w:rPr>
        <w:t>s</w:t>
      </w:r>
      <w:r w:rsidRPr="00122267">
        <w:rPr>
          <w:rFonts w:eastAsia="Calibri"/>
        </w:rPr>
        <w:t xml:space="preserve"> committee activities for effectiveness, stability and contribution to</w:t>
      </w:r>
      <w:r w:rsidR="0008072B" w:rsidRPr="00122267">
        <w:rPr>
          <w:rFonts w:eastAsia="Calibri"/>
        </w:rPr>
        <w:t xml:space="preserve"> the</w:t>
      </w:r>
      <w:r w:rsidRPr="00122267">
        <w:rPr>
          <w:rFonts w:eastAsia="Calibri"/>
        </w:rPr>
        <w:t xml:space="preserve"> </w:t>
      </w:r>
      <w:r w:rsidR="0008072B" w:rsidRPr="00122267">
        <w:rPr>
          <w:rFonts w:eastAsia="Calibri"/>
        </w:rPr>
        <w:t>d</w:t>
      </w:r>
      <w:r w:rsidR="004E4786" w:rsidRPr="00122267">
        <w:rPr>
          <w:rFonts w:eastAsia="Calibri"/>
        </w:rPr>
        <w:t>ivision</w:t>
      </w:r>
      <w:r w:rsidRPr="00122267">
        <w:rPr>
          <w:rFonts w:eastAsia="Calibri"/>
        </w:rPr>
        <w:t xml:space="preserve"> and committee</w:t>
      </w:r>
      <w:r w:rsidRPr="00FF3113">
        <w:rPr>
          <w:rFonts w:eastAsia="Calibri"/>
        </w:rPr>
        <w:t xml:space="preserve"> mission.</w:t>
      </w:r>
    </w:p>
    <w:p w14:paraId="72A5AC5C" w14:textId="77777777" w:rsidR="00FF3113" w:rsidRDefault="00FF3113" w:rsidP="00395CA8">
      <w:pPr>
        <w:rPr>
          <w:rFonts w:eastAsia="Calibri"/>
        </w:rPr>
      </w:pPr>
    </w:p>
    <w:p w14:paraId="1330BA9F" w14:textId="5BFAD125" w:rsidR="00FF3113" w:rsidRPr="00FF3113" w:rsidRDefault="00A610D3" w:rsidP="00FF3113">
      <w:pPr>
        <w:ind w:firstLine="360"/>
        <w:rPr>
          <w:rFonts w:eastAsia="Calibri"/>
          <w:b/>
          <w:bCs/>
        </w:rPr>
      </w:pPr>
      <w:r w:rsidRPr="00FF3113">
        <w:rPr>
          <w:rFonts w:eastAsia="Calibri"/>
          <w:b/>
          <w:bCs/>
        </w:rPr>
        <w:t>Vice-</w:t>
      </w:r>
      <w:r w:rsidR="00176DB4" w:rsidRPr="00FF3113">
        <w:rPr>
          <w:rFonts w:eastAsia="Calibri"/>
          <w:b/>
          <w:bCs/>
        </w:rPr>
        <w:t>Chair</w:t>
      </w:r>
    </w:p>
    <w:p w14:paraId="12EDD9E8" w14:textId="58D23464" w:rsidR="008E4A49" w:rsidRPr="00395CA8" w:rsidRDefault="00A610D3" w:rsidP="00FF3113">
      <w:pPr>
        <w:ind w:left="360"/>
        <w:rPr>
          <w:rFonts w:eastAsia="Calibri"/>
        </w:rPr>
      </w:pPr>
      <w:r w:rsidRPr="00395CA8">
        <w:rPr>
          <w:rFonts w:eastAsia="Calibri"/>
        </w:rPr>
        <w:t>The vice-c</w:t>
      </w:r>
      <w:r w:rsidR="00176DB4" w:rsidRPr="00395CA8">
        <w:rPr>
          <w:rFonts w:eastAsia="Calibri"/>
        </w:rPr>
        <w:t>hair of a committee s</w:t>
      </w:r>
      <w:r w:rsidRPr="00395CA8">
        <w:rPr>
          <w:rFonts w:eastAsia="Calibri"/>
        </w:rPr>
        <w:t>hall perform the duties of the c</w:t>
      </w:r>
      <w:r w:rsidR="00176DB4" w:rsidRPr="00395CA8">
        <w:rPr>
          <w:rFonts w:eastAsia="Calibri"/>
        </w:rPr>
        <w:t xml:space="preserve">hair </w:t>
      </w:r>
      <w:r w:rsidR="00357CD2" w:rsidRPr="00395CA8">
        <w:rPr>
          <w:rFonts w:eastAsia="Calibri"/>
        </w:rPr>
        <w:t xml:space="preserve">as needed and assist </w:t>
      </w:r>
      <w:r w:rsidR="00176DB4" w:rsidRPr="00395CA8">
        <w:rPr>
          <w:rFonts w:eastAsia="Calibri"/>
        </w:rPr>
        <w:t>in conducting committee</w:t>
      </w:r>
      <w:r w:rsidR="00357CD2" w:rsidRPr="00395CA8">
        <w:rPr>
          <w:rFonts w:eastAsia="Calibri"/>
        </w:rPr>
        <w:t xml:space="preserve"> </w:t>
      </w:r>
      <w:r w:rsidRPr="00395CA8">
        <w:rPr>
          <w:rFonts w:eastAsia="Calibri"/>
        </w:rPr>
        <w:t>activities</w:t>
      </w:r>
      <w:r w:rsidR="00176DB4" w:rsidRPr="00395CA8">
        <w:rPr>
          <w:rFonts w:eastAsia="Calibri"/>
        </w:rPr>
        <w:t>.</w:t>
      </w:r>
    </w:p>
    <w:p w14:paraId="728B103C" w14:textId="77777777" w:rsidR="0008072B" w:rsidRDefault="0008072B" w:rsidP="00FF3113">
      <w:pPr>
        <w:ind w:firstLine="360"/>
        <w:rPr>
          <w:rFonts w:eastAsia="Calibri"/>
          <w:b/>
          <w:bCs/>
        </w:rPr>
      </w:pPr>
      <w:bookmarkStart w:id="29" w:name="_Hlk89936713"/>
    </w:p>
    <w:p w14:paraId="7259E11E" w14:textId="50233A94" w:rsidR="00FF3113" w:rsidRPr="00FF3113" w:rsidRDefault="00176DB4" w:rsidP="00FF3113">
      <w:pPr>
        <w:ind w:firstLine="360"/>
        <w:rPr>
          <w:rFonts w:eastAsia="Calibri"/>
          <w:b/>
          <w:bCs/>
        </w:rPr>
      </w:pPr>
      <w:r w:rsidRPr="00FF3113">
        <w:rPr>
          <w:rFonts w:eastAsia="Calibri"/>
          <w:b/>
          <w:bCs/>
        </w:rPr>
        <w:t>Secretary</w:t>
      </w:r>
    </w:p>
    <w:p w14:paraId="66EEFEA7" w14:textId="17B27714" w:rsidR="00121B22" w:rsidRPr="00395CA8" w:rsidRDefault="00A610D3" w:rsidP="00FF3113">
      <w:pPr>
        <w:ind w:left="360"/>
        <w:rPr>
          <w:rFonts w:eastAsia="Calibri"/>
        </w:rPr>
      </w:pPr>
      <w:r w:rsidRPr="00395CA8">
        <w:rPr>
          <w:rFonts w:eastAsia="Calibri"/>
        </w:rPr>
        <w:t>The s</w:t>
      </w:r>
      <w:r w:rsidR="00176DB4" w:rsidRPr="00395CA8">
        <w:rPr>
          <w:rFonts w:eastAsia="Calibri"/>
        </w:rPr>
        <w:t xml:space="preserve">ecretary </w:t>
      </w:r>
      <w:r w:rsidR="0091017C" w:rsidRPr="00395CA8">
        <w:rPr>
          <w:rFonts w:eastAsia="Calibri"/>
        </w:rPr>
        <w:t>s</w:t>
      </w:r>
      <w:r w:rsidR="00176DB4" w:rsidRPr="00395CA8">
        <w:rPr>
          <w:rFonts w:eastAsia="Calibri"/>
        </w:rPr>
        <w:t xml:space="preserve">hall keep minutes of all meetings, </w:t>
      </w:r>
      <w:r w:rsidR="003E4401" w:rsidRPr="00395CA8">
        <w:rPr>
          <w:rFonts w:eastAsia="Calibri"/>
        </w:rPr>
        <w:t xml:space="preserve">submitting </w:t>
      </w:r>
      <w:r w:rsidR="008A63BB">
        <w:rPr>
          <w:rFonts w:eastAsia="Calibri"/>
        </w:rPr>
        <w:t>within</w:t>
      </w:r>
      <w:r w:rsidR="0091017C" w:rsidRPr="00395CA8">
        <w:rPr>
          <w:rFonts w:eastAsia="Calibri"/>
        </w:rPr>
        <w:t xml:space="preserve"> 3 weeks</w:t>
      </w:r>
      <w:r w:rsidR="00357CD2" w:rsidRPr="00395CA8">
        <w:rPr>
          <w:rFonts w:eastAsia="Calibri"/>
        </w:rPr>
        <w:t xml:space="preserve"> </w:t>
      </w:r>
      <w:r w:rsidR="008A63BB">
        <w:rPr>
          <w:rFonts w:eastAsia="Calibri"/>
        </w:rPr>
        <w:t>of</w:t>
      </w:r>
      <w:r w:rsidR="0091017C" w:rsidRPr="00395CA8">
        <w:rPr>
          <w:rFonts w:eastAsia="Calibri"/>
        </w:rPr>
        <w:t xml:space="preserve"> the meeting</w:t>
      </w:r>
      <w:r w:rsidR="000B0BAD">
        <w:rPr>
          <w:rFonts w:eastAsia="Calibri"/>
        </w:rPr>
        <w:t xml:space="preserve">. </w:t>
      </w:r>
      <w:r w:rsidR="0091017C" w:rsidRPr="00395CA8">
        <w:rPr>
          <w:rFonts w:eastAsia="Calibri"/>
        </w:rPr>
        <w:t xml:space="preserve">The </w:t>
      </w:r>
      <w:r w:rsidR="004E4786" w:rsidRPr="00395CA8">
        <w:rPr>
          <w:rFonts w:eastAsia="Calibri"/>
        </w:rPr>
        <w:t>s</w:t>
      </w:r>
      <w:r w:rsidR="00176DB4" w:rsidRPr="00395CA8">
        <w:rPr>
          <w:rFonts w:eastAsia="Calibri"/>
        </w:rPr>
        <w:t>ecr</w:t>
      </w:r>
      <w:r w:rsidRPr="00395CA8">
        <w:rPr>
          <w:rFonts w:eastAsia="Calibri"/>
        </w:rPr>
        <w:t>etary shall cooperate with the chair and vice-c</w:t>
      </w:r>
      <w:r w:rsidR="00176DB4" w:rsidRPr="00395CA8">
        <w:rPr>
          <w:rFonts w:eastAsia="Calibri"/>
        </w:rPr>
        <w:t xml:space="preserve">hair </w:t>
      </w:r>
      <w:r w:rsidR="00C164D1" w:rsidRPr="00395CA8">
        <w:rPr>
          <w:rFonts w:eastAsia="Calibri"/>
        </w:rPr>
        <w:t>to handle committee correspondence and prepare</w:t>
      </w:r>
      <w:r w:rsidR="00176DB4" w:rsidRPr="00395CA8">
        <w:rPr>
          <w:rFonts w:eastAsia="Calibri"/>
        </w:rPr>
        <w:t xml:space="preserve"> </w:t>
      </w:r>
      <w:r w:rsidR="00357CD2" w:rsidRPr="00395CA8">
        <w:rPr>
          <w:rFonts w:eastAsia="Calibri"/>
        </w:rPr>
        <w:t>committee reporting</w:t>
      </w:r>
      <w:r w:rsidR="000B0BAD">
        <w:rPr>
          <w:rFonts w:eastAsia="Calibri"/>
        </w:rPr>
        <w:t xml:space="preserve">. </w:t>
      </w:r>
    </w:p>
    <w:p w14:paraId="36A8A3AD" w14:textId="77777777" w:rsidR="00986A4D" w:rsidRPr="00395CA8" w:rsidRDefault="00986A4D" w:rsidP="00395CA8">
      <w:pPr>
        <w:rPr>
          <w:rFonts w:eastAsia="Calibri"/>
        </w:rPr>
      </w:pPr>
    </w:p>
    <w:bookmarkEnd w:id="29"/>
    <w:p w14:paraId="79AC2CDF" w14:textId="2D26946E" w:rsidR="001075D3" w:rsidRPr="009D2F1F" w:rsidRDefault="00176DB4" w:rsidP="009D2F1F">
      <w:pPr>
        <w:ind w:firstLine="360"/>
        <w:rPr>
          <w:rFonts w:eastAsia="Calibri"/>
          <w:b/>
          <w:bCs/>
        </w:rPr>
      </w:pPr>
      <w:r w:rsidRPr="009D2F1F">
        <w:rPr>
          <w:rFonts w:eastAsia="Calibri"/>
          <w:b/>
          <w:bCs/>
        </w:rPr>
        <w:lastRenderedPageBreak/>
        <w:t>Members</w:t>
      </w:r>
      <w:r w:rsidR="00FB453C" w:rsidRPr="00B823AF">
        <w:rPr>
          <w:rFonts w:eastAsia="Calibri"/>
          <w:b/>
          <w:bCs/>
        </w:rPr>
        <w:t>hip</w:t>
      </w:r>
    </w:p>
    <w:p w14:paraId="5D426FE7" w14:textId="614AB59A" w:rsidR="00E77B82" w:rsidRPr="00395CA8" w:rsidRDefault="00176DB4" w:rsidP="009D2F1F">
      <w:pPr>
        <w:ind w:left="360"/>
        <w:rPr>
          <w:rFonts w:eastAsia="Calibri"/>
        </w:rPr>
      </w:pPr>
      <w:r w:rsidRPr="00395CA8">
        <w:rPr>
          <w:rFonts w:eastAsia="Calibri"/>
        </w:rPr>
        <w:t xml:space="preserve">Membership is open to any </w:t>
      </w:r>
      <w:r w:rsidR="00061127" w:rsidRPr="00395CA8">
        <w:rPr>
          <w:rFonts w:eastAsia="Calibri"/>
        </w:rPr>
        <w:t xml:space="preserve">AFS </w:t>
      </w:r>
      <w:r w:rsidR="00790133">
        <w:rPr>
          <w:rFonts w:eastAsia="Calibri"/>
        </w:rPr>
        <w:t xml:space="preserve">active </w:t>
      </w:r>
      <w:r w:rsidR="00061127" w:rsidRPr="00395CA8">
        <w:rPr>
          <w:rFonts w:eastAsia="Calibri"/>
        </w:rPr>
        <w:t>m</w:t>
      </w:r>
      <w:r w:rsidR="00E975C5" w:rsidRPr="00395CA8">
        <w:rPr>
          <w:rFonts w:eastAsia="Calibri"/>
        </w:rPr>
        <w:t>ember</w:t>
      </w:r>
      <w:r w:rsidRPr="00395CA8">
        <w:rPr>
          <w:rFonts w:eastAsia="Calibri"/>
        </w:rPr>
        <w:t xml:space="preserve">. Membership acceptance is at the discretion of the committee and </w:t>
      </w:r>
      <w:r w:rsidR="003E4401" w:rsidRPr="00395CA8">
        <w:rPr>
          <w:rFonts w:eastAsia="Calibri"/>
        </w:rPr>
        <w:t>d</w:t>
      </w:r>
      <w:r w:rsidR="004E4786" w:rsidRPr="00395CA8">
        <w:rPr>
          <w:rFonts w:eastAsia="Calibri"/>
        </w:rPr>
        <w:t>ivision</w:t>
      </w:r>
      <w:r w:rsidRPr="00395CA8">
        <w:rPr>
          <w:rFonts w:eastAsia="Calibri"/>
        </w:rPr>
        <w:t xml:space="preserve"> leaders. </w:t>
      </w:r>
    </w:p>
    <w:p w14:paraId="43CEFB01" w14:textId="1F3C87E9" w:rsidR="009D2F1F" w:rsidRDefault="00176DB4">
      <w:pPr>
        <w:pStyle w:val="ListParagraph"/>
        <w:numPr>
          <w:ilvl w:val="0"/>
          <w:numId w:val="22"/>
        </w:numPr>
        <w:ind w:left="1080"/>
        <w:rPr>
          <w:rFonts w:eastAsia="Calibri"/>
        </w:rPr>
      </w:pPr>
      <w:r w:rsidRPr="009D2F1F">
        <w:rPr>
          <w:rFonts w:eastAsia="Calibri"/>
        </w:rPr>
        <w:t xml:space="preserve">All </w:t>
      </w:r>
      <w:r w:rsidR="0056765C">
        <w:rPr>
          <w:rFonts w:eastAsia="Calibri"/>
        </w:rPr>
        <w:t>d</w:t>
      </w:r>
      <w:r w:rsidR="0008072B">
        <w:rPr>
          <w:rFonts w:eastAsia="Calibri"/>
        </w:rPr>
        <w:t>i</w:t>
      </w:r>
      <w:r w:rsidR="004E4786" w:rsidRPr="009D2F1F">
        <w:rPr>
          <w:rFonts w:eastAsia="Calibri"/>
        </w:rPr>
        <w:t>vision</w:t>
      </w:r>
      <w:r w:rsidRPr="009D2F1F">
        <w:rPr>
          <w:rFonts w:eastAsia="Calibri"/>
        </w:rPr>
        <w:t xml:space="preserve"> and committee members must </w:t>
      </w:r>
      <w:r w:rsidR="00E77B82" w:rsidRPr="009D2F1F">
        <w:rPr>
          <w:rFonts w:eastAsia="Calibri"/>
        </w:rPr>
        <w:t xml:space="preserve">be </w:t>
      </w:r>
      <w:r w:rsidRPr="009D2F1F">
        <w:rPr>
          <w:rFonts w:eastAsia="Calibri"/>
        </w:rPr>
        <w:t>members</w:t>
      </w:r>
      <w:r w:rsidR="00E77B82" w:rsidRPr="009D2F1F">
        <w:rPr>
          <w:rFonts w:eastAsia="Calibri"/>
        </w:rPr>
        <w:t xml:space="preserve"> of </w:t>
      </w:r>
      <w:r w:rsidRPr="009D2F1F">
        <w:rPr>
          <w:rFonts w:eastAsia="Calibri"/>
        </w:rPr>
        <w:t xml:space="preserve">AFS. </w:t>
      </w:r>
    </w:p>
    <w:p w14:paraId="145B49BB" w14:textId="77777777" w:rsidR="009D2F1F" w:rsidRDefault="00E77B82">
      <w:pPr>
        <w:pStyle w:val="ListParagraph"/>
        <w:numPr>
          <w:ilvl w:val="0"/>
          <w:numId w:val="22"/>
        </w:numPr>
        <w:ind w:left="1080"/>
        <w:rPr>
          <w:rFonts w:eastAsia="Calibri"/>
        </w:rPr>
      </w:pPr>
      <w:r w:rsidRPr="009D2F1F">
        <w:rPr>
          <w:rFonts w:eastAsia="Calibri"/>
        </w:rPr>
        <w:t xml:space="preserve">AFS </w:t>
      </w:r>
      <w:r w:rsidR="00176DB4" w:rsidRPr="009D2F1F">
        <w:rPr>
          <w:rFonts w:eastAsia="Calibri"/>
        </w:rPr>
        <w:t xml:space="preserve">staff shall </w:t>
      </w:r>
      <w:r w:rsidRPr="009D2F1F">
        <w:rPr>
          <w:rFonts w:eastAsia="Calibri"/>
        </w:rPr>
        <w:t>provide liaison service as non-voting mem</w:t>
      </w:r>
      <w:r w:rsidR="00176DB4" w:rsidRPr="009D2F1F">
        <w:rPr>
          <w:rFonts w:eastAsia="Calibri"/>
        </w:rPr>
        <w:t>ber</w:t>
      </w:r>
      <w:r w:rsidRPr="009D2F1F">
        <w:rPr>
          <w:rFonts w:eastAsia="Calibri"/>
        </w:rPr>
        <w:t xml:space="preserve">s. </w:t>
      </w:r>
    </w:p>
    <w:p w14:paraId="32C0FF54" w14:textId="77777777" w:rsidR="009D2F1F" w:rsidRDefault="00A80858">
      <w:pPr>
        <w:pStyle w:val="ListParagraph"/>
        <w:numPr>
          <w:ilvl w:val="0"/>
          <w:numId w:val="22"/>
        </w:numPr>
        <w:ind w:left="1080"/>
        <w:rPr>
          <w:rFonts w:eastAsia="Calibri"/>
        </w:rPr>
      </w:pPr>
      <w:r w:rsidRPr="009D2F1F">
        <w:rPr>
          <w:rFonts w:eastAsia="Calibri"/>
        </w:rPr>
        <w:t xml:space="preserve">Leaders should review participation and membership regularly. </w:t>
      </w:r>
    </w:p>
    <w:p w14:paraId="6AFB0F70" w14:textId="53B06FE1" w:rsidR="00513EB4" w:rsidRPr="009D2F1F" w:rsidRDefault="00A80858">
      <w:pPr>
        <w:pStyle w:val="ListParagraph"/>
        <w:numPr>
          <w:ilvl w:val="0"/>
          <w:numId w:val="22"/>
        </w:numPr>
        <w:ind w:left="1080"/>
        <w:rPr>
          <w:rFonts w:eastAsia="Calibri"/>
        </w:rPr>
      </w:pPr>
      <w:r w:rsidRPr="009D2F1F">
        <w:rPr>
          <w:rFonts w:eastAsia="Calibri"/>
        </w:rPr>
        <w:t>T</w:t>
      </w:r>
      <w:r w:rsidR="00176DB4" w:rsidRPr="009D2F1F">
        <w:rPr>
          <w:rFonts w:eastAsia="Calibri"/>
        </w:rPr>
        <w:t xml:space="preserve">wo successive absences from scheduled committee meetings without advance notice </w:t>
      </w:r>
      <w:r w:rsidRPr="009D2F1F">
        <w:rPr>
          <w:rFonts w:eastAsia="Calibri"/>
        </w:rPr>
        <w:t xml:space="preserve">shall be cause for </w:t>
      </w:r>
      <w:r w:rsidR="00176DB4" w:rsidRPr="009D2F1F">
        <w:rPr>
          <w:rFonts w:eastAsia="Calibri"/>
        </w:rPr>
        <w:t>d</w:t>
      </w:r>
      <w:r w:rsidRPr="009D2F1F">
        <w:rPr>
          <w:rFonts w:eastAsia="Calibri"/>
        </w:rPr>
        <w:t xml:space="preserve">ropping the individual from the </w:t>
      </w:r>
      <w:r w:rsidR="00176DB4" w:rsidRPr="009D2F1F">
        <w:rPr>
          <w:rFonts w:eastAsia="Calibri"/>
        </w:rPr>
        <w:t>committee.</w:t>
      </w:r>
    </w:p>
    <w:p w14:paraId="32CADE13" w14:textId="18A2F662" w:rsidR="003971BF" w:rsidRDefault="003971BF" w:rsidP="00395CA8">
      <w:pPr>
        <w:rPr>
          <w:rFonts w:eastAsia="Calibri"/>
        </w:rPr>
      </w:pPr>
    </w:p>
    <w:p w14:paraId="0D6EE468" w14:textId="7036BC00" w:rsidR="00200C81" w:rsidRPr="00410810" w:rsidRDefault="00200C81" w:rsidP="00205522">
      <w:pPr>
        <w:pStyle w:val="Heading2"/>
      </w:pPr>
      <w:bookmarkStart w:id="30" w:name="_Toc167437528"/>
      <w:r w:rsidRPr="00826303">
        <w:t>(Committees,</w:t>
      </w:r>
      <w:r>
        <w:t xml:space="preserve"> Task Groups, Shared Interest Groups, Sub-Committees)</w:t>
      </w:r>
      <w:bookmarkEnd w:id="30"/>
      <w:r w:rsidRPr="3417E89D">
        <w:t xml:space="preserve"> </w:t>
      </w:r>
    </w:p>
    <w:p w14:paraId="723D29FE" w14:textId="57E8BCC7" w:rsidR="00200C81" w:rsidRPr="00D146D9"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 </w:t>
      </w:r>
      <w:r w:rsidRPr="00D146D9">
        <w:rPr>
          <w:rFonts w:eastAsia="Calibri" w:cs="Arial"/>
          <w:b/>
          <w:bCs/>
          <w:i/>
          <w:iCs/>
          <w:szCs w:val="24"/>
        </w:rPr>
        <w:t>Division</w:t>
      </w:r>
      <w:r w:rsidRPr="00D146D9">
        <w:rPr>
          <w:rFonts w:eastAsia="Calibri" w:cs="Arial"/>
          <w:szCs w:val="24"/>
        </w:rPr>
        <w:t xml:space="preserve"> is a primary focus area and is intended to be permanent. Divisions may or may not be comprised of a combination of separate committees, task groups, shared interest groups, and sub-committees</w:t>
      </w:r>
      <w:r w:rsidR="000B0BAD">
        <w:rPr>
          <w:rFonts w:eastAsia="Calibri" w:cs="Arial"/>
          <w:szCs w:val="24"/>
        </w:rPr>
        <w:t xml:space="preserve">. </w:t>
      </w:r>
    </w:p>
    <w:p w14:paraId="2F80E8AA" w14:textId="77777777" w:rsidR="00200C81" w:rsidRPr="00D146D9"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 </w:t>
      </w:r>
      <w:r w:rsidRPr="00D146D9">
        <w:rPr>
          <w:rFonts w:eastAsia="Calibri" w:cs="Arial"/>
          <w:b/>
          <w:bCs/>
          <w:i/>
          <w:iCs/>
          <w:szCs w:val="24"/>
        </w:rPr>
        <w:t>Committee</w:t>
      </w:r>
      <w:r w:rsidRPr="00D146D9">
        <w:rPr>
          <w:rFonts w:eastAsia="Calibri" w:cs="Arial"/>
          <w:szCs w:val="24"/>
        </w:rPr>
        <w:t xml:space="preserve"> within a division is a sub-group intended to be permanent and the group has a roster, leadership, and mission that is separate from those of the division. </w:t>
      </w:r>
    </w:p>
    <w:p w14:paraId="7F6A911A" w14:textId="736211D0" w:rsidR="00200C81" w:rsidRPr="00D146D9"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Alternatively, a </w:t>
      </w:r>
      <w:r w:rsidRPr="00D146D9">
        <w:rPr>
          <w:rFonts w:eastAsia="Calibri" w:cs="Arial"/>
          <w:b/>
          <w:bCs/>
          <w:i/>
          <w:iCs/>
          <w:szCs w:val="24"/>
        </w:rPr>
        <w:t>Task Group</w:t>
      </w:r>
      <w:r w:rsidRPr="00D146D9">
        <w:rPr>
          <w:rFonts w:eastAsia="Calibri" w:cs="Arial"/>
          <w:szCs w:val="24"/>
        </w:rPr>
        <w:t xml:space="preserve"> is less formal in structure, but intended to be permanent</w:t>
      </w:r>
      <w:r w:rsidR="000B0BAD">
        <w:rPr>
          <w:rFonts w:eastAsia="Calibri" w:cs="Arial"/>
          <w:szCs w:val="24"/>
        </w:rPr>
        <w:t xml:space="preserve">. </w:t>
      </w:r>
      <w:r w:rsidRPr="007568DE">
        <w:rPr>
          <w:rFonts w:eastAsia="Calibri" w:cs="Arial"/>
          <w:szCs w:val="24"/>
        </w:rPr>
        <w:t>Task groups</w:t>
      </w:r>
      <w:r w:rsidRPr="00D146D9">
        <w:rPr>
          <w:rFonts w:eastAsia="Calibri" w:cs="Arial"/>
          <w:szCs w:val="24"/>
        </w:rPr>
        <w:t xml:space="preserve"> differ from committees in that they do not have a separate roster and/or leadership from the divisional roster</w:t>
      </w:r>
      <w:r w:rsidR="000B0BAD">
        <w:rPr>
          <w:rFonts w:eastAsia="Calibri" w:cs="Arial"/>
          <w:szCs w:val="24"/>
        </w:rPr>
        <w:t xml:space="preserve">. </w:t>
      </w:r>
      <w:r w:rsidRPr="00D146D9">
        <w:rPr>
          <w:rFonts w:eastAsia="Calibri" w:cs="Arial"/>
          <w:szCs w:val="24"/>
        </w:rPr>
        <w:t xml:space="preserve">A </w:t>
      </w:r>
      <w:r w:rsidRPr="007568DE">
        <w:rPr>
          <w:rFonts w:eastAsia="Calibri" w:cs="Arial"/>
          <w:szCs w:val="24"/>
        </w:rPr>
        <w:t>Task Group</w:t>
      </w:r>
      <w:r w:rsidRPr="00D146D9">
        <w:rPr>
          <w:rFonts w:eastAsia="Calibri" w:cs="Arial"/>
          <w:szCs w:val="24"/>
        </w:rPr>
        <w:t xml:space="preserve"> may or may not have a different mission than the division.</w:t>
      </w:r>
    </w:p>
    <w:p w14:paraId="364DA05C" w14:textId="34555DD9" w:rsidR="00200C81" w:rsidRPr="00D146D9"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 </w:t>
      </w:r>
      <w:r w:rsidRPr="00D146D9">
        <w:rPr>
          <w:rFonts w:eastAsia="Calibri" w:cs="Arial"/>
          <w:b/>
          <w:bCs/>
          <w:i/>
          <w:iCs/>
          <w:szCs w:val="24"/>
        </w:rPr>
        <w:t>Shared Interest Group (SIG)</w:t>
      </w:r>
      <w:r w:rsidRPr="00D146D9">
        <w:rPr>
          <w:rFonts w:eastAsia="Calibri" w:cs="Arial"/>
          <w:szCs w:val="24"/>
        </w:rPr>
        <w:t xml:space="preserve"> is intended to be permanent but differs from a division in that membership, excluding the steering committee, do not get voting rights on activities and involvement is participatory instead of governing</w:t>
      </w:r>
      <w:r w:rsidR="000B0BAD">
        <w:rPr>
          <w:rFonts w:eastAsia="Calibri" w:cs="Arial"/>
          <w:szCs w:val="24"/>
        </w:rPr>
        <w:t xml:space="preserve">. </w:t>
      </w:r>
    </w:p>
    <w:p w14:paraId="5B0DC475" w14:textId="343C7A91" w:rsidR="00200C81"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 </w:t>
      </w:r>
      <w:r w:rsidRPr="00D146D9">
        <w:rPr>
          <w:rFonts w:eastAsia="Calibri" w:cs="Arial"/>
          <w:b/>
          <w:bCs/>
          <w:i/>
          <w:iCs/>
          <w:szCs w:val="24"/>
        </w:rPr>
        <w:t>Sub-Committee</w:t>
      </w:r>
      <w:r w:rsidRPr="00D146D9">
        <w:rPr>
          <w:rFonts w:eastAsia="Calibri" w:cs="Arial"/>
          <w:szCs w:val="24"/>
        </w:rPr>
        <w:t xml:space="preserve"> is intended to be temporary and is formed within a division, committee, task group, or SIG to handle a specific requirement or ambition</w:t>
      </w:r>
      <w:r w:rsidR="000B0BAD">
        <w:rPr>
          <w:rFonts w:eastAsia="Calibri" w:cs="Arial"/>
          <w:szCs w:val="24"/>
        </w:rPr>
        <w:t xml:space="preserve">. </w:t>
      </w:r>
      <w:r w:rsidRPr="00D146D9">
        <w:rPr>
          <w:rFonts w:eastAsia="Calibri" w:cs="Arial"/>
          <w:szCs w:val="24"/>
        </w:rPr>
        <w:t xml:space="preserve">Sub-Committees are not listed in this committee handbook but are expected to operate as a segment of the division, committee, task group of </w:t>
      </w:r>
      <w:proofErr w:type="gramStart"/>
      <w:r w:rsidRPr="00D146D9">
        <w:rPr>
          <w:rFonts w:eastAsia="Calibri" w:cs="Arial"/>
          <w:szCs w:val="24"/>
        </w:rPr>
        <w:t>SIG</w:t>
      </w:r>
      <w:proofErr w:type="gramEnd"/>
      <w:r w:rsidRPr="00D146D9">
        <w:rPr>
          <w:rFonts w:eastAsia="Calibri" w:cs="Arial"/>
          <w:szCs w:val="24"/>
        </w:rPr>
        <w:t xml:space="preserve"> in which it was formed.</w:t>
      </w:r>
    </w:p>
    <w:p w14:paraId="2368817A" w14:textId="74770587" w:rsidR="000152E6" w:rsidRPr="00D146D9" w:rsidRDefault="000152E6" w:rsidP="00E41CD0">
      <w:pPr>
        <w:widowControl/>
        <w:numPr>
          <w:ilvl w:val="2"/>
          <w:numId w:val="38"/>
        </w:numPr>
        <w:spacing w:before="120" w:after="120"/>
        <w:rPr>
          <w:rFonts w:eastAsia="Calibri" w:cs="Arial"/>
          <w:szCs w:val="24"/>
        </w:rPr>
      </w:pPr>
      <w:r>
        <w:rPr>
          <w:rFonts w:eastAsia="Calibri" w:cs="Arial"/>
          <w:szCs w:val="24"/>
        </w:rPr>
        <w:t xml:space="preserve">A </w:t>
      </w:r>
      <w:r w:rsidRPr="002C06A5">
        <w:rPr>
          <w:rFonts w:eastAsia="Calibri" w:cs="Arial"/>
          <w:b/>
          <w:bCs/>
          <w:i/>
          <w:iCs/>
          <w:szCs w:val="24"/>
        </w:rPr>
        <w:t>Working Gro</w:t>
      </w:r>
      <w:r w:rsidR="002D1EA6" w:rsidRPr="002C06A5">
        <w:rPr>
          <w:rFonts w:eastAsia="Calibri" w:cs="Arial"/>
          <w:b/>
          <w:bCs/>
          <w:i/>
          <w:iCs/>
          <w:szCs w:val="24"/>
        </w:rPr>
        <w:t>up</w:t>
      </w:r>
      <w:r w:rsidR="002D1EA6">
        <w:rPr>
          <w:rFonts w:eastAsia="Calibri" w:cs="Arial"/>
          <w:szCs w:val="24"/>
        </w:rPr>
        <w:t xml:space="preserve"> </w:t>
      </w:r>
      <w:r w:rsidR="002C06A5">
        <w:rPr>
          <w:rFonts w:eastAsia="Calibri" w:cs="Arial"/>
          <w:szCs w:val="24"/>
        </w:rPr>
        <w:t xml:space="preserve">(WG) is </w:t>
      </w:r>
      <w:r w:rsidR="006E162F">
        <w:rPr>
          <w:rFonts w:eastAsia="Calibri" w:cs="Arial"/>
          <w:szCs w:val="24"/>
        </w:rPr>
        <w:t>a</w:t>
      </w:r>
      <w:r w:rsidR="00213262">
        <w:rPr>
          <w:rFonts w:eastAsia="Calibri" w:cs="Arial"/>
          <w:szCs w:val="24"/>
        </w:rPr>
        <w:t xml:space="preserve"> designation </w:t>
      </w:r>
      <w:r w:rsidR="000C4484">
        <w:rPr>
          <w:rFonts w:eastAsia="Calibri" w:cs="Arial"/>
          <w:szCs w:val="24"/>
        </w:rPr>
        <w:t xml:space="preserve">for a group that forms with intentions of becoming </w:t>
      </w:r>
      <w:r w:rsidR="00995022">
        <w:rPr>
          <w:rFonts w:eastAsia="Calibri" w:cs="Arial"/>
          <w:szCs w:val="24"/>
        </w:rPr>
        <w:t xml:space="preserve">either a </w:t>
      </w:r>
      <w:r w:rsidR="006E162F">
        <w:rPr>
          <w:rFonts w:eastAsia="Calibri" w:cs="Arial"/>
          <w:szCs w:val="24"/>
        </w:rPr>
        <w:t>committee</w:t>
      </w:r>
      <w:r w:rsidR="00995022">
        <w:rPr>
          <w:rFonts w:eastAsia="Calibri" w:cs="Arial"/>
          <w:szCs w:val="24"/>
        </w:rPr>
        <w:t xml:space="preserve"> or division</w:t>
      </w:r>
      <w:r w:rsidR="000B0BAD">
        <w:rPr>
          <w:rFonts w:eastAsia="Calibri" w:cs="Arial"/>
          <w:szCs w:val="24"/>
        </w:rPr>
        <w:t xml:space="preserve">. </w:t>
      </w:r>
      <w:r w:rsidR="00FB453C">
        <w:rPr>
          <w:rFonts w:eastAsia="Calibri" w:cs="Arial"/>
          <w:szCs w:val="24"/>
        </w:rPr>
        <w:t>The WGs</w:t>
      </w:r>
      <w:r w:rsidR="00D66A2C">
        <w:rPr>
          <w:rFonts w:eastAsia="Calibri" w:cs="Arial"/>
          <w:szCs w:val="24"/>
        </w:rPr>
        <w:t xml:space="preserve"> </w:t>
      </w:r>
      <w:r w:rsidR="00DD0BCF">
        <w:rPr>
          <w:rFonts w:eastAsia="Calibri" w:cs="Arial"/>
          <w:szCs w:val="24"/>
        </w:rPr>
        <w:t xml:space="preserve">will typically </w:t>
      </w:r>
      <w:r w:rsidR="00995022">
        <w:rPr>
          <w:rFonts w:eastAsia="Calibri" w:cs="Arial"/>
          <w:szCs w:val="24"/>
        </w:rPr>
        <w:t xml:space="preserve">either </w:t>
      </w:r>
      <w:r w:rsidR="00DD0BCF">
        <w:rPr>
          <w:rFonts w:eastAsia="Calibri" w:cs="Arial"/>
          <w:szCs w:val="24"/>
        </w:rPr>
        <w:t xml:space="preserve">dissolve or </w:t>
      </w:r>
      <w:r w:rsidR="00B94BB7">
        <w:rPr>
          <w:rFonts w:eastAsia="Calibri" w:cs="Arial"/>
          <w:szCs w:val="24"/>
        </w:rPr>
        <w:t xml:space="preserve">evolve </w:t>
      </w:r>
      <w:r w:rsidR="00995022">
        <w:rPr>
          <w:rFonts w:eastAsia="Calibri" w:cs="Arial"/>
          <w:szCs w:val="24"/>
        </w:rPr>
        <w:t>once critical mass has been achieved in</w:t>
      </w:r>
      <w:r w:rsidR="00B94BB7">
        <w:rPr>
          <w:rFonts w:eastAsia="Calibri" w:cs="Arial"/>
          <w:szCs w:val="24"/>
        </w:rPr>
        <w:t xml:space="preserve">to full status as a committee </w:t>
      </w:r>
      <w:r w:rsidR="00BB3DCC">
        <w:rPr>
          <w:rFonts w:eastAsia="Calibri" w:cs="Arial"/>
          <w:szCs w:val="24"/>
        </w:rPr>
        <w:t>or</w:t>
      </w:r>
      <w:r w:rsidR="00B94BB7">
        <w:rPr>
          <w:rFonts w:eastAsia="Calibri" w:cs="Arial"/>
          <w:szCs w:val="24"/>
        </w:rPr>
        <w:t xml:space="preserve"> division.</w:t>
      </w:r>
    </w:p>
    <w:p w14:paraId="628C3D87" w14:textId="77777777" w:rsidR="00FB453C" w:rsidRDefault="00FB453C" w:rsidP="00205522">
      <w:pPr>
        <w:pStyle w:val="Heading2"/>
      </w:pPr>
    </w:p>
    <w:p w14:paraId="3A36B0F1" w14:textId="4CC95344" w:rsidR="00200C81" w:rsidRPr="005D7A0E" w:rsidRDefault="00200C81" w:rsidP="00205522">
      <w:pPr>
        <w:pStyle w:val="Heading2"/>
      </w:pPr>
      <w:bookmarkStart w:id="31" w:name="_Toc167437529"/>
      <w:r>
        <w:t>Honorary Awards Committees</w:t>
      </w:r>
      <w:bookmarkEnd w:id="31"/>
    </w:p>
    <w:p w14:paraId="5F2EF1BA" w14:textId="201E4938" w:rsidR="00200C81" w:rsidRPr="00D146D9" w:rsidRDefault="00200C81" w:rsidP="00E41CD0">
      <w:pPr>
        <w:widowControl/>
        <w:numPr>
          <w:ilvl w:val="2"/>
          <w:numId w:val="38"/>
        </w:numPr>
        <w:spacing w:before="120" w:after="120"/>
        <w:rPr>
          <w:rFonts w:eastAsia="Calibri" w:cs="Arial"/>
          <w:szCs w:val="24"/>
        </w:rPr>
      </w:pPr>
      <w:r w:rsidRPr="00B823AF">
        <w:rPr>
          <w:rFonts w:eastAsia="Calibri" w:cs="Arial"/>
          <w:b/>
          <w:bCs/>
          <w:i/>
          <w:iCs/>
          <w:szCs w:val="24"/>
        </w:rPr>
        <w:t>Honorary Award Committees</w:t>
      </w:r>
      <w:r w:rsidRPr="00B823AF">
        <w:rPr>
          <w:rFonts w:eastAsia="Calibri" w:cs="Arial"/>
          <w:szCs w:val="24"/>
        </w:rPr>
        <w:t xml:space="preserve"> can be a separate committee or be a function of the </w:t>
      </w:r>
      <w:r w:rsidR="00FB453C" w:rsidRPr="00B823AF">
        <w:rPr>
          <w:rFonts w:eastAsia="Calibri" w:cs="Arial"/>
          <w:szCs w:val="24"/>
        </w:rPr>
        <w:t>e</w:t>
      </w:r>
      <w:r w:rsidRPr="00B823AF">
        <w:rPr>
          <w:rFonts w:eastAsia="Calibri" w:cs="Arial"/>
          <w:szCs w:val="24"/>
        </w:rPr>
        <w:t xml:space="preserve">xecutive </w:t>
      </w:r>
      <w:r w:rsidR="00FB453C" w:rsidRPr="00B823AF">
        <w:rPr>
          <w:rFonts w:eastAsia="Calibri" w:cs="Arial"/>
          <w:szCs w:val="24"/>
        </w:rPr>
        <w:t>c</w:t>
      </w:r>
      <w:r w:rsidRPr="00B823AF">
        <w:rPr>
          <w:rFonts w:eastAsia="Calibri" w:cs="Arial"/>
          <w:szCs w:val="24"/>
        </w:rPr>
        <w:t>ommittee</w:t>
      </w:r>
      <w:r w:rsidRPr="00D146D9">
        <w:rPr>
          <w:rFonts w:eastAsia="Calibri" w:cs="Arial"/>
          <w:szCs w:val="24"/>
        </w:rPr>
        <w:t>.</w:t>
      </w:r>
    </w:p>
    <w:p w14:paraId="3ED2C460" w14:textId="477E36BF" w:rsidR="00200C81" w:rsidRPr="000B3CD4" w:rsidRDefault="00200C81" w:rsidP="00E41CD0">
      <w:pPr>
        <w:widowControl/>
        <w:numPr>
          <w:ilvl w:val="2"/>
          <w:numId w:val="38"/>
        </w:numPr>
        <w:spacing w:before="120" w:after="120"/>
        <w:rPr>
          <w:rFonts w:eastAsia="Calibri"/>
        </w:rPr>
      </w:pPr>
      <w:r w:rsidRPr="00B823AF">
        <w:rPr>
          <w:rFonts w:eastAsia="Calibri" w:cs="Arial"/>
          <w:b/>
          <w:bCs/>
          <w:i/>
          <w:iCs/>
          <w:szCs w:val="24"/>
        </w:rPr>
        <w:t>Honorary Award Committees</w:t>
      </w:r>
      <w:r w:rsidRPr="00B823AF">
        <w:rPr>
          <w:rFonts w:eastAsia="Calibri" w:cs="Arial"/>
          <w:szCs w:val="24"/>
        </w:rPr>
        <w:t xml:space="preserve"> mu</w:t>
      </w:r>
      <w:r w:rsidR="0056765C" w:rsidRPr="00B823AF">
        <w:rPr>
          <w:rFonts w:eastAsia="Calibri" w:cs="Arial"/>
          <w:szCs w:val="24"/>
        </w:rPr>
        <w:t>s</w:t>
      </w:r>
      <w:r w:rsidRPr="00B823AF">
        <w:rPr>
          <w:rFonts w:eastAsia="Calibri" w:cs="Arial"/>
          <w:szCs w:val="24"/>
        </w:rPr>
        <w:t xml:space="preserve">t be rotational with all current individual committee chairs </w:t>
      </w:r>
      <w:r w:rsidR="008576BD">
        <w:rPr>
          <w:rFonts w:eastAsia="Calibri" w:cs="Arial"/>
          <w:szCs w:val="24"/>
        </w:rPr>
        <w:t xml:space="preserve">being voters.  </w:t>
      </w:r>
      <w:r w:rsidR="00D04570">
        <w:rPr>
          <w:rFonts w:eastAsia="Calibri" w:cs="Arial"/>
          <w:szCs w:val="24"/>
        </w:rPr>
        <w:t>I</w:t>
      </w:r>
      <w:r w:rsidRPr="00B823AF">
        <w:rPr>
          <w:rFonts w:eastAsia="Calibri" w:cs="Arial"/>
          <w:szCs w:val="24"/>
        </w:rPr>
        <w:t xml:space="preserve">mmediate past chairs </w:t>
      </w:r>
      <w:r w:rsidR="00D04570">
        <w:rPr>
          <w:rFonts w:eastAsia="Calibri" w:cs="Arial"/>
          <w:szCs w:val="24"/>
        </w:rPr>
        <w:t xml:space="preserve">may </w:t>
      </w:r>
      <w:r w:rsidR="00D04570">
        <w:rPr>
          <w:rFonts w:eastAsia="Calibri" w:cs="Arial"/>
          <w:szCs w:val="24"/>
        </w:rPr>
        <w:lastRenderedPageBreak/>
        <w:t>be</w:t>
      </w:r>
      <w:r w:rsidRPr="00B823AF">
        <w:rPr>
          <w:rFonts w:eastAsia="Calibri" w:cs="Arial"/>
          <w:szCs w:val="24"/>
        </w:rPr>
        <w:t xml:space="preserve"> voters </w:t>
      </w:r>
      <w:r w:rsidR="00D04570">
        <w:rPr>
          <w:rFonts w:eastAsia="Calibri" w:cs="Arial"/>
          <w:szCs w:val="24"/>
        </w:rPr>
        <w:t>as well at the discretion of the division executive committee</w:t>
      </w:r>
      <w:r w:rsidR="00364A69">
        <w:rPr>
          <w:rFonts w:eastAsia="Calibri" w:cs="Arial"/>
          <w:szCs w:val="24"/>
        </w:rPr>
        <w:t>.</w:t>
      </w:r>
      <w:r w:rsidRPr="00B823AF">
        <w:rPr>
          <w:rFonts w:eastAsia="Calibri" w:cs="Arial"/>
          <w:szCs w:val="24"/>
        </w:rPr>
        <w:t xml:space="preserve"> </w:t>
      </w:r>
      <w:r w:rsidR="00364A69">
        <w:rPr>
          <w:rFonts w:eastAsia="Calibri" w:cs="Arial"/>
          <w:szCs w:val="24"/>
        </w:rPr>
        <w:t xml:space="preserve"> </w:t>
      </w:r>
      <w:r w:rsidR="00AF7CA4" w:rsidRPr="00B823AF">
        <w:rPr>
          <w:rFonts w:eastAsia="Calibri" w:cs="Arial"/>
          <w:b/>
          <w:bCs/>
          <w:i/>
          <w:iCs/>
          <w:szCs w:val="24"/>
        </w:rPr>
        <w:t xml:space="preserve">Honorary Award Committees </w:t>
      </w:r>
      <w:r w:rsidR="00AF7CA4" w:rsidRPr="00B823AF">
        <w:rPr>
          <w:rFonts w:eastAsia="Calibri" w:cs="Arial"/>
          <w:szCs w:val="24"/>
        </w:rPr>
        <w:t>should have a maximum of five at large members</w:t>
      </w:r>
      <w:r w:rsidR="001E5AD9" w:rsidRPr="00B823AF">
        <w:rPr>
          <w:rFonts w:eastAsia="Calibri" w:cs="Arial"/>
          <w:szCs w:val="24"/>
        </w:rPr>
        <w:t xml:space="preserve"> </w:t>
      </w:r>
      <w:r w:rsidR="00750F03" w:rsidRPr="00B823AF">
        <w:rPr>
          <w:rFonts w:eastAsia="Calibri" w:cs="Arial"/>
          <w:szCs w:val="24"/>
        </w:rPr>
        <w:t>at any</w:t>
      </w:r>
      <w:r w:rsidR="00750F03">
        <w:rPr>
          <w:rFonts w:eastAsia="Calibri" w:cs="Arial"/>
          <w:szCs w:val="24"/>
        </w:rPr>
        <w:t xml:space="preserve"> given time.</w:t>
      </w:r>
    </w:p>
    <w:p w14:paraId="500727DC" w14:textId="10FF6BF1" w:rsidR="000B3CD4" w:rsidRPr="001E5AD9" w:rsidRDefault="000B3CD4" w:rsidP="00E41CD0">
      <w:pPr>
        <w:widowControl/>
        <w:numPr>
          <w:ilvl w:val="2"/>
          <w:numId w:val="38"/>
        </w:numPr>
        <w:spacing w:before="120" w:after="120"/>
        <w:rPr>
          <w:rFonts w:eastAsia="Calibri"/>
        </w:rPr>
      </w:pPr>
      <w:r>
        <w:rPr>
          <w:rFonts w:eastAsia="Calibri" w:cs="Arial"/>
          <w:szCs w:val="24"/>
        </w:rPr>
        <w:t xml:space="preserve">The </w:t>
      </w:r>
      <w:r w:rsidR="00BC031F">
        <w:rPr>
          <w:rFonts w:eastAsia="Calibri" w:cs="Arial"/>
          <w:szCs w:val="24"/>
        </w:rPr>
        <w:t xml:space="preserve">purpose of the </w:t>
      </w:r>
      <w:r w:rsidR="00BC031F" w:rsidRPr="00B823AF">
        <w:rPr>
          <w:rFonts w:eastAsia="Calibri" w:cs="Arial"/>
          <w:b/>
          <w:bCs/>
          <w:i/>
          <w:iCs/>
          <w:szCs w:val="24"/>
        </w:rPr>
        <w:t>Honorary Award Committees</w:t>
      </w:r>
      <w:r w:rsidR="00BC031F">
        <w:rPr>
          <w:rFonts w:eastAsia="Calibri" w:cs="Arial"/>
          <w:szCs w:val="24"/>
        </w:rPr>
        <w:t xml:space="preserve"> is to </w:t>
      </w:r>
      <w:r w:rsidR="006437E8">
        <w:rPr>
          <w:rFonts w:eastAsia="Calibri" w:cs="Arial"/>
          <w:szCs w:val="24"/>
        </w:rPr>
        <w:t xml:space="preserve">determine divisional award winners along with </w:t>
      </w:r>
      <w:r w:rsidR="00BC031F">
        <w:rPr>
          <w:rFonts w:eastAsia="Calibri" w:cs="Arial"/>
          <w:szCs w:val="24"/>
        </w:rPr>
        <w:t>offer</w:t>
      </w:r>
      <w:r w:rsidR="006437E8">
        <w:rPr>
          <w:rFonts w:eastAsia="Calibri" w:cs="Arial"/>
          <w:szCs w:val="24"/>
        </w:rPr>
        <w:t>ing</w:t>
      </w:r>
      <w:r w:rsidR="00BC031F">
        <w:rPr>
          <w:rFonts w:eastAsia="Calibri" w:cs="Arial"/>
          <w:szCs w:val="24"/>
        </w:rPr>
        <w:t xml:space="preserve"> nominations for the AFS </w:t>
      </w:r>
      <w:r w:rsidR="006437E8">
        <w:rPr>
          <w:rFonts w:eastAsia="Calibri" w:cs="Arial"/>
          <w:szCs w:val="24"/>
        </w:rPr>
        <w:t>n</w:t>
      </w:r>
      <w:r w:rsidR="00F74C65">
        <w:rPr>
          <w:rFonts w:eastAsia="Calibri" w:cs="Arial"/>
          <w:szCs w:val="24"/>
        </w:rPr>
        <w:t xml:space="preserve">ational awards </w:t>
      </w:r>
      <w:r w:rsidR="00D5771D">
        <w:rPr>
          <w:rFonts w:eastAsia="Calibri" w:cs="Arial"/>
          <w:szCs w:val="24"/>
        </w:rPr>
        <w:t>listed in Appendix 3.</w:t>
      </w:r>
    </w:p>
    <w:p w14:paraId="21F3E789" w14:textId="77777777" w:rsidR="00FB453C" w:rsidRDefault="00FB453C" w:rsidP="00FB453C">
      <w:pPr>
        <w:pStyle w:val="Heading1"/>
        <w:numPr>
          <w:ilvl w:val="0"/>
          <w:numId w:val="0"/>
        </w:numPr>
      </w:pPr>
    </w:p>
    <w:p w14:paraId="3C8C2171" w14:textId="44EBB7B8" w:rsidR="000E6766" w:rsidRDefault="000E6766" w:rsidP="00FB453C">
      <w:pPr>
        <w:pStyle w:val="Heading1"/>
      </w:pPr>
      <w:bookmarkStart w:id="32" w:name="_Toc167437530"/>
      <w:r w:rsidRPr="00395CA8">
        <w:t>RESEARCH BOARD</w:t>
      </w:r>
      <w:bookmarkEnd w:id="32"/>
    </w:p>
    <w:p w14:paraId="4AFE02CA" w14:textId="77777777" w:rsidR="009D2F1F" w:rsidRPr="009D2F1F" w:rsidRDefault="009D2F1F" w:rsidP="009D2F1F">
      <w:pPr>
        <w:rPr>
          <w:rFonts w:eastAsia="Calibri"/>
        </w:rPr>
      </w:pPr>
    </w:p>
    <w:p w14:paraId="2BC70D11" w14:textId="77777777" w:rsidR="009D2F1F" w:rsidRDefault="000E6766" w:rsidP="00205522">
      <w:pPr>
        <w:pStyle w:val="Heading2"/>
      </w:pPr>
      <w:bookmarkStart w:id="33" w:name="_Toc167437531"/>
      <w:r w:rsidRPr="00395CA8">
        <w:t>Purpose and Mission</w:t>
      </w:r>
      <w:bookmarkEnd w:id="33"/>
      <w:r w:rsidRPr="00395CA8">
        <w:t xml:space="preserve"> </w:t>
      </w:r>
    </w:p>
    <w:p w14:paraId="7C30A339" w14:textId="4B03F2D8" w:rsidR="00061127" w:rsidRPr="00395CA8" w:rsidRDefault="000E6766" w:rsidP="009D2F1F">
      <w:pPr>
        <w:ind w:left="360"/>
        <w:rPr>
          <w:rFonts w:eastAsia="Calibri"/>
        </w:rPr>
      </w:pPr>
      <w:r w:rsidRPr="00395CA8">
        <w:rPr>
          <w:rFonts w:eastAsia="Calibri"/>
        </w:rPr>
        <w:t xml:space="preserve">The </w:t>
      </w:r>
      <w:r w:rsidR="008568BB">
        <w:rPr>
          <w:rFonts w:eastAsia="Calibri"/>
        </w:rPr>
        <w:t xml:space="preserve">AFS </w:t>
      </w:r>
      <w:r w:rsidRPr="00395CA8">
        <w:rPr>
          <w:rFonts w:eastAsia="Calibri"/>
        </w:rPr>
        <w:t>Research Board is responsible for</w:t>
      </w:r>
      <w:r w:rsidR="00C164D1" w:rsidRPr="00395CA8">
        <w:rPr>
          <w:rFonts w:eastAsia="Calibri"/>
        </w:rPr>
        <w:t xml:space="preserve"> the </w:t>
      </w:r>
      <w:r w:rsidRPr="00395CA8">
        <w:rPr>
          <w:rFonts w:eastAsia="Calibri"/>
        </w:rPr>
        <w:t>review</w:t>
      </w:r>
      <w:r w:rsidR="00C164D1" w:rsidRPr="00395CA8">
        <w:rPr>
          <w:rFonts w:eastAsia="Calibri"/>
        </w:rPr>
        <w:t xml:space="preserve">, </w:t>
      </w:r>
      <w:r w:rsidRPr="00395CA8">
        <w:rPr>
          <w:rFonts w:eastAsia="Calibri"/>
        </w:rPr>
        <w:t>approval</w:t>
      </w:r>
      <w:r w:rsidR="00C164D1" w:rsidRPr="00395CA8">
        <w:rPr>
          <w:rFonts w:eastAsia="Calibri"/>
        </w:rPr>
        <w:t>,</w:t>
      </w:r>
      <w:r w:rsidR="00436B13" w:rsidRPr="00395CA8">
        <w:rPr>
          <w:rFonts w:eastAsia="Calibri"/>
        </w:rPr>
        <w:t xml:space="preserve"> and prioritization</w:t>
      </w:r>
      <w:r w:rsidRPr="00395CA8">
        <w:rPr>
          <w:rFonts w:eastAsia="Calibri"/>
        </w:rPr>
        <w:t xml:space="preserve"> of AFS-sponsored research programs</w:t>
      </w:r>
      <w:r w:rsidR="00436B13" w:rsidRPr="00395CA8">
        <w:rPr>
          <w:rFonts w:eastAsia="Calibri"/>
        </w:rPr>
        <w:t>.</w:t>
      </w:r>
      <w:r w:rsidRPr="00395CA8">
        <w:rPr>
          <w:rFonts w:eastAsia="Calibri"/>
        </w:rPr>
        <w:t xml:space="preserve"> They also can recommend specific research and </w:t>
      </w:r>
      <w:r w:rsidRPr="00B823AF">
        <w:rPr>
          <w:rFonts w:eastAsia="Calibri"/>
        </w:rPr>
        <w:t xml:space="preserve">development to meet the immediate and </w:t>
      </w:r>
      <w:r w:rsidR="00BE00C7" w:rsidRPr="00B823AF">
        <w:rPr>
          <w:rFonts w:eastAsia="Calibri"/>
        </w:rPr>
        <w:t>long-range</w:t>
      </w:r>
      <w:r w:rsidRPr="00B823AF">
        <w:rPr>
          <w:rFonts w:eastAsia="Calibri"/>
        </w:rPr>
        <w:t xml:space="preserve"> needs of the industry. </w:t>
      </w:r>
      <w:r w:rsidR="00C164D1" w:rsidRPr="00B823AF">
        <w:rPr>
          <w:rFonts w:eastAsia="Calibri"/>
        </w:rPr>
        <w:t>In addition, the</w:t>
      </w:r>
      <w:r w:rsidR="00C2322C" w:rsidRPr="00B823AF">
        <w:rPr>
          <w:rFonts w:eastAsia="Calibri"/>
        </w:rPr>
        <w:t xml:space="preserve"> </w:t>
      </w:r>
      <w:r w:rsidR="008568BB" w:rsidRPr="00B823AF">
        <w:rPr>
          <w:rFonts w:eastAsia="Calibri"/>
        </w:rPr>
        <w:t>r</w:t>
      </w:r>
      <w:r w:rsidR="00C2322C" w:rsidRPr="00B823AF">
        <w:rPr>
          <w:rFonts w:eastAsia="Calibri"/>
        </w:rPr>
        <w:t>esearch</w:t>
      </w:r>
      <w:r w:rsidR="00C164D1" w:rsidRPr="00B823AF">
        <w:rPr>
          <w:rFonts w:eastAsia="Calibri"/>
        </w:rPr>
        <w:t xml:space="preserve"> </w:t>
      </w:r>
      <w:r w:rsidR="008568BB" w:rsidRPr="00B823AF">
        <w:rPr>
          <w:rFonts w:eastAsia="Calibri"/>
        </w:rPr>
        <w:t>b</w:t>
      </w:r>
      <w:r w:rsidRPr="00B823AF">
        <w:rPr>
          <w:rFonts w:eastAsia="Calibri"/>
        </w:rPr>
        <w:t>oard reviews developments in all metal forming fields and coordinates AFS research with that of other organizations when mutually beneficial</w:t>
      </w:r>
      <w:r w:rsidR="00436B13" w:rsidRPr="00B823AF">
        <w:rPr>
          <w:rFonts w:eastAsia="Calibri"/>
        </w:rPr>
        <w:t>.</w:t>
      </w:r>
      <w:r w:rsidR="004D1CC5" w:rsidRPr="00B823AF">
        <w:rPr>
          <w:rFonts w:eastAsia="Calibri"/>
        </w:rPr>
        <w:t xml:space="preserve"> The</w:t>
      </w:r>
      <w:r w:rsidR="00E975C5" w:rsidRPr="00B823AF">
        <w:rPr>
          <w:rFonts w:eastAsia="Calibri"/>
        </w:rPr>
        <w:t xml:space="preserve"> </w:t>
      </w:r>
      <w:r w:rsidR="008568BB" w:rsidRPr="00B823AF">
        <w:rPr>
          <w:rFonts w:eastAsia="Calibri"/>
        </w:rPr>
        <w:t>r</w:t>
      </w:r>
      <w:r w:rsidR="00E975C5" w:rsidRPr="00B823AF">
        <w:rPr>
          <w:rFonts w:eastAsia="Calibri"/>
        </w:rPr>
        <w:t xml:space="preserve">esearch </w:t>
      </w:r>
      <w:r w:rsidR="008568BB" w:rsidRPr="00B823AF">
        <w:rPr>
          <w:rFonts w:eastAsia="Calibri"/>
        </w:rPr>
        <w:t>b</w:t>
      </w:r>
      <w:r w:rsidR="00E975C5" w:rsidRPr="00B823AF">
        <w:rPr>
          <w:rFonts w:eastAsia="Calibri"/>
        </w:rPr>
        <w:t xml:space="preserve">oard meets </w:t>
      </w:r>
      <w:r w:rsidR="00AA363C" w:rsidRPr="00B823AF">
        <w:rPr>
          <w:rFonts w:eastAsia="Calibri"/>
        </w:rPr>
        <w:t xml:space="preserve">periodically </w:t>
      </w:r>
      <w:r w:rsidR="00045DF0" w:rsidRPr="00B823AF">
        <w:rPr>
          <w:rFonts w:eastAsia="Calibri"/>
        </w:rPr>
        <w:t xml:space="preserve">(minimum 4 times per year) </w:t>
      </w:r>
      <w:r w:rsidR="00AA363C" w:rsidRPr="00B823AF">
        <w:rPr>
          <w:rFonts w:eastAsia="Calibri"/>
        </w:rPr>
        <w:t xml:space="preserve">as required either </w:t>
      </w:r>
      <w:r w:rsidR="00E975C5" w:rsidRPr="00B823AF">
        <w:rPr>
          <w:rFonts w:eastAsia="Calibri"/>
        </w:rPr>
        <w:t xml:space="preserve">in person </w:t>
      </w:r>
      <w:r w:rsidR="00181CE7" w:rsidRPr="00B823AF">
        <w:rPr>
          <w:rFonts w:eastAsia="Calibri"/>
        </w:rPr>
        <w:t xml:space="preserve">and/or </w:t>
      </w:r>
      <w:r w:rsidR="00E975C5" w:rsidRPr="00B823AF">
        <w:rPr>
          <w:rFonts w:eastAsia="Calibri"/>
        </w:rPr>
        <w:t xml:space="preserve">by conference call at the </w:t>
      </w:r>
      <w:r w:rsidR="00061127" w:rsidRPr="00B823AF">
        <w:rPr>
          <w:rFonts w:eastAsia="Calibri"/>
        </w:rPr>
        <w:t>choice</w:t>
      </w:r>
      <w:r w:rsidR="00E975C5" w:rsidRPr="00B823AF">
        <w:rPr>
          <w:rFonts w:eastAsia="Calibri"/>
        </w:rPr>
        <w:t xml:space="preserve"> of the </w:t>
      </w:r>
      <w:r w:rsidR="008568BB" w:rsidRPr="00B823AF">
        <w:rPr>
          <w:rFonts w:eastAsia="Calibri"/>
        </w:rPr>
        <w:t>c</w:t>
      </w:r>
      <w:r w:rsidR="00E975C5" w:rsidRPr="00B823AF">
        <w:rPr>
          <w:rFonts w:eastAsia="Calibri"/>
        </w:rPr>
        <w:t>hair</w:t>
      </w:r>
      <w:r w:rsidR="00E975C5" w:rsidRPr="00395CA8">
        <w:rPr>
          <w:rFonts w:eastAsia="Calibri"/>
        </w:rPr>
        <w:t xml:space="preserve">. </w:t>
      </w:r>
    </w:p>
    <w:p w14:paraId="0B9A79CF" w14:textId="77777777" w:rsidR="009D2F1F" w:rsidRDefault="009D2F1F" w:rsidP="00395CA8">
      <w:pPr>
        <w:rPr>
          <w:rFonts w:eastAsia="Calibri"/>
        </w:rPr>
      </w:pPr>
    </w:p>
    <w:p w14:paraId="70F2C341" w14:textId="6068F308" w:rsidR="000E6766" w:rsidRPr="00395CA8" w:rsidRDefault="000E6766" w:rsidP="00205522">
      <w:pPr>
        <w:pStyle w:val="Heading2"/>
      </w:pPr>
      <w:bookmarkStart w:id="34" w:name="_Toc167437532"/>
      <w:r w:rsidRPr="00395CA8">
        <w:t>Organization &amp; Membership</w:t>
      </w:r>
      <w:bookmarkEnd w:id="34"/>
      <w:r w:rsidRPr="00395CA8">
        <w:t xml:space="preserve"> </w:t>
      </w:r>
    </w:p>
    <w:p w14:paraId="1A59AFC2" w14:textId="77777777" w:rsidR="009D2F1F" w:rsidRDefault="000E6766">
      <w:pPr>
        <w:pStyle w:val="ListParagraph"/>
        <w:numPr>
          <w:ilvl w:val="0"/>
          <w:numId w:val="23"/>
        </w:numPr>
        <w:ind w:left="1080"/>
        <w:rPr>
          <w:rFonts w:eastAsia="Calibri"/>
        </w:rPr>
      </w:pPr>
      <w:r w:rsidRPr="009D2F1F">
        <w:rPr>
          <w:rFonts w:eastAsia="Calibri"/>
        </w:rPr>
        <w:t xml:space="preserve">The AFS Research Board shall consist of five members. They serve terms of five years, with appointments staggered so that the term of one member expires each year. </w:t>
      </w:r>
    </w:p>
    <w:p w14:paraId="29BD1DEC" w14:textId="55DC280E" w:rsidR="009D2F1F" w:rsidRPr="00B823AF" w:rsidRDefault="000E6766">
      <w:pPr>
        <w:pStyle w:val="ListParagraph"/>
        <w:numPr>
          <w:ilvl w:val="0"/>
          <w:numId w:val="23"/>
        </w:numPr>
        <w:ind w:left="1080"/>
        <w:rPr>
          <w:rFonts w:eastAsia="Calibri"/>
        </w:rPr>
      </w:pPr>
      <w:r w:rsidRPr="00B823AF">
        <w:rPr>
          <w:rFonts w:eastAsia="Calibri"/>
        </w:rPr>
        <w:t xml:space="preserve">The </w:t>
      </w:r>
      <w:r w:rsidR="008568BB" w:rsidRPr="00B823AF">
        <w:rPr>
          <w:rFonts w:eastAsia="Calibri"/>
        </w:rPr>
        <w:t>r</w:t>
      </w:r>
      <w:r w:rsidRPr="00B823AF">
        <w:rPr>
          <w:rFonts w:eastAsia="Calibri"/>
        </w:rPr>
        <w:t xml:space="preserve">esearch </w:t>
      </w:r>
      <w:r w:rsidR="008568BB" w:rsidRPr="00B823AF">
        <w:rPr>
          <w:rFonts w:eastAsia="Calibri"/>
        </w:rPr>
        <w:t>b</w:t>
      </w:r>
      <w:r w:rsidRPr="00B823AF">
        <w:rPr>
          <w:rFonts w:eastAsia="Calibri"/>
        </w:rPr>
        <w:t xml:space="preserve">oard nominates a slate of potential new candidates in the fall meeting. The current chair contacts the candidates regarding their interest </w:t>
      </w:r>
      <w:r w:rsidR="00C164D1" w:rsidRPr="00B823AF">
        <w:rPr>
          <w:rFonts w:eastAsia="Calibri"/>
        </w:rPr>
        <w:t xml:space="preserve">in serving, and the current </w:t>
      </w:r>
      <w:r w:rsidR="008568BB" w:rsidRPr="00B823AF">
        <w:rPr>
          <w:rFonts w:eastAsia="Calibri"/>
        </w:rPr>
        <w:t>r</w:t>
      </w:r>
      <w:r w:rsidR="00C164D1" w:rsidRPr="00B823AF">
        <w:rPr>
          <w:rFonts w:eastAsia="Calibri"/>
        </w:rPr>
        <w:t xml:space="preserve">esearch </w:t>
      </w:r>
      <w:r w:rsidR="008568BB" w:rsidRPr="00B823AF">
        <w:rPr>
          <w:rFonts w:eastAsia="Calibri"/>
        </w:rPr>
        <w:t>b</w:t>
      </w:r>
      <w:r w:rsidR="00C164D1" w:rsidRPr="00B823AF">
        <w:rPr>
          <w:rFonts w:eastAsia="Calibri"/>
        </w:rPr>
        <w:t>oard members</w:t>
      </w:r>
      <w:r w:rsidRPr="00B823AF">
        <w:rPr>
          <w:rFonts w:eastAsia="Calibri"/>
        </w:rPr>
        <w:t xml:space="preserve"> select the incoming member at the winter meeting.</w:t>
      </w:r>
      <w:r w:rsidR="001378C6" w:rsidRPr="00B823AF">
        <w:rPr>
          <w:rFonts w:eastAsia="Calibri"/>
        </w:rPr>
        <w:t xml:space="preserve"> </w:t>
      </w:r>
      <w:r w:rsidRPr="00B823AF">
        <w:rPr>
          <w:rFonts w:eastAsia="Calibri"/>
        </w:rPr>
        <w:t xml:space="preserve">The </w:t>
      </w:r>
      <w:r w:rsidR="00C164D1" w:rsidRPr="00B823AF">
        <w:rPr>
          <w:rFonts w:eastAsia="Calibri"/>
        </w:rPr>
        <w:t>five-</w:t>
      </w:r>
      <w:r w:rsidRPr="00B823AF">
        <w:rPr>
          <w:rFonts w:eastAsia="Calibri"/>
        </w:rPr>
        <w:t xml:space="preserve">year term for the new member begins </w:t>
      </w:r>
      <w:r w:rsidR="004D1CC5" w:rsidRPr="00B823AF">
        <w:rPr>
          <w:rFonts w:eastAsia="Calibri"/>
        </w:rPr>
        <w:t>in the second calendar quarter</w:t>
      </w:r>
      <w:r w:rsidRPr="00B823AF">
        <w:rPr>
          <w:rFonts w:eastAsia="Calibri"/>
        </w:rPr>
        <w:t>.</w:t>
      </w:r>
    </w:p>
    <w:p w14:paraId="50553FEE" w14:textId="6F6C8841" w:rsidR="009D2F1F" w:rsidRPr="00B823AF" w:rsidRDefault="000E6766">
      <w:pPr>
        <w:pStyle w:val="ListParagraph"/>
        <w:numPr>
          <w:ilvl w:val="0"/>
          <w:numId w:val="23"/>
        </w:numPr>
        <w:ind w:left="1080"/>
        <w:rPr>
          <w:rFonts w:eastAsia="Calibri"/>
        </w:rPr>
      </w:pPr>
      <w:r w:rsidRPr="00B823AF">
        <w:rPr>
          <w:rFonts w:eastAsia="Calibri"/>
        </w:rPr>
        <w:t xml:space="preserve">The AFS </w:t>
      </w:r>
      <w:r w:rsidR="00061127" w:rsidRPr="00B823AF">
        <w:rPr>
          <w:rFonts w:eastAsia="Calibri"/>
        </w:rPr>
        <w:t xml:space="preserve">CEO and </w:t>
      </w:r>
      <w:r w:rsidR="008447D1">
        <w:rPr>
          <w:rFonts w:eastAsia="Calibri"/>
        </w:rPr>
        <w:t xml:space="preserve">AFS </w:t>
      </w:r>
      <w:r w:rsidR="02E9885E" w:rsidRPr="00B823AF">
        <w:rPr>
          <w:rFonts w:eastAsia="Calibri"/>
        </w:rPr>
        <w:t>Vice President of</w:t>
      </w:r>
      <w:r w:rsidR="00C2322C" w:rsidRPr="00B823AF">
        <w:rPr>
          <w:rFonts w:eastAsia="Calibri"/>
        </w:rPr>
        <w:t xml:space="preserve"> Metalcasting </w:t>
      </w:r>
      <w:r w:rsidR="02E9885E" w:rsidRPr="00B823AF">
        <w:rPr>
          <w:rFonts w:eastAsia="Calibri"/>
        </w:rPr>
        <w:t>Technical Services</w:t>
      </w:r>
      <w:r w:rsidR="00E975C5" w:rsidRPr="00B823AF">
        <w:rPr>
          <w:rFonts w:eastAsia="Calibri"/>
        </w:rPr>
        <w:t xml:space="preserve"> are </w:t>
      </w:r>
      <w:r w:rsidRPr="00B823AF">
        <w:rPr>
          <w:rFonts w:eastAsia="Calibri"/>
        </w:rPr>
        <w:t>non-voting member</w:t>
      </w:r>
      <w:r w:rsidR="00E975C5" w:rsidRPr="00B823AF">
        <w:rPr>
          <w:rFonts w:eastAsia="Calibri"/>
        </w:rPr>
        <w:t>s</w:t>
      </w:r>
      <w:r w:rsidRPr="00B823AF">
        <w:rPr>
          <w:rFonts w:eastAsia="Calibri"/>
        </w:rPr>
        <w:t>.</w:t>
      </w:r>
    </w:p>
    <w:p w14:paraId="2F3BCBC4" w14:textId="067DB893" w:rsidR="009D2F1F" w:rsidRPr="00B823AF" w:rsidRDefault="00E975C5">
      <w:pPr>
        <w:pStyle w:val="ListParagraph"/>
        <w:numPr>
          <w:ilvl w:val="0"/>
          <w:numId w:val="23"/>
        </w:numPr>
        <w:ind w:left="1080"/>
        <w:rPr>
          <w:rFonts w:eastAsia="Calibri"/>
        </w:rPr>
      </w:pPr>
      <w:r w:rsidRPr="00B823AF">
        <w:rPr>
          <w:rFonts w:eastAsia="Calibri"/>
        </w:rPr>
        <w:t>The longest-</w:t>
      </w:r>
      <w:r w:rsidR="000E6766" w:rsidRPr="00B823AF">
        <w:rPr>
          <w:rFonts w:eastAsia="Calibri"/>
        </w:rPr>
        <w:t xml:space="preserve">serving member on the </w:t>
      </w:r>
      <w:r w:rsidR="008568BB" w:rsidRPr="00B823AF">
        <w:rPr>
          <w:rFonts w:eastAsia="Calibri"/>
        </w:rPr>
        <w:t>r</w:t>
      </w:r>
      <w:r w:rsidR="000E6766" w:rsidRPr="00B823AF">
        <w:rPr>
          <w:rFonts w:eastAsia="Calibri"/>
        </w:rPr>
        <w:t xml:space="preserve">esearch </w:t>
      </w:r>
      <w:r w:rsidR="008568BB" w:rsidRPr="00B823AF">
        <w:rPr>
          <w:rFonts w:eastAsia="Calibri"/>
        </w:rPr>
        <w:t>b</w:t>
      </w:r>
      <w:r w:rsidR="000E6766" w:rsidRPr="00B823AF">
        <w:rPr>
          <w:rFonts w:eastAsia="Calibri"/>
        </w:rPr>
        <w:t xml:space="preserve">oard serves as the chair and </w:t>
      </w:r>
      <w:r w:rsidR="00C164D1" w:rsidRPr="00B823AF">
        <w:rPr>
          <w:rFonts w:eastAsia="Calibri"/>
        </w:rPr>
        <w:t xml:space="preserve">the </w:t>
      </w:r>
      <w:r w:rsidR="000E6766" w:rsidRPr="00B823AF">
        <w:rPr>
          <w:rFonts w:eastAsia="Calibri"/>
        </w:rPr>
        <w:t xml:space="preserve">next </w:t>
      </w:r>
      <w:r w:rsidR="00C164D1" w:rsidRPr="00B823AF">
        <w:rPr>
          <w:rFonts w:eastAsia="Calibri"/>
        </w:rPr>
        <w:t>longest-</w:t>
      </w:r>
      <w:r w:rsidR="000E6766" w:rsidRPr="00B823AF">
        <w:rPr>
          <w:rFonts w:eastAsia="Calibri"/>
        </w:rPr>
        <w:t xml:space="preserve">serving member as vice-chair. Officers serve a </w:t>
      </w:r>
      <w:r w:rsidRPr="00B823AF">
        <w:rPr>
          <w:rFonts w:eastAsia="Calibri"/>
        </w:rPr>
        <w:t>one-</w:t>
      </w:r>
      <w:r w:rsidR="000E6766" w:rsidRPr="00B823AF">
        <w:rPr>
          <w:rFonts w:eastAsia="Calibri"/>
        </w:rPr>
        <w:t xml:space="preserve">year term unless special circumstances require extended </w:t>
      </w:r>
      <w:r w:rsidR="004543E6" w:rsidRPr="00B823AF">
        <w:rPr>
          <w:rFonts w:eastAsia="Calibri"/>
        </w:rPr>
        <w:t xml:space="preserve">service. </w:t>
      </w:r>
    </w:p>
    <w:p w14:paraId="7E4FBC79" w14:textId="7563B12C" w:rsidR="00306431" w:rsidRPr="009D2F1F" w:rsidRDefault="00306431">
      <w:pPr>
        <w:pStyle w:val="ListParagraph"/>
        <w:numPr>
          <w:ilvl w:val="0"/>
          <w:numId w:val="23"/>
        </w:numPr>
        <w:ind w:left="1080"/>
        <w:rPr>
          <w:rFonts w:eastAsia="Calibri"/>
        </w:rPr>
      </w:pPr>
      <w:r w:rsidRPr="00B823AF">
        <w:rPr>
          <w:rFonts w:eastAsia="Calibri"/>
        </w:rPr>
        <w:t xml:space="preserve">Voting is based on a quorum, defined as a </w:t>
      </w:r>
      <w:r w:rsidR="00401CA9" w:rsidRPr="00B823AF">
        <w:rPr>
          <w:rFonts w:eastAsia="Calibri"/>
        </w:rPr>
        <w:t>majority of</w:t>
      </w:r>
      <w:r w:rsidR="00401CA9" w:rsidRPr="009D2F1F">
        <w:rPr>
          <w:rFonts w:eastAsia="Calibri"/>
        </w:rPr>
        <w:t xml:space="preserve"> votes</w:t>
      </w:r>
      <w:r w:rsidR="005E509A" w:rsidRPr="009D2F1F">
        <w:rPr>
          <w:rFonts w:eastAsia="Calibri"/>
        </w:rPr>
        <w:t xml:space="preserve"> among all eligible voters</w:t>
      </w:r>
      <w:r w:rsidR="000B0BAD">
        <w:rPr>
          <w:rFonts w:eastAsia="Calibri"/>
        </w:rPr>
        <w:t xml:space="preserve">. </w:t>
      </w:r>
      <w:r w:rsidR="005E509A" w:rsidRPr="009D2F1F">
        <w:rPr>
          <w:rFonts w:eastAsia="Calibri"/>
        </w:rPr>
        <w:t xml:space="preserve">Hence, 3 votes are required on a </w:t>
      </w:r>
      <w:r w:rsidR="00FC5816" w:rsidRPr="009D2F1F">
        <w:rPr>
          <w:rFonts w:eastAsia="Calibri"/>
        </w:rPr>
        <w:t>5-person</w:t>
      </w:r>
      <w:r w:rsidR="005E509A" w:rsidRPr="009D2F1F">
        <w:rPr>
          <w:rFonts w:eastAsia="Calibri"/>
        </w:rPr>
        <w:t xml:space="preserve"> </w:t>
      </w:r>
      <w:r w:rsidR="00A20881" w:rsidRPr="009D2F1F">
        <w:rPr>
          <w:rFonts w:eastAsia="Calibri"/>
        </w:rPr>
        <w:t>board.</w:t>
      </w:r>
    </w:p>
    <w:p w14:paraId="696E008D" w14:textId="77777777" w:rsidR="009D2F1F" w:rsidRDefault="009D2F1F" w:rsidP="00395CA8">
      <w:pPr>
        <w:rPr>
          <w:rFonts w:eastAsia="Calibri"/>
        </w:rPr>
      </w:pPr>
    </w:p>
    <w:p w14:paraId="4AFC7199" w14:textId="660BE858" w:rsidR="00EA4AD8" w:rsidRPr="009D2F1F" w:rsidRDefault="00EA4AD8" w:rsidP="009D2F1F">
      <w:pPr>
        <w:ind w:firstLine="360"/>
        <w:rPr>
          <w:rFonts w:eastAsia="Calibri"/>
          <w:b/>
          <w:bCs/>
        </w:rPr>
      </w:pPr>
      <w:r w:rsidRPr="009D2F1F">
        <w:rPr>
          <w:rFonts w:eastAsia="Calibri"/>
          <w:b/>
          <w:bCs/>
        </w:rPr>
        <w:t>Research Board Chair</w:t>
      </w:r>
    </w:p>
    <w:p w14:paraId="3E82F311" w14:textId="7819F988" w:rsidR="009D2F1F" w:rsidRPr="00B823AF" w:rsidRDefault="00EA4AD8">
      <w:pPr>
        <w:pStyle w:val="ListParagraph"/>
        <w:numPr>
          <w:ilvl w:val="0"/>
          <w:numId w:val="24"/>
        </w:numPr>
        <w:ind w:left="1080"/>
        <w:rPr>
          <w:rFonts w:eastAsia="Calibri"/>
        </w:rPr>
      </w:pPr>
      <w:r w:rsidRPr="009D2F1F">
        <w:rPr>
          <w:rFonts w:eastAsia="Calibri"/>
        </w:rPr>
        <w:t xml:space="preserve">Presides at all </w:t>
      </w:r>
      <w:r w:rsidRPr="00B823AF">
        <w:rPr>
          <w:rFonts w:eastAsia="Calibri"/>
        </w:rPr>
        <w:t xml:space="preserve">meetings of the </w:t>
      </w:r>
      <w:r w:rsidR="008568BB" w:rsidRPr="00B823AF">
        <w:rPr>
          <w:rFonts w:eastAsia="Calibri"/>
        </w:rPr>
        <w:t>r</w:t>
      </w:r>
      <w:r w:rsidRPr="00B823AF">
        <w:rPr>
          <w:rFonts w:eastAsia="Calibri"/>
        </w:rPr>
        <w:t xml:space="preserve">esearch </w:t>
      </w:r>
      <w:r w:rsidR="008568BB" w:rsidRPr="00B823AF">
        <w:rPr>
          <w:rFonts w:eastAsia="Calibri"/>
        </w:rPr>
        <w:t>b</w:t>
      </w:r>
      <w:r w:rsidRPr="00B823AF">
        <w:rPr>
          <w:rFonts w:eastAsia="Calibri"/>
        </w:rPr>
        <w:t>oard</w:t>
      </w:r>
      <w:r w:rsidR="00061127" w:rsidRPr="00B823AF">
        <w:rPr>
          <w:rFonts w:eastAsia="Calibri"/>
        </w:rPr>
        <w:t>.</w:t>
      </w:r>
    </w:p>
    <w:p w14:paraId="24F74401" w14:textId="77777777" w:rsidR="009D2F1F" w:rsidRPr="00B823AF" w:rsidRDefault="00EA4AD8">
      <w:pPr>
        <w:pStyle w:val="ListParagraph"/>
        <w:numPr>
          <w:ilvl w:val="0"/>
          <w:numId w:val="24"/>
        </w:numPr>
        <w:ind w:left="1080"/>
        <w:rPr>
          <w:rFonts w:eastAsia="Calibri"/>
        </w:rPr>
      </w:pPr>
      <w:r w:rsidRPr="00B823AF">
        <w:rPr>
          <w:rFonts w:eastAsia="Calibri"/>
        </w:rPr>
        <w:t>Determine</w:t>
      </w:r>
      <w:r w:rsidR="00C2322C" w:rsidRPr="00B823AF">
        <w:rPr>
          <w:rFonts w:eastAsia="Calibri"/>
        </w:rPr>
        <w:t>s</w:t>
      </w:r>
      <w:r w:rsidRPr="00B823AF">
        <w:rPr>
          <w:rFonts w:eastAsia="Calibri"/>
        </w:rPr>
        <w:t xml:space="preserve"> the time and place of such meetings and work</w:t>
      </w:r>
      <w:r w:rsidR="00C2322C" w:rsidRPr="00B823AF">
        <w:rPr>
          <w:rFonts w:eastAsia="Calibri"/>
        </w:rPr>
        <w:t>s</w:t>
      </w:r>
      <w:r w:rsidRPr="00B823AF">
        <w:rPr>
          <w:rFonts w:eastAsia="Calibri"/>
        </w:rPr>
        <w:t xml:space="preserve"> with the AFS </w:t>
      </w:r>
      <w:r w:rsidR="00061127" w:rsidRPr="00B823AF">
        <w:rPr>
          <w:rFonts w:eastAsia="Calibri"/>
        </w:rPr>
        <w:t xml:space="preserve">staff </w:t>
      </w:r>
      <w:r w:rsidRPr="00B823AF">
        <w:rPr>
          <w:rFonts w:eastAsia="Calibri"/>
        </w:rPr>
        <w:t xml:space="preserve">to establish </w:t>
      </w:r>
      <w:r w:rsidR="00061127" w:rsidRPr="00B823AF">
        <w:rPr>
          <w:rFonts w:eastAsia="Calibri"/>
        </w:rPr>
        <w:t xml:space="preserve">an </w:t>
      </w:r>
      <w:r w:rsidRPr="00B823AF">
        <w:rPr>
          <w:rFonts w:eastAsia="Calibri"/>
        </w:rPr>
        <w:t xml:space="preserve">agenda for each meeting. </w:t>
      </w:r>
      <w:r w:rsidR="00C164D1" w:rsidRPr="00B823AF">
        <w:rPr>
          <w:rFonts w:eastAsia="Calibri"/>
        </w:rPr>
        <w:t>The m</w:t>
      </w:r>
      <w:r w:rsidRPr="00B823AF">
        <w:rPr>
          <w:rFonts w:eastAsia="Calibri"/>
        </w:rPr>
        <w:t xml:space="preserve">eeting notice and agenda should be </w:t>
      </w:r>
      <w:r w:rsidR="00061127" w:rsidRPr="00B823AF">
        <w:rPr>
          <w:rFonts w:eastAsia="Calibri"/>
        </w:rPr>
        <w:t>distributed</w:t>
      </w:r>
      <w:r w:rsidRPr="00B823AF">
        <w:rPr>
          <w:rFonts w:eastAsia="Calibri"/>
        </w:rPr>
        <w:t xml:space="preserve"> in advance to provide prior notice to the members.</w:t>
      </w:r>
      <w:bookmarkStart w:id="35" w:name="_Hlk96197072"/>
    </w:p>
    <w:p w14:paraId="448DB92E" w14:textId="2D51DFEE" w:rsidR="00EA4AD8" w:rsidRPr="009D2F1F" w:rsidRDefault="00EA4AD8">
      <w:pPr>
        <w:pStyle w:val="ListParagraph"/>
        <w:numPr>
          <w:ilvl w:val="0"/>
          <w:numId w:val="24"/>
        </w:numPr>
        <w:ind w:left="1080"/>
        <w:rPr>
          <w:rFonts w:eastAsia="Calibri"/>
        </w:rPr>
      </w:pPr>
      <w:r w:rsidRPr="00B823AF">
        <w:rPr>
          <w:rFonts w:eastAsia="Calibri"/>
        </w:rPr>
        <w:t>Attend</w:t>
      </w:r>
      <w:r w:rsidR="00C2322C" w:rsidRPr="00B823AF">
        <w:rPr>
          <w:rFonts w:eastAsia="Calibri"/>
        </w:rPr>
        <w:t>s</w:t>
      </w:r>
      <w:r w:rsidRPr="00B823AF">
        <w:rPr>
          <w:rFonts w:eastAsia="Calibri"/>
        </w:rPr>
        <w:t xml:space="preserve"> meetings of the </w:t>
      </w:r>
      <w:r w:rsidR="008568BB" w:rsidRPr="00B823AF">
        <w:rPr>
          <w:rFonts w:eastAsia="Calibri"/>
        </w:rPr>
        <w:t xml:space="preserve">AFS </w:t>
      </w:r>
      <w:r w:rsidR="00E975C5" w:rsidRPr="00B823AF">
        <w:rPr>
          <w:rFonts w:eastAsia="Calibri"/>
        </w:rPr>
        <w:t>Technical</w:t>
      </w:r>
      <w:r w:rsidRPr="00B823AF">
        <w:rPr>
          <w:rFonts w:eastAsia="Calibri"/>
        </w:rPr>
        <w:t xml:space="preserve"> Council,</w:t>
      </w:r>
      <w:r w:rsidRPr="00B823AF">
        <w:t xml:space="preserve"> </w:t>
      </w:r>
      <w:r w:rsidRPr="00B823AF">
        <w:rPr>
          <w:rFonts w:eastAsia="Calibri"/>
        </w:rPr>
        <w:t xml:space="preserve">preparing with the AFS </w:t>
      </w:r>
      <w:r w:rsidR="007064A6">
        <w:rPr>
          <w:rFonts w:eastAsia="Calibri"/>
        </w:rPr>
        <w:t>VP</w:t>
      </w:r>
      <w:r w:rsidR="63F5A7AE" w:rsidRPr="00B823AF">
        <w:rPr>
          <w:rFonts w:eastAsia="Calibri"/>
        </w:rPr>
        <w:t xml:space="preserve"> of </w:t>
      </w:r>
      <w:r w:rsidR="00C2322C" w:rsidRPr="00B823AF">
        <w:rPr>
          <w:rFonts w:eastAsia="Calibri"/>
        </w:rPr>
        <w:t>Metalcasting</w:t>
      </w:r>
      <w:r w:rsidR="009E2B7D" w:rsidRPr="00B823AF">
        <w:rPr>
          <w:rFonts w:eastAsia="Calibri"/>
        </w:rPr>
        <w:t xml:space="preserve"> </w:t>
      </w:r>
      <w:r w:rsidR="00061127" w:rsidRPr="00B823AF">
        <w:rPr>
          <w:rFonts w:eastAsia="Calibri"/>
        </w:rPr>
        <w:t>T</w:t>
      </w:r>
      <w:r w:rsidR="00E975C5" w:rsidRPr="00B823AF">
        <w:rPr>
          <w:rFonts w:eastAsia="Calibri"/>
        </w:rPr>
        <w:t>echn</w:t>
      </w:r>
      <w:r w:rsidR="00061127" w:rsidRPr="00B823AF">
        <w:rPr>
          <w:rFonts w:eastAsia="Calibri"/>
        </w:rPr>
        <w:t xml:space="preserve">ical Services </w:t>
      </w:r>
      <w:r w:rsidRPr="00B823AF">
        <w:rPr>
          <w:rFonts w:eastAsia="Calibri"/>
        </w:rPr>
        <w:t xml:space="preserve">a written report of </w:t>
      </w:r>
      <w:r w:rsidR="00C164D1" w:rsidRPr="00B823AF">
        <w:rPr>
          <w:rFonts w:eastAsia="Calibri"/>
        </w:rPr>
        <w:t xml:space="preserve">the </w:t>
      </w:r>
      <w:r w:rsidR="008568BB" w:rsidRPr="00B823AF">
        <w:rPr>
          <w:rFonts w:eastAsia="Calibri"/>
        </w:rPr>
        <w:t>r</w:t>
      </w:r>
      <w:r w:rsidRPr="00B823AF">
        <w:rPr>
          <w:rFonts w:eastAsia="Calibri"/>
        </w:rPr>
        <w:t xml:space="preserve">esearch </w:t>
      </w:r>
      <w:r w:rsidR="008568BB" w:rsidRPr="00B823AF">
        <w:rPr>
          <w:rFonts w:eastAsia="Calibri"/>
        </w:rPr>
        <w:t>b</w:t>
      </w:r>
      <w:r w:rsidRPr="00B823AF">
        <w:rPr>
          <w:rFonts w:eastAsia="Calibri"/>
        </w:rPr>
        <w:t xml:space="preserve">oard’s activity for submission to the </w:t>
      </w:r>
      <w:r w:rsidR="008568BB" w:rsidRPr="00B823AF">
        <w:rPr>
          <w:rFonts w:eastAsia="Calibri"/>
        </w:rPr>
        <w:t>c</w:t>
      </w:r>
      <w:r w:rsidRPr="00B823AF">
        <w:rPr>
          <w:rFonts w:eastAsia="Calibri"/>
        </w:rPr>
        <w:t xml:space="preserve">ouncil </w:t>
      </w:r>
      <w:r w:rsidR="00E975C5" w:rsidRPr="00B823AF">
        <w:rPr>
          <w:rFonts w:eastAsia="Calibri"/>
        </w:rPr>
        <w:t>and B</w:t>
      </w:r>
      <w:r w:rsidR="008568BB" w:rsidRPr="00B823AF">
        <w:rPr>
          <w:rFonts w:eastAsia="Calibri"/>
        </w:rPr>
        <w:t>O</w:t>
      </w:r>
      <w:r w:rsidR="00E975C5" w:rsidRPr="00B823AF">
        <w:rPr>
          <w:rFonts w:eastAsia="Calibri"/>
        </w:rPr>
        <w:t xml:space="preserve">D </w:t>
      </w:r>
      <w:r w:rsidRPr="00B823AF">
        <w:rPr>
          <w:rFonts w:eastAsia="Calibri"/>
        </w:rPr>
        <w:t xml:space="preserve">as </w:t>
      </w:r>
      <w:r w:rsidRPr="00B823AF">
        <w:rPr>
          <w:rFonts w:eastAsia="Calibri"/>
        </w:rPr>
        <w:lastRenderedPageBreak/>
        <w:t>requested</w:t>
      </w:r>
      <w:bookmarkEnd w:id="35"/>
      <w:r w:rsidR="000B0BAD" w:rsidRPr="00B823AF">
        <w:rPr>
          <w:rFonts w:eastAsia="Calibri"/>
        </w:rPr>
        <w:t xml:space="preserve">. </w:t>
      </w:r>
      <w:r w:rsidR="00061127" w:rsidRPr="00B823AF">
        <w:rPr>
          <w:rFonts w:eastAsia="Calibri"/>
        </w:rPr>
        <w:t xml:space="preserve">If </w:t>
      </w:r>
      <w:r w:rsidRPr="00B823AF">
        <w:rPr>
          <w:rFonts w:eastAsia="Calibri"/>
        </w:rPr>
        <w:t>unable to attend a meeting, he/she is responsible</w:t>
      </w:r>
      <w:r w:rsidRPr="009D2F1F">
        <w:rPr>
          <w:rFonts w:eastAsia="Calibri"/>
        </w:rPr>
        <w:t xml:space="preserve"> for securing an alternative to attend in his/her place.</w:t>
      </w:r>
    </w:p>
    <w:p w14:paraId="0C05EF22" w14:textId="59207711" w:rsidR="00B72055" w:rsidRPr="009D2F1F" w:rsidRDefault="00B72055" w:rsidP="009D2F1F">
      <w:pPr>
        <w:ind w:firstLine="360"/>
        <w:rPr>
          <w:b/>
          <w:bCs/>
        </w:rPr>
      </w:pPr>
      <w:r w:rsidRPr="009D2F1F">
        <w:rPr>
          <w:b/>
          <w:bCs/>
        </w:rPr>
        <w:t>Research Board Vice-Chair</w:t>
      </w:r>
    </w:p>
    <w:p w14:paraId="339A0EB8" w14:textId="4EAE0EAB" w:rsidR="009D2F1F" w:rsidRPr="00B75BDC" w:rsidRDefault="00B72055">
      <w:pPr>
        <w:pStyle w:val="ListParagraph"/>
        <w:numPr>
          <w:ilvl w:val="0"/>
          <w:numId w:val="25"/>
        </w:numPr>
        <w:ind w:left="1080"/>
      </w:pPr>
      <w:r w:rsidRPr="00B75BDC">
        <w:t xml:space="preserve">Performs the duties of the </w:t>
      </w:r>
      <w:r w:rsidR="008568BB" w:rsidRPr="00B75BDC">
        <w:t>c</w:t>
      </w:r>
      <w:r w:rsidRPr="00B75BDC">
        <w:t>hair as needed and assist</w:t>
      </w:r>
      <w:r w:rsidR="00AE1DB8" w:rsidRPr="00B75BDC">
        <w:t>s</w:t>
      </w:r>
      <w:r w:rsidRPr="00B75BDC">
        <w:t xml:space="preserve"> in conducting </w:t>
      </w:r>
      <w:r w:rsidR="008568BB" w:rsidRPr="00B75BDC">
        <w:t>r</w:t>
      </w:r>
      <w:r w:rsidRPr="00B75BDC">
        <w:t xml:space="preserve">esearch </w:t>
      </w:r>
      <w:r w:rsidR="008568BB" w:rsidRPr="00B75BDC">
        <w:t>b</w:t>
      </w:r>
      <w:r w:rsidRPr="00B75BDC">
        <w:t>oard activities.</w:t>
      </w:r>
    </w:p>
    <w:p w14:paraId="708FF9D5" w14:textId="37B38672" w:rsidR="009D2F1F" w:rsidRDefault="00B72055">
      <w:pPr>
        <w:pStyle w:val="ListParagraph"/>
        <w:numPr>
          <w:ilvl w:val="0"/>
          <w:numId w:val="25"/>
        </w:numPr>
        <w:ind w:left="1080"/>
      </w:pPr>
      <w:r w:rsidRPr="00B75BDC">
        <w:t xml:space="preserve">Assists the chair in conducting the business of the </w:t>
      </w:r>
      <w:r w:rsidR="008568BB" w:rsidRPr="00B75BDC">
        <w:t>r</w:t>
      </w:r>
      <w:r w:rsidRPr="00B75BDC">
        <w:t xml:space="preserve">esearch </w:t>
      </w:r>
      <w:r w:rsidR="008568BB" w:rsidRPr="00B75BDC">
        <w:t>b</w:t>
      </w:r>
      <w:r w:rsidRPr="00B75BDC">
        <w:t xml:space="preserve">oard toward </w:t>
      </w:r>
      <w:r w:rsidR="00C164D1" w:rsidRPr="00B75BDC">
        <w:t>the</w:t>
      </w:r>
      <w:r w:rsidR="00B85EE4" w:rsidRPr="00B75BDC">
        <w:t>ir</w:t>
      </w:r>
      <w:r w:rsidRPr="00B75BDC">
        <w:t xml:space="preserve"> mission</w:t>
      </w:r>
      <w:r w:rsidRPr="00395CA8">
        <w:t xml:space="preserve"> and objectives. </w:t>
      </w:r>
    </w:p>
    <w:p w14:paraId="177B2E5C" w14:textId="65AD0757" w:rsidR="009D2F1F" w:rsidRPr="00FC564C" w:rsidRDefault="007A640B" w:rsidP="002268B1">
      <w:pPr>
        <w:pStyle w:val="ListParagraph"/>
        <w:numPr>
          <w:ilvl w:val="0"/>
          <w:numId w:val="25"/>
        </w:numPr>
        <w:ind w:left="1080"/>
        <w:rPr>
          <w:rFonts w:eastAsia="Calibri"/>
        </w:rPr>
      </w:pPr>
      <w:r w:rsidRPr="00395CA8">
        <w:t xml:space="preserve">Attends </w:t>
      </w:r>
      <w:r w:rsidR="00B85EE4">
        <w:t xml:space="preserve">AFS </w:t>
      </w:r>
      <w:r w:rsidRPr="00395CA8">
        <w:t xml:space="preserve">Technical </w:t>
      </w:r>
      <w:r w:rsidR="006A6EC3" w:rsidRPr="00395CA8">
        <w:t xml:space="preserve">Council </w:t>
      </w:r>
      <w:r w:rsidR="00B85EE4" w:rsidRPr="00FC564C">
        <w:t>meetings</w:t>
      </w:r>
      <w:r w:rsidR="00B85EE4">
        <w:t xml:space="preserve"> </w:t>
      </w:r>
      <w:r w:rsidR="006A6EC3" w:rsidRPr="00395CA8">
        <w:t>if available</w:t>
      </w:r>
      <w:r w:rsidR="00FC564C">
        <w:t>.</w:t>
      </w:r>
      <w:r w:rsidR="006A6EC3" w:rsidRPr="00395CA8">
        <w:t xml:space="preserve"> </w:t>
      </w:r>
    </w:p>
    <w:p w14:paraId="39FF7DCE" w14:textId="77777777" w:rsidR="00FC564C" w:rsidRPr="00FC564C" w:rsidRDefault="00FC564C" w:rsidP="00373B61">
      <w:pPr>
        <w:pStyle w:val="ListParagraph"/>
        <w:ind w:left="1080"/>
        <w:rPr>
          <w:rFonts w:eastAsia="Calibri"/>
        </w:rPr>
      </w:pPr>
    </w:p>
    <w:p w14:paraId="04FE8F10" w14:textId="6BAE3FB5" w:rsidR="000E6766" w:rsidRPr="00395CA8" w:rsidRDefault="000E6766" w:rsidP="00205522">
      <w:pPr>
        <w:pStyle w:val="Heading2"/>
      </w:pPr>
      <w:bookmarkStart w:id="36" w:name="_Toc167437533"/>
      <w:r w:rsidRPr="00395CA8">
        <w:t>Function and Activities</w:t>
      </w:r>
      <w:bookmarkEnd w:id="36"/>
      <w:r w:rsidRPr="00395CA8">
        <w:t xml:space="preserve"> </w:t>
      </w:r>
    </w:p>
    <w:p w14:paraId="34C317E7" w14:textId="0684E81E" w:rsidR="000E6766" w:rsidRPr="00FC564C" w:rsidRDefault="000E6766" w:rsidP="00E41CD0">
      <w:pPr>
        <w:pStyle w:val="ListParagraph"/>
        <w:numPr>
          <w:ilvl w:val="0"/>
          <w:numId w:val="39"/>
        </w:numPr>
        <w:rPr>
          <w:rFonts w:eastAsia="Calibri"/>
        </w:rPr>
      </w:pPr>
      <w:r w:rsidRPr="00332870">
        <w:rPr>
          <w:rFonts w:eastAsia="Calibri"/>
        </w:rPr>
        <w:t xml:space="preserve">The </w:t>
      </w:r>
      <w:r w:rsidR="00B85EE4" w:rsidRPr="00FC564C">
        <w:rPr>
          <w:rFonts w:eastAsia="Calibri"/>
        </w:rPr>
        <w:t>r</w:t>
      </w:r>
      <w:r w:rsidRPr="00FC564C">
        <w:rPr>
          <w:rFonts w:eastAsia="Calibri"/>
        </w:rPr>
        <w:t xml:space="preserve">esearch </w:t>
      </w:r>
      <w:r w:rsidR="00B85EE4" w:rsidRPr="00FC564C">
        <w:rPr>
          <w:rFonts w:eastAsia="Calibri"/>
        </w:rPr>
        <w:t>b</w:t>
      </w:r>
      <w:r w:rsidRPr="00FC564C">
        <w:rPr>
          <w:rFonts w:eastAsia="Calibri"/>
        </w:rPr>
        <w:t>oard manages the designated AFS research fund.</w:t>
      </w:r>
    </w:p>
    <w:p w14:paraId="3B78D082" w14:textId="725754EE" w:rsidR="004543E6" w:rsidRPr="00FC564C" w:rsidRDefault="000E6766" w:rsidP="00E41CD0">
      <w:pPr>
        <w:pStyle w:val="ListParagraph"/>
        <w:numPr>
          <w:ilvl w:val="0"/>
          <w:numId w:val="39"/>
        </w:numPr>
        <w:rPr>
          <w:rFonts w:eastAsia="Calibri"/>
        </w:rPr>
      </w:pPr>
      <w:r w:rsidRPr="00FC564C">
        <w:rPr>
          <w:rFonts w:eastAsia="Calibri"/>
        </w:rPr>
        <w:t xml:space="preserve">The </w:t>
      </w:r>
      <w:r w:rsidR="00B85EE4" w:rsidRPr="00FC564C">
        <w:rPr>
          <w:rFonts w:eastAsia="Calibri"/>
        </w:rPr>
        <w:t>r</w:t>
      </w:r>
      <w:r w:rsidRPr="00FC564C">
        <w:rPr>
          <w:rFonts w:eastAsia="Calibri"/>
        </w:rPr>
        <w:t xml:space="preserve">esearch </w:t>
      </w:r>
      <w:r w:rsidR="00B85EE4" w:rsidRPr="00FC564C">
        <w:rPr>
          <w:rFonts w:eastAsia="Calibri"/>
        </w:rPr>
        <w:t>b</w:t>
      </w:r>
      <w:r w:rsidRPr="00FC564C">
        <w:rPr>
          <w:rFonts w:eastAsia="Calibri"/>
        </w:rPr>
        <w:t xml:space="preserve">oard reviews project submissions for potential funding, may make suggestions for changes and revisions to the submission, </w:t>
      </w:r>
      <w:r w:rsidR="00E975C5" w:rsidRPr="00FC564C">
        <w:rPr>
          <w:rFonts w:eastAsia="Calibri"/>
        </w:rPr>
        <w:t xml:space="preserve">prioritizes approved projects, </w:t>
      </w:r>
      <w:r w:rsidRPr="00FC564C">
        <w:rPr>
          <w:rFonts w:eastAsia="Calibri"/>
        </w:rPr>
        <w:t xml:space="preserve">and </w:t>
      </w:r>
      <w:r w:rsidR="00C164D1" w:rsidRPr="00FC564C">
        <w:rPr>
          <w:rFonts w:eastAsia="Calibri"/>
        </w:rPr>
        <w:t>approves</w:t>
      </w:r>
      <w:r w:rsidRPr="00FC564C">
        <w:rPr>
          <w:rFonts w:eastAsia="Calibri"/>
        </w:rPr>
        <w:t xml:space="preserve"> funding</w:t>
      </w:r>
      <w:r w:rsidR="000B0BAD" w:rsidRPr="00FC564C">
        <w:rPr>
          <w:rFonts w:eastAsia="Calibri"/>
        </w:rPr>
        <w:t xml:space="preserve">. </w:t>
      </w:r>
    </w:p>
    <w:p w14:paraId="24E3F208" w14:textId="78AE8949" w:rsidR="00A22D7D" w:rsidRPr="00FC564C" w:rsidRDefault="000E6766" w:rsidP="00E41CD0">
      <w:pPr>
        <w:pStyle w:val="ListParagraph"/>
        <w:numPr>
          <w:ilvl w:val="0"/>
          <w:numId w:val="39"/>
        </w:numPr>
        <w:rPr>
          <w:rFonts w:eastAsia="Calibri"/>
        </w:rPr>
      </w:pPr>
      <w:r w:rsidRPr="00FC564C">
        <w:rPr>
          <w:rFonts w:eastAsia="Calibri"/>
        </w:rPr>
        <w:t>T</w:t>
      </w:r>
      <w:r w:rsidR="004543E6" w:rsidRPr="00FC564C">
        <w:rPr>
          <w:rFonts w:eastAsia="Calibri"/>
        </w:rPr>
        <w:t>h</w:t>
      </w:r>
      <w:r w:rsidRPr="00FC564C">
        <w:rPr>
          <w:rFonts w:eastAsia="Calibri"/>
        </w:rPr>
        <w:t xml:space="preserve">e </w:t>
      </w:r>
      <w:r w:rsidR="00B85EE4" w:rsidRPr="00FC564C">
        <w:rPr>
          <w:rFonts w:eastAsia="Calibri"/>
        </w:rPr>
        <w:t>r</w:t>
      </w:r>
      <w:r w:rsidRPr="00FC564C">
        <w:rPr>
          <w:rFonts w:eastAsia="Calibri"/>
        </w:rPr>
        <w:t xml:space="preserve">esearch </w:t>
      </w:r>
      <w:r w:rsidR="00B85EE4" w:rsidRPr="00FC564C">
        <w:rPr>
          <w:rFonts w:eastAsia="Calibri"/>
        </w:rPr>
        <w:t>b</w:t>
      </w:r>
      <w:r w:rsidRPr="00FC564C">
        <w:rPr>
          <w:rFonts w:eastAsia="Calibri"/>
        </w:rPr>
        <w:t xml:space="preserve">oard reviews the progress of funded research projects via the </w:t>
      </w:r>
      <w:r w:rsidR="00B85EE4" w:rsidRPr="00FC564C">
        <w:rPr>
          <w:rFonts w:eastAsia="Calibri"/>
        </w:rPr>
        <w:t>“</w:t>
      </w:r>
      <w:r w:rsidRPr="00FC564C">
        <w:rPr>
          <w:rFonts w:eastAsia="Calibri"/>
        </w:rPr>
        <w:t>AFS Research Quarterly Status Update Reports</w:t>
      </w:r>
      <w:r w:rsidR="00B85EE4" w:rsidRPr="00FC564C">
        <w:rPr>
          <w:rFonts w:eastAsia="Calibri"/>
        </w:rPr>
        <w:t>”</w:t>
      </w:r>
      <w:r w:rsidRPr="00FC564C">
        <w:rPr>
          <w:rFonts w:eastAsia="Calibri"/>
        </w:rPr>
        <w:t xml:space="preserve"> filed by the project </w:t>
      </w:r>
      <w:r w:rsidR="004543E6" w:rsidRPr="00FC564C">
        <w:rPr>
          <w:rFonts w:eastAsia="Calibri"/>
        </w:rPr>
        <w:t xml:space="preserve">principal investigator </w:t>
      </w:r>
      <w:r w:rsidRPr="00FC564C">
        <w:rPr>
          <w:rFonts w:eastAsia="Calibri"/>
        </w:rPr>
        <w:t>and the project steering committee chair</w:t>
      </w:r>
      <w:r w:rsidR="00A22D7D" w:rsidRPr="00FC564C">
        <w:rPr>
          <w:rFonts w:eastAsia="Calibri"/>
        </w:rPr>
        <w:t>.</w:t>
      </w:r>
      <w:r w:rsidR="004543E6" w:rsidRPr="00FC564C">
        <w:rPr>
          <w:rFonts w:eastAsia="Calibri"/>
        </w:rPr>
        <w:t xml:space="preserve"> </w:t>
      </w:r>
    </w:p>
    <w:p w14:paraId="57C8D879" w14:textId="2FC1B057" w:rsidR="000E6766" w:rsidRPr="00FC564C" w:rsidRDefault="000E6766" w:rsidP="00E41CD0">
      <w:pPr>
        <w:pStyle w:val="ListParagraph"/>
        <w:numPr>
          <w:ilvl w:val="0"/>
          <w:numId w:val="39"/>
        </w:numPr>
        <w:rPr>
          <w:rFonts w:eastAsia="Calibri"/>
        </w:rPr>
      </w:pPr>
      <w:r w:rsidRPr="00FC564C">
        <w:rPr>
          <w:rFonts w:eastAsia="Calibri"/>
        </w:rPr>
        <w:t xml:space="preserve">The </w:t>
      </w:r>
      <w:r w:rsidR="00B85EE4" w:rsidRPr="00FC564C">
        <w:rPr>
          <w:rFonts w:eastAsia="Calibri"/>
        </w:rPr>
        <w:t>r</w:t>
      </w:r>
      <w:r w:rsidRPr="00FC564C">
        <w:rPr>
          <w:rFonts w:eastAsia="Calibri"/>
        </w:rPr>
        <w:t xml:space="preserve">esearch </w:t>
      </w:r>
      <w:r w:rsidR="00B85EE4" w:rsidRPr="00FC564C">
        <w:rPr>
          <w:rFonts w:eastAsia="Calibri"/>
        </w:rPr>
        <w:t>b</w:t>
      </w:r>
      <w:r w:rsidRPr="00FC564C">
        <w:rPr>
          <w:rFonts w:eastAsia="Calibri"/>
        </w:rPr>
        <w:t>oard submits funding requests to the AFS B</w:t>
      </w:r>
      <w:r w:rsidR="00B85EE4" w:rsidRPr="00FC564C">
        <w:rPr>
          <w:rFonts w:eastAsia="Calibri"/>
        </w:rPr>
        <w:t>OD</w:t>
      </w:r>
      <w:r w:rsidRPr="00FC564C">
        <w:rPr>
          <w:rFonts w:eastAsia="Calibri"/>
        </w:rPr>
        <w:t xml:space="preserve"> and the AFS Finance Committee as needed.</w:t>
      </w:r>
    </w:p>
    <w:p w14:paraId="55DA33E5" w14:textId="29689E19" w:rsidR="00436B13" w:rsidRPr="00332870" w:rsidRDefault="00CC288E" w:rsidP="00E41CD0">
      <w:pPr>
        <w:pStyle w:val="ListParagraph"/>
        <w:numPr>
          <w:ilvl w:val="0"/>
          <w:numId w:val="39"/>
        </w:numPr>
        <w:rPr>
          <w:rFonts w:eastAsia="Calibri"/>
        </w:rPr>
      </w:pPr>
      <w:bookmarkStart w:id="37" w:name="_Hlk93329789"/>
      <w:r w:rsidRPr="00FC564C">
        <w:rPr>
          <w:rFonts w:eastAsia="Calibri"/>
        </w:rPr>
        <w:t xml:space="preserve">The </w:t>
      </w:r>
      <w:r w:rsidR="008F348A">
        <w:rPr>
          <w:rFonts w:eastAsia="Calibri"/>
        </w:rPr>
        <w:t xml:space="preserve">AFS </w:t>
      </w:r>
      <w:r w:rsidR="00C2322C" w:rsidRPr="00FC564C">
        <w:rPr>
          <w:rFonts w:eastAsia="Calibri"/>
        </w:rPr>
        <w:t xml:space="preserve">Vice President of </w:t>
      </w:r>
      <w:r w:rsidRPr="00FC564C">
        <w:rPr>
          <w:rFonts w:eastAsia="Calibri"/>
        </w:rPr>
        <w:t xml:space="preserve">Metalcasting </w:t>
      </w:r>
      <w:r w:rsidR="00061127" w:rsidRPr="00FC564C">
        <w:rPr>
          <w:rFonts w:eastAsia="Calibri"/>
        </w:rPr>
        <w:t>Technical Services</w:t>
      </w:r>
      <w:r w:rsidR="007A4FD7" w:rsidRPr="00FC564C">
        <w:rPr>
          <w:rFonts w:eastAsia="Calibri"/>
        </w:rPr>
        <w:t xml:space="preserve"> </w:t>
      </w:r>
      <w:r w:rsidR="00E1631C" w:rsidRPr="00FC564C">
        <w:rPr>
          <w:rFonts w:eastAsia="Calibri"/>
        </w:rPr>
        <w:t>and/</w:t>
      </w:r>
      <w:r w:rsidR="007A4FD7" w:rsidRPr="00FC564C">
        <w:rPr>
          <w:rFonts w:eastAsia="Calibri"/>
        </w:rPr>
        <w:t>or appointed replacement</w:t>
      </w:r>
      <w:r w:rsidR="00B85EE4" w:rsidRPr="00FC564C">
        <w:rPr>
          <w:rFonts w:eastAsia="Calibri"/>
        </w:rPr>
        <w:t xml:space="preserve">, </w:t>
      </w:r>
      <w:r w:rsidRPr="00FC564C">
        <w:rPr>
          <w:rFonts w:eastAsia="Calibri"/>
        </w:rPr>
        <w:t xml:space="preserve">facilitates the </w:t>
      </w:r>
      <w:r w:rsidR="00B85EE4" w:rsidRPr="00FC564C">
        <w:rPr>
          <w:rFonts w:eastAsia="Calibri"/>
        </w:rPr>
        <w:t>r</w:t>
      </w:r>
      <w:r w:rsidR="0012478E" w:rsidRPr="00FC564C">
        <w:rPr>
          <w:rFonts w:eastAsia="Calibri"/>
        </w:rPr>
        <w:t xml:space="preserve">esearch </w:t>
      </w:r>
      <w:r w:rsidR="00B85EE4" w:rsidRPr="00FC564C">
        <w:rPr>
          <w:rFonts w:eastAsia="Calibri"/>
        </w:rPr>
        <w:t>b</w:t>
      </w:r>
      <w:r w:rsidR="0012478E" w:rsidRPr="00FC564C">
        <w:rPr>
          <w:rFonts w:eastAsia="Calibri"/>
        </w:rPr>
        <w:t xml:space="preserve">oard </w:t>
      </w:r>
      <w:r w:rsidRPr="00FC564C">
        <w:rPr>
          <w:rFonts w:eastAsia="Calibri"/>
        </w:rPr>
        <w:t xml:space="preserve">meetings as needed to meet the mission and conduct business, reports on </w:t>
      </w:r>
      <w:r w:rsidR="00C164D1" w:rsidRPr="00FC564C">
        <w:rPr>
          <w:rFonts w:eastAsia="Calibri"/>
        </w:rPr>
        <w:t xml:space="preserve">the </w:t>
      </w:r>
      <w:r w:rsidRPr="00FC564C">
        <w:rPr>
          <w:rFonts w:eastAsia="Calibri"/>
        </w:rPr>
        <w:t>status and progress of AFS funded, sponsored</w:t>
      </w:r>
      <w:r w:rsidR="00267D99">
        <w:rPr>
          <w:rFonts w:eastAsia="Calibri"/>
        </w:rPr>
        <w:t>,</w:t>
      </w:r>
      <w:r w:rsidRPr="00FC564C">
        <w:rPr>
          <w:rFonts w:eastAsia="Calibri"/>
        </w:rPr>
        <w:t xml:space="preserve"> and monitored</w:t>
      </w:r>
      <w:r w:rsidRPr="00332870">
        <w:rPr>
          <w:rFonts w:eastAsia="Calibri"/>
        </w:rPr>
        <w:t xml:space="preserve"> research, and</w:t>
      </w:r>
      <w:r w:rsidRPr="00395CA8">
        <w:t xml:space="preserve"> </w:t>
      </w:r>
      <w:r w:rsidRPr="00332870">
        <w:rPr>
          <w:rFonts w:eastAsia="Calibri"/>
        </w:rPr>
        <w:t xml:space="preserve">shall keep minutes of all meetings, </w:t>
      </w:r>
      <w:r w:rsidR="0012478E" w:rsidRPr="00332870">
        <w:rPr>
          <w:rFonts w:eastAsia="Calibri"/>
        </w:rPr>
        <w:t xml:space="preserve">submitting </w:t>
      </w:r>
      <w:r w:rsidR="00C164D1" w:rsidRPr="00332870">
        <w:rPr>
          <w:rFonts w:eastAsia="Calibri"/>
        </w:rPr>
        <w:t xml:space="preserve">minutes </w:t>
      </w:r>
      <w:r w:rsidRPr="00332870">
        <w:rPr>
          <w:rFonts w:eastAsia="Calibri"/>
        </w:rPr>
        <w:t>no later than 3 weeks after the meeting</w:t>
      </w:r>
      <w:bookmarkEnd w:id="37"/>
      <w:r w:rsidR="00E975C5" w:rsidRPr="00332870">
        <w:rPr>
          <w:rFonts w:eastAsia="Calibri"/>
        </w:rPr>
        <w:t>.</w:t>
      </w:r>
    </w:p>
    <w:p w14:paraId="0411CB1F" w14:textId="77777777" w:rsidR="003971BF" w:rsidRPr="00395CA8" w:rsidRDefault="003971BF" w:rsidP="00395CA8"/>
    <w:p w14:paraId="405735EE" w14:textId="77777777" w:rsidR="009D2F1F" w:rsidRDefault="009D2F1F">
      <w:pPr>
        <w:widowControl/>
        <w:rPr>
          <w:b/>
          <w:sz w:val="28"/>
        </w:rPr>
      </w:pPr>
      <w:r>
        <w:br w:type="page"/>
      </w:r>
    </w:p>
    <w:p w14:paraId="5BFFE434" w14:textId="3CE1DFE5" w:rsidR="00F27503" w:rsidRPr="00395CA8" w:rsidRDefault="00436B13" w:rsidP="00FF589A">
      <w:pPr>
        <w:pStyle w:val="Heading6"/>
      </w:pPr>
      <w:bookmarkStart w:id="38" w:name="_Toc167437534"/>
      <w:r w:rsidRPr="00395CA8">
        <w:lastRenderedPageBreak/>
        <w:t>S</w:t>
      </w:r>
      <w:r w:rsidR="00B256E3" w:rsidRPr="00395CA8">
        <w:t>ECTION 2: COMMITTEE INFORMATION &amp;</w:t>
      </w:r>
      <w:r w:rsidR="00A47DDB" w:rsidRPr="00395CA8">
        <w:t xml:space="preserve"> </w:t>
      </w:r>
      <w:r w:rsidR="00B256E3" w:rsidRPr="00395CA8">
        <w:t>PROCEDURES</w:t>
      </w:r>
      <w:bookmarkEnd w:id="38"/>
    </w:p>
    <w:p w14:paraId="225CBBF7" w14:textId="77777777" w:rsidR="009D2F1F" w:rsidRDefault="009D2F1F" w:rsidP="00395CA8">
      <w:pPr>
        <w:rPr>
          <w:rFonts w:eastAsia="Calibri"/>
        </w:rPr>
      </w:pPr>
    </w:p>
    <w:p w14:paraId="33B01A9B" w14:textId="6CBCCEF7" w:rsidR="00187DA0" w:rsidRPr="00395CA8" w:rsidRDefault="00F27503" w:rsidP="00FB453C">
      <w:pPr>
        <w:pStyle w:val="Heading1"/>
        <w:numPr>
          <w:ilvl w:val="0"/>
          <w:numId w:val="26"/>
        </w:numPr>
      </w:pPr>
      <w:bookmarkStart w:id="39" w:name="_Toc167437535"/>
      <w:r w:rsidRPr="00395CA8">
        <w:t>TECHNICAL COUNCIL</w:t>
      </w:r>
      <w:bookmarkEnd w:id="39"/>
      <w:r w:rsidR="00F710A6" w:rsidRPr="00395CA8">
        <w:t xml:space="preserve"> </w:t>
      </w:r>
    </w:p>
    <w:p w14:paraId="02E28B9E" w14:textId="362AB948" w:rsidR="00F27503" w:rsidRPr="00395CA8" w:rsidRDefault="00101130" w:rsidP="00A15DC8">
      <w:pPr>
        <w:ind w:firstLine="360"/>
        <w:rPr>
          <w:rFonts w:eastAsia="Calibri"/>
        </w:rPr>
      </w:pPr>
      <w:r w:rsidRPr="00395CA8">
        <w:rPr>
          <w:rFonts w:eastAsia="Calibri"/>
        </w:rPr>
        <w:t xml:space="preserve">Divisions (10), Committees </w:t>
      </w:r>
      <w:r w:rsidRPr="003371F9">
        <w:rPr>
          <w:rFonts w:eastAsia="Calibri"/>
        </w:rPr>
        <w:t>(</w:t>
      </w:r>
      <w:r w:rsidR="003371F9" w:rsidRPr="003371F9">
        <w:rPr>
          <w:rFonts w:eastAsia="Calibri"/>
        </w:rPr>
        <w:t>3</w:t>
      </w:r>
      <w:r w:rsidR="00D16E83">
        <w:rPr>
          <w:rFonts w:eastAsia="Calibri"/>
        </w:rPr>
        <w:t>7</w:t>
      </w:r>
      <w:r w:rsidR="00187DA0" w:rsidRPr="003371F9">
        <w:rPr>
          <w:rFonts w:eastAsia="Calibri"/>
        </w:rPr>
        <w:t>),</w:t>
      </w:r>
      <w:r w:rsidR="00187DA0" w:rsidRPr="00395CA8">
        <w:rPr>
          <w:rFonts w:eastAsia="Calibri"/>
        </w:rPr>
        <w:t xml:space="preserve"> </w:t>
      </w:r>
      <w:r w:rsidR="0055575E" w:rsidRPr="00395CA8">
        <w:rPr>
          <w:rFonts w:eastAsia="Calibri"/>
        </w:rPr>
        <w:t>Task Groups</w:t>
      </w:r>
      <w:r w:rsidR="00A43B1F" w:rsidRPr="00395CA8">
        <w:rPr>
          <w:rFonts w:eastAsia="Calibri"/>
        </w:rPr>
        <w:t xml:space="preserve"> </w:t>
      </w:r>
      <w:r w:rsidR="00A43B1F" w:rsidRPr="003371F9">
        <w:rPr>
          <w:rFonts w:eastAsia="Calibri"/>
        </w:rPr>
        <w:t>(</w:t>
      </w:r>
      <w:r w:rsidR="00D16E83">
        <w:rPr>
          <w:rFonts w:eastAsia="Calibri"/>
        </w:rPr>
        <w:t>1</w:t>
      </w:r>
      <w:r w:rsidR="00167E08">
        <w:rPr>
          <w:rFonts w:eastAsia="Calibri"/>
        </w:rPr>
        <w:t>2</w:t>
      </w:r>
      <w:r w:rsidR="00A43B1F" w:rsidRPr="003371F9">
        <w:rPr>
          <w:rFonts w:eastAsia="Calibri"/>
        </w:rPr>
        <w:t>)</w:t>
      </w:r>
      <w:r w:rsidR="00C47A1D">
        <w:rPr>
          <w:rFonts w:eastAsia="Calibri"/>
        </w:rPr>
        <w:t>, Working Group (</w:t>
      </w:r>
      <w:r w:rsidR="00ED51AD">
        <w:rPr>
          <w:rFonts w:eastAsia="Calibri"/>
        </w:rPr>
        <w:t>0</w:t>
      </w:r>
      <w:r w:rsidR="00C47A1D">
        <w:rPr>
          <w:rFonts w:eastAsia="Calibri"/>
        </w:rPr>
        <w:t>)</w:t>
      </w:r>
    </w:p>
    <w:p w14:paraId="731CC0BE" w14:textId="77777777" w:rsidR="00A15DC8" w:rsidRDefault="00842B4A" w:rsidP="00395CA8">
      <w:r w:rsidRPr="00395CA8">
        <w:tab/>
      </w:r>
    </w:p>
    <w:p w14:paraId="4812CF04" w14:textId="7764DA6F" w:rsidR="00F27503" w:rsidRPr="00A15DC8" w:rsidRDefault="00F27503" w:rsidP="00A15DC8">
      <w:pPr>
        <w:ind w:firstLine="360"/>
        <w:rPr>
          <w:b/>
          <w:bCs/>
        </w:rPr>
      </w:pPr>
      <w:r w:rsidRPr="00A15DC8">
        <w:rPr>
          <w:b/>
          <w:bCs/>
        </w:rPr>
        <w:t>ADDITIVE MANUFACTURING</w:t>
      </w:r>
      <w:bookmarkStart w:id="40" w:name="_Hlk96159325"/>
      <w:r w:rsidRPr="00A15DC8">
        <w:rPr>
          <w:b/>
          <w:bCs/>
        </w:rPr>
        <w:t xml:space="preserve"> </w:t>
      </w:r>
      <w:r w:rsidR="00547305" w:rsidRPr="00A15DC8">
        <w:rPr>
          <w:b/>
          <w:bCs/>
        </w:rPr>
        <w:t>DIVISION</w:t>
      </w:r>
      <w:bookmarkEnd w:id="40"/>
    </w:p>
    <w:p w14:paraId="149CA327" w14:textId="30DB833D" w:rsidR="00F27503" w:rsidRPr="00395CA8" w:rsidRDefault="00F27503" w:rsidP="00A15DC8">
      <w:pPr>
        <w:ind w:firstLine="720"/>
      </w:pPr>
      <w:r w:rsidRPr="00395CA8">
        <w:t xml:space="preserve">AFS Staff Liaison: </w:t>
      </w:r>
      <w:r w:rsidR="007104C6">
        <w:t>Travis Frush</w:t>
      </w:r>
      <w:r w:rsidR="00851725" w:rsidRPr="00395CA8">
        <w:t xml:space="preserve"> </w:t>
      </w:r>
    </w:p>
    <w:p w14:paraId="582BB95A" w14:textId="335347CE" w:rsidR="000274EB" w:rsidRPr="00395CA8" w:rsidRDefault="000274EB" w:rsidP="00582016">
      <w:pPr>
        <w:tabs>
          <w:tab w:val="left" w:pos="4800"/>
        </w:tabs>
        <w:ind w:firstLine="720"/>
      </w:pPr>
      <w:r w:rsidRPr="00395CA8">
        <w:t>Executive / Program</w:t>
      </w:r>
      <w:r w:rsidR="004A6EB3" w:rsidRPr="00395CA8">
        <w:t xml:space="preserve">s </w:t>
      </w:r>
      <w:r w:rsidR="67BA4061" w:rsidRPr="00395CA8">
        <w:t>and</w:t>
      </w:r>
      <w:r w:rsidR="004A6EB3" w:rsidRPr="00395CA8">
        <w:t xml:space="preserve"> Papers </w:t>
      </w:r>
      <w:r w:rsidR="00582016" w:rsidRPr="00395CA8">
        <w:t>Committee</w:t>
      </w:r>
      <w:r w:rsidR="009A7832">
        <w:t xml:space="preserve"> </w:t>
      </w:r>
    </w:p>
    <w:p w14:paraId="207295A7" w14:textId="0FE40AB7" w:rsidR="003A314D" w:rsidRDefault="003A314D" w:rsidP="004129AA">
      <w:pPr>
        <w:ind w:firstLine="720"/>
      </w:pPr>
      <w:r w:rsidRPr="00395CA8">
        <w:t>3D Print</w:t>
      </w:r>
      <w:r w:rsidR="025AA3BF" w:rsidRPr="00395CA8">
        <w:t>ed</w:t>
      </w:r>
      <w:r w:rsidR="6814CE1C" w:rsidRPr="00395CA8">
        <w:t xml:space="preserve"> Sand</w:t>
      </w:r>
      <w:r w:rsidR="004A6EB3" w:rsidRPr="00395CA8">
        <w:t xml:space="preserve"> </w:t>
      </w:r>
      <w:r w:rsidR="00D16E83">
        <w:t>Task Group</w:t>
      </w:r>
    </w:p>
    <w:p w14:paraId="66E3E6FB" w14:textId="54636AD5" w:rsidR="003A314D" w:rsidRDefault="003A314D" w:rsidP="004129AA">
      <w:pPr>
        <w:ind w:firstLine="720"/>
      </w:pPr>
      <w:r w:rsidRPr="00395CA8">
        <w:t>3D Printed Hard Tooling</w:t>
      </w:r>
      <w:r w:rsidR="004A6EB3" w:rsidRPr="00395CA8">
        <w:t xml:space="preserve"> </w:t>
      </w:r>
      <w:r w:rsidR="00D16E83">
        <w:t>Task Group</w:t>
      </w:r>
    </w:p>
    <w:p w14:paraId="4B598CE3" w14:textId="59C949BF" w:rsidR="00167E08" w:rsidRPr="00395CA8" w:rsidRDefault="00167E08" w:rsidP="004129AA">
      <w:pPr>
        <w:ind w:firstLine="720"/>
      </w:pPr>
      <w:r>
        <w:t>3D Printed Investment Casting Tooling Task Group</w:t>
      </w:r>
    </w:p>
    <w:p w14:paraId="279802EF" w14:textId="77777777" w:rsidR="00A15DC8" w:rsidRDefault="00A15DC8" w:rsidP="00395CA8"/>
    <w:p w14:paraId="209648A7" w14:textId="2D300E0E" w:rsidR="00F27503" w:rsidRPr="004129AA" w:rsidRDefault="00F27503" w:rsidP="004129AA">
      <w:pPr>
        <w:ind w:firstLine="360"/>
        <w:rPr>
          <w:b/>
          <w:bCs/>
        </w:rPr>
      </w:pPr>
      <w:r w:rsidRPr="004129AA">
        <w:rPr>
          <w:b/>
          <w:bCs/>
        </w:rPr>
        <w:t xml:space="preserve">ALUMINUM </w:t>
      </w:r>
      <w:r w:rsidR="52913F37" w:rsidRPr="004129AA">
        <w:rPr>
          <w:b/>
          <w:bCs/>
        </w:rPr>
        <w:t>&amp; LIGHT METAL</w:t>
      </w:r>
      <w:r w:rsidR="1915B724" w:rsidRPr="004129AA">
        <w:rPr>
          <w:b/>
          <w:bCs/>
        </w:rPr>
        <w:t>S</w:t>
      </w:r>
      <w:r w:rsidR="00547305" w:rsidRPr="004129AA">
        <w:rPr>
          <w:b/>
          <w:bCs/>
        </w:rPr>
        <w:t xml:space="preserve"> DIVISION</w:t>
      </w:r>
    </w:p>
    <w:p w14:paraId="406DEB5C" w14:textId="3EFBFE3E" w:rsidR="00F27503" w:rsidRPr="00395CA8" w:rsidRDefault="00F27503" w:rsidP="004129AA">
      <w:pPr>
        <w:ind w:firstLine="720"/>
      </w:pPr>
      <w:r w:rsidRPr="00395CA8">
        <w:t xml:space="preserve">AFS Staff Liaison: </w:t>
      </w:r>
      <w:r w:rsidR="00851725" w:rsidRPr="00395CA8">
        <w:t xml:space="preserve">Brian Began </w:t>
      </w:r>
    </w:p>
    <w:p w14:paraId="4925B298" w14:textId="77777777" w:rsidR="009A7832" w:rsidRDefault="00F27503" w:rsidP="004129AA">
      <w:pPr>
        <w:ind w:firstLine="720"/>
      </w:pPr>
      <w:r w:rsidRPr="00395CA8">
        <w:t xml:space="preserve">Executive </w:t>
      </w:r>
      <w:r w:rsidR="00197742" w:rsidRPr="009A7832">
        <w:t>Task Group</w:t>
      </w:r>
      <w:r w:rsidR="009A7832" w:rsidRPr="009A7832">
        <w:t xml:space="preserve"> </w:t>
      </w:r>
    </w:p>
    <w:p w14:paraId="7A804D79" w14:textId="690D954E" w:rsidR="00F27503" w:rsidRPr="009A7832" w:rsidRDefault="00F27503" w:rsidP="004129AA">
      <w:pPr>
        <w:ind w:firstLine="720"/>
      </w:pPr>
      <w:r w:rsidRPr="009A7832">
        <w:t xml:space="preserve">Program </w:t>
      </w:r>
      <w:r w:rsidR="1DCE415F" w:rsidRPr="009A7832">
        <w:t>and</w:t>
      </w:r>
      <w:r w:rsidRPr="009A7832">
        <w:t xml:space="preserve"> Papers </w:t>
      </w:r>
      <w:r w:rsidR="00197742" w:rsidRPr="009A7832">
        <w:t>Task Group</w:t>
      </w:r>
    </w:p>
    <w:p w14:paraId="27291744" w14:textId="4C1B0B1C" w:rsidR="00F27503" w:rsidRPr="009A7832" w:rsidRDefault="00F27503" w:rsidP="004129AA">
      <w:pPr>
        <w:ind w:firstLine="720"/>
      </w:pPr>
      <w:r w:rsidRPr="009A7832">
        <w:t xml:space="preserve">Process and Properties </w:t>
      </w:r>
      <w:r w:rsidR="00217FE4" w:rsidRPr="009A7832">
        <w:t>Task Group</w:t>
      </w:r>
    </w:p>
    <w:p w14:paraId="6E6E4C5D" w14:textId="793B5612" w:rsidR="00F27503" w:rsidRPr="009A7832" w:rsidRDefault="00F27503" w:rsidP="004129AA">
      <w:pPr>
        <w:ind w:firstLine="720"/>
      </w:pPr>
      <w:r w:rsidRPr="009A7832">
        <w:t xml:space="preserve">Permanent Mold Practices </w:t>
      </w:r>
      <w:r w:rsidR="00217FE4" w:rsidRPr="009A7832">
        <w:t>Task Group</w:t>
      </w:r>
    </w:p>
    <w:p w14:paraId="5F52035C" w14:textId="3C747E99" w:rsidR="003668A2" w:rsidRPr="009A7832" w:rsidRDefault="003668A2" w:rsidP="004129AA">
      <w:pPr>
        <w:ind w:firstLine="720"/>
      </w:pPr>
      <w:r w:rsidRPr="009A7832">
        <w:t xml:space="preserve">Cast Metal Matrix Composite </w:t>
      </w:r>
      <w:r w:rsidR="00217FE4" w:rsidRPr="009A7832">
        <w:t>Task Group</w:t>
      </w:r>
    </w:p>
    <w:p w14:paraId="187482A0" w14:textId="24E04187" w:rsidR="00F27503" w:rsidRPr="00395CA8" w:rsidRDefault="00450A01" w:rsidP="004129AA">
      <w:pPr>
        <w:ind w:firstLine="720"/>
      </w:pPr>
      <w:r w:rsidRPr="009A7832">
        <w:t xml:space="preserve">Adjunct – Magnesium </w:t>
      </w:r>
      <w:r w:rsidR="00217FE4" w:rsidRPr="009A7832">
        <w:t>Task Group</w:t>
      </w:r>
    </w:p>
    <w:p w14:paraId="61286519" w14:textId="77777777" w:rsidR="004129AA" w:rsidRDefault="004129AA" w:rsidP="004129AA">
      <w:pPr>
        <w:ind w:firstLine="360"/>
      </w:pPr>
    </w:p>
    <w:p w14:paraId="48C3EAE6" w14:textId="66B24C5C" w:rsidR="00F27503" w:rsidRPr="004129AA" w:rsidRDefault="00F27503" w:rsidP="004129AA">
      <w:pPr>
        <w:ind w:firstLine="360"/>
        <w:rPr>
          <w:b/>
          <w:bCs/>
        </w:rPr>
      </w:pPr>
      <w:r w:rsidRPr="004129AA">
        <w:rPr>
          <w:b/>
          <w:bCs/>
        </w:rPr>
        <w:t xml:space="preserve">CAST IRON </w:t>
      </w:r>
      <w:r w:rsidR="00547305" w:rsidRPr="004129AA">
        <w:rPr>
          <w:b/>
          <w:bCs/>
        </w:rPr>
        <w:t>DIVISION</w:t>
      </w:r>
    </w:p>
    <w:p w14:paraId="1F174AEE" w14:textId="71BD7A06" w:rsidR="00F27503" w:rsidRPr="00395CA8" w:rsidRDefault="00F27503" w:rsidP="004129AA">
      <w:pPr>
        <w:ind w:firstLine="720"/>
      </w:pPr>
      <w:r w:rsidRPr="00395CA8">
        <w:t>AFS</w:t>
      </w:r>
      <w:r w:rsidR="004129AA">
        <w:t xml:space="preserve"> S</w:t>
      </w:r>
      <w:r w:rsidRPr="00395CA8">
        <w:t xml:space="preserve">taff Liaison: </w:t>
      </w:r>
      <w:r w:rsidR="007104C6">
        <w:t>Travis Frush</w:t>
      </w:r>
      <w:r w:rsidR="00851725" w:rsidRPr="00395CA8">
        <w:t xml:space="preserve"> </w:t>
      </w:r>
    </w:p>
    <w:p w14:paraId="5BA249FA" w14:textId="77777777" w:rsidR="00F27503" w:rsidRPr="00395CA8" w:rsidRDefault="00F27503" w:rsidP="004129AA">
      <w:pPr>
        <w:ind w:firstLine="720"/>
      </w:pPr>
      <w:r w:rsidRPr="00395CA8">
        <w:t>Executive Committee</w:t>
      </w:r>
    </w:p>
    <w:p w14:paraId="7BFCDA87" w14:textId="77777777" w:rsidR="00F27503" w:rsidRPr="00395CA8" w:rsidRDefault="00F27503" w:rsidP="004129AA">
      <w:pPr>
        <w:ind w:firstLine="720"/>
      </w:pPr>
      <w:r w:rsidRPr="00395CA8">
        <w:t>Program and Papers Committee</w:t>
      </w:r>
    </w:p>
    <w:p w14:paraId="2E585DA9" w14:textId="68396BFD" w:rsidR="00F27503" w:rsidRPr="00395CA8" w:rsidRDefault="00F27503" w:rsidP="004129AA">
      <w:pPr>
        <w:ind w:firstLine="720"/>
      </w:pPr>
      <w:r w:rsidRPr="00395CA8">
        <w:t xml:space="preserve">Awards </w:t>
      </w:r>
      <w:r w:rsidR="5244D0EE" w:rsidRPr="00395CA8">
        <w:t>and</w:t>
      </w:r>
      <w:r w:rsidRPr="00395CA8">
        <w:t xml:space="preserve"> Advisory Committee</w:t>
      </w:r>
    </w:p>
    <w:p w14:paraId="0F0DF689" w14:textId="77777777" w:rsidR="00F27503" w:rsidRPr="00395CA8" w:rsidRDefault="00F27503" w:rsidP="004129AA">
      <w:pPr>
        <w:ind w:firstLine="720"/>
      </w:pPr>
      <w:r w:rsidRPr="00395CA8">
        <w:t>Special Irons Committee</w:t>
      </w:r>
    </w:p>
    <w:p w14:paraId="25B7ACF4" w14:textId="77777777" w:rsidR="00F27503" w:rsidRPr="00395CA8" w:rsidRDefault="00F27503" w:rsidP="004129AA">
      <w:pPr>
        <w:ind w:firstLine="720"/>
      </w:pPr>
      <w:r w:rsidRPr="00395CA8">
        <w:t>Gray, Ductile and Compacted Graphite Iron Research Committee</w:t>
      </w:r>
    </w:p>
    <w:p w14:paraId="1272D58D" w14:textId="77777777" w:rsidR="00F27503" w:rsidRPr="00395CA8" w:rsidRDefault="00F27503" w:rsidP="004129AA">
      <w:pPr>
        <w:ind w:firstLine="720"/>
      </w:pPr>
      <w:r w:rsidRPr="00395CA8">
        <w:t xml:space="preserve">Cast Iron Production and Processing Committee </w:t>
      </w:r>
    </w:p>
    <w:p w14:paraId="75F71812" w14:textId="77777777" w:rsidR="004129AA" w:rsidRDefault="004129AA" w:rsidP="004129AA">
      <w:pPr>
        <w:ind w:firstLine="360"/>
        <w:rPr>
          <w:b/>
          <w:bCs/>
        </w:rPr>
      </w:pPr>
    </w:p>
    <w:p w14:paraId="5A772B95" w14:textId="024396A6" w:rsidR="00F27503" w:rsidRPr="004129AA" w:rsidRDefault="00F27503" w:rsidP="004129AA">
      <w:pPr>
        <w:ind w:firstLine="360"/>
        <w:rPr>
          <w:b/>
          <w:bCs/>
        </w:rPr>
      </w:pPr>
      <w:r w:rsidRPr="004129AA">
        <w:rPr>
          <w:b/>
          <w:bCs/>
        </w:rPr>
        <w:t xml:space="preserve">COPPER ALLOY </w:t>
      </w:r>
      <w:r w:rsidR="00547305" w:rsidRPr="004129AA">
        <w:rPr>
          <w:b/>
          <w:bCs/>
        </w:rPr>
        <w:t>DIVISION</w:t>
      </w:r>
    </w:p>
    <w:p w14:paraId="28CFD729" w14:textId="7AEE3B3F" w:rsidR="00F27503" w:rsidRPr="00395CA8" w:rsidRDefault="00F27503" w:rsidP="004129AA">
      <w:pPr>
        <w:ind w:firstLine="720"/>
      </w:pPr>
      <w:r w:rsidRPr="00395CA8">
        <w:t xml:space="preserve">AFS Staff Liaison: </w:t>
      </w:r>
      <w:r w:rsidR="007104C6">
        <w:t>Brian Began</w:t>
      </w:r>
      <w:r w:rsidR="004A6EB3" w:rsidRPr="00395CA8">
        <w:t xml:space="preserve"> </w:t>
      </w:r>
    </w:p>
    <w:p w14:paraId="487E062D" w14:textId="77777777" w:rsidR="00F27503" w:rsidRPr="00395CA8" w:rsidRDefault="00F27503" w:rsidP="004129AA">
      <w:pPr>
        <w:ind w:firstLine="720"/>
      </w:pPr>
      <w:r w:rsidRPr="00395CA8">
        <w:t xml:space="preserve">Executive Committee </w:t>
      </w:r>
    </w:p>
    <w:p w14:paraId="25BFD4BA" w14:textId="77777777" w:rsidR="00F27503" w:rsidRPr="00395CA8" w:rsidRDefault="00F27503" w:rsidP="004129AA">
      <w:pPr>
        <w:ind w:firstLine="720"/>
      </w:pPr>
      <w:r w:rsidRPr="00395CA8">
        <w:t>Nominating Committee</w:t>
      </w:r>
    </w:p>
    <w:p w14:paraId="4B509805" w14:textId="77777777" w:rsidR="00F27503" w:rsidRPr="00395CA8" w:rsidRDefault="00F27503" w:rsidP="004129AA">
      <w:pPr>
        <w:ind w:firstLine="720"/>
      </w:pPr>
      <w:r w:rsidRPr="00395CA8">
        <w:t xml:space="preserve">Program and Papers Committee </w:t>
      </w:r>
    </w:p>
    <w:p w14:paraId="6DE4D759" w14:textId="46414237" w:rsidR="00F27503" w:rsidRPr="009A7832" w:rsidRDefault="00F27503" w:rsidP="004129AA">
      <w:pPr>
        <w:ind w:firstLine="720"/>
      </w:pPr>
      <w:r w:rsidRPr="00395CA8">
        <w:t xml:space="preserve">Research </w:t>
      </w:r>
      <w:r w:rsidR="00581361" w:rsidRPr="009A7832">
        <w:t>Task Group</w:t>
      </w:r>
      <w:r w:rsidR="009A7832" w:rsidRPr="009A7832">
        <w:t xml:space="preserve"> </w:t>
      </w:r>
    </w:p>
    <w:p w14:paraId="7F2661DF" w14:textId="01C283E5" w:rsidR="00F27503" w:rsidRPr="00395CA8" w:rsidRDefault="00F27503" w:rsidP="004129AA">
      <w:pPr>
        <w:ind w:firstLine="720"/>
      </w:pPr>
      <w:r w:rsidRPr="009A7832">
        <w:t xml:space="preserve">Education </w:t>
      </w:r>
      <w:r w:rsidR="00581361" w:rsidRPr="009A7832">
        <w:t>Task Group</w:t>
      </w:r>
    </w:p>
    <w:p w14:paraId="384500CD" w14:textId="77777777" w:rsidR="004129AA" w:rsidRDefault="00842B4A" w:rsidP="00395CA8">
      <w:r w:rsidRPr="00395CA8">
        <w:tab/>
      </w:r>
    </w:p>
    <w:p w14:paraId="7E85A19E" w14:textId="23636C78" w:rsidR="007551BF" w:rsidRPr="004129AA" w:rsidRDefault="007551BF" w:rsidP="004129AA">
      <w:pPr>
        <w:ind w:firstLine="360"/>
        <w:rPr>
          <w:b/>
          <w:bCs/>
        </w:rPr>
      </w:pPr>
      <w:r w:rsidRPr="004129AA">
        <w:rPr>
          <w:b/>
          <w:bCs/>
        </w:rPr>
        <w:t>ENGINEERING</w:t>
      </w:r>
      <w:r w:rsidR="00851725" w:rsidRPr="004129AA">
        <w:rPr>
          <w:b/>
          <w:bCs/>
        </w:rPr>
        <w:t xml:space="preserve"> &amp; SMART MANUFACTURING </w:t>
      </w:r>
      <w:r w:rsidR="00D51217" w:rsidRPr="004129AA">
        <w:rPr>
          <w:b/>
          <w:bCs/>
        </w:rPr>
        <w:t>DIVISION</w:t>
      </w:r>
    </w:p>
    <w:p w14:paraId="6796231B" w14:textId="5505F465" w:rsidR="00994FAC" w:rsidRPr="00395CA8" w:rsidRDefault="00994FAC" w:rsidP="004129AA">
      <w:pPr>
        <w:ind w:firstLine="720"/>
      </w:pPr>
      <w:r w:rsidRPr="00395CA8">
        <w:t xml:space="preserve">AFS Staff Liaison: </w:t>
      </w:r>
      <w:r w:rsidR="007104C6">
        <w:t>Greg Kramer</w:t>
      </w:r>
      <w:r w:rsidR="004A6EB3" w:rsidRPr="00395CA8">
        <w:t xml:space="preserve"> </w:t>
      </w:r>
    </w:p>
    <w:p w14:paraId="05CDB4A1" w14:textId="0D57B512" w:rsidR="00F65608" w:rsidRPr="009A7832" w:rsidRDefault="00F65608" w:rsidP="004129AA">
      <w:pPr>
        <w:ind w:firstLine="720"/>
      </w:pPr>
      <w:r w:rsidRPr="00395CA8">
        <w:t xml:space="preserve">Executive </w:t>
      </w:r>
      <w:r w:rsidR="00236105">
        <w:t>Committee</w:t>
      </w:r>
      <w:r w:rsidR="009A7832" w:rsidRPr="009A7832">
        <w:t xml:space="preserve"> </w:t>
      </w:r>
    </w:p>
    <w:p w14:paraId="3F973498" w14:textId="3383EF3B" w:rsidR="00F65608" w:rsidRPr="009A7832" w:rsidRDefault="009B5C9F" w:rsidP="004129AA">
      <w:pPr>
        <w:ind w:firstLine="720"/>
      </w:pPr>
      <w:r w:rsidRPr="009A7832">
        <w:t xml:space="preserve">Program and Papers </w:t>
      </w:r>
      <w:r w:rsidR="00D614C5" w:rsidRPr="009A7832">
        <w:t>Task Group</w:t>
      </w:r>
    </w:p>
    <w:p w14:paraId="342D02BE" w14:textId="0B15F202" w:rsidR="00FD3525" w:rsidRPr="009A7832" w:rsidRDefault="00524C73" w:rsidP="004129AA">
      <w:pPr>
        <w:ind w:firstLine="720"/>
      </w:pPr>
      <w:r w:rsidRPr="009A7832">
        <w:t xml:space="preserve">Smart Industry </w:t>
      </w:r>
      <w:r w:rsidR="00FD3525" w:rsidRPr="009A7832">
        <w:t>4.0 Committee</w:t>
      </w:r>
    </w:p>
    <w:p w14:paraId="5805324C" w14:textId="2BD750F6" w:rsidR="00994FAC" w:rsidRPr="00395CA8" w:rsidRDefault="009E48C5" w:rsidP="00395CA8">
      <w:r w:rsidRPr="009A7832">
        <w:tab/>
      </w:r>
      <w:r w:rsidR="00851725" w:rsidRPr="009A7832">
        <w:t>Standards</w:t>
      </w:r>
      <w:r w:rsidR="00C37FCD" w:rsidRPr="009A7832">
        <w:t xml:space="preserve"> </w:t>
      </w:r>
      <w:r w:rsidR="389AE8C5" w:rsidRPr="009A7832">
        <w:t>and</w:t>
      </w:r>
      <w:r w:rsidR="00C37FCD" w:rsidRPr="009A7832">
        <w:t xml:space="preserve"> </w:t>
      </w:r>
      <w:r w:rsidR="00851725" w:rsidRPr="009A7832">
        <w:t xml:space="preserve">Common Languages </w:t>
      </w:r>
      <w:r w:rsidR="00ED51AD">
        <w:t>Committee</w:t>
      </w:r>
    </w:p>
    <w:p w14:paraId="6BCA3EF7" w14:textId="77777777" w:rsidR="00EF5185" w:rsidRDefault="00EF5185" w:rsidP="004129AA">
      <w:pPr>
        <w:ind w:firstLine="360"/>
        <w:rPr>
          <w:b/>
          <w:bCs/>
        </w:rPr>
      </w:pPr>
    </w:p>
    <w:p w14:paraId="535EDCF3" w14:textId="77777777" w:rsidR="0033178F" w:rsidRDefault="0033178F" w:rsidP="004129AA">
      <w:pPr>
        <w:ind w:firstLine="360"/>
        <w:rPr>
          <w:b/>
          <w:bCs/>
        </w:rPr>
      </w:pPr>
    </w:p>
    <w:p w14:paraId="5A6784BE" w14:textId="0977C8CC" w:rsidR="00F27503" w:rsidRPr="004129AA" w:rsidRDefault="00F27503" w:rsidP="004129AA">
      <w:pPr>
        <w:ind w:firstLine="360"/>
        <w:rPr>
          <w:b/>
          <w:bCs/>
        </w:rPr>
      </w:pPr>
      <w:r w:rsidRPr="004129AA">
        <w:rPr>
          <w:b/>
          <w:bCs/>
        </w:rPr>
        <w:lastRenderedPageBreak/>
        <w:t>ENVIRONMENTAL</w:t>
      </w:r>
      <w:r w:rsidR="004A6EB3" w:rsidRPr="004129AA">
        <w:rPr>
          <w:b/>
          <w:bCs/>
        </w:rPr>
        <w:t>,</w:t>
      </w:r>
      <w:r w:rsidRPr="004129AA">
        <w:rPr>
          <w:b/>
          <w:bCs/>
        </w:rPr>
        <w:t xml:space="preserve"> HEALTH &amp; SAFETY</w:t>
      </w:r>
      <w:r w:rsidR="00D51217" w:rsidRPr="004129AA">
        <w:rPr>
          <w:b/>
          <w:bCs/>
        </w:rPr>
        <w:t xml:space="preserve"> DIVISION</w:t>
      </w:r>
      <w:r w:rsidRPr="004129AA">
        <w:rPr>
          <w:b/>
          <w:bCs/>
        </w:rPr>
        <w:t xml:space="preserve"> </w:t>
      </w:r>
    </w:p>
    <w:p w14:paraId="505C65E2" w14:textId="7E3D51FB" w:rsidR="00F27503" w:rsidRPr="00395CA8" w:rsidRDefault="00F27503" w:rsidP="004129AA">
      <w:pPr>
        <w:ind w:firstLine="720"/>
      </w:pPr>
      <w:r w:rsidRPr="00395CA8">
        <w:t xml:space="preserve">AFS Staff Liaison: </w:t>
      </w:r>
      <w:r w:rsidR="00851725" w:rsidRPr="00395CA8">
        <w:t xml:space="preserve">Greg Kramer </w:t>
      </w:r>
    </w:p>
    <w:p w14:paraId="03BD686C" w14:textId="77777777" w:rsidR="00F27503" w:rsidRPr="00395CA8" w:rsidRDefault="00F27503" w:rsidP="004129AA">
      <w:pPr>
        <w:ind w:firstLine="720"/>
      </w:pPr>
      <w:r w:rsidRPr="00395CA8">
        <w:t>Executive Committee</w:t>
      </w:r>
    </w:p>
    <w:p w14:paraId="145B9822" w14:textId="77777777" w:rsidR="00F27503" w:rsidRPr="00395CA8" w:rsidRDefault="00F27503" w:rsidP="004129AA">
      <w:pPr>
        <w:ind w:firstLine="720"/>
      </w:pPr>
      <w:r w:rsidRPr="00395CA8">
        <w:t xml:space="preserve">Program and Papers Committee </w:t>
      </w:r>
    </w:p>
    <w:p w14:paraId="18E7F9DD" w14:textId="77777777" w:rsidR="00F27503" w:rsidRPr="00395CA8" w:rsidRDefault="00F27503" w:rsidP="004129AA">
      <w:pPr>
        <w:ind w:firstLine="720"/>
      </w:pPr>
      <w:r w:rsidRPr="00395CA8">
        <w:t xml:space="preserve">Air Quality Committee </w:t>
      </w:r>
    </w:p>
    <w:p w14:paraId="16695EE4" w14:textId="6C72A027" w:rsidR="00F27503" w:rsidRPr="00395CA8" w:rsidRDefault="004A6EB3" w:rsidP="004129AA">
      <w:pPr>
        <w:ind w:firstLine="720"/>
      </w:pPr>
      <w:r w:rsidRPr="00395CA8">
        <w:t xml:space="preserve">Water, Waste </w:t>
      </w:r>
      <w:r w:rsidR="29155B30" w:rsidRPr="00395CA8">
        <w:t>and</w:t>
      </w:r>
      <w:r w:rsidRPr="00395CA8">
        <w:t xml:space="preserve"> Byproducts Management Committee </w:t>
      </w:r>
    </w:p>
    <w:p w14:paraId="3C1FB9B7" w14:textId="77777777" w:rsidR="004129AA" w:rsidRDefault="00F27503" w:rsidP="004129AA">
      <w:pPr>
        <w:ind w:firstLine="720"/>
      </w:pPr>
      <w:r w:rsidRPr="00395CA8">
        <w:t xml:space="preserve">Safety </w:t>
      </w:r>
      <w:r w:rsidR="30AED83B" w:rsidRPr="00395CA8">
        <w:t>and</w:t>
      </w:r>
      <w:r w:rsidRPr="00395CA8">
        <w:t xml:space="preserve"> Health Committee</w:t>
      </w:r>
    </w:p>
    <w:p w14:paraId="1709B397" w14:textId="77777777" w:rsidR="004129AA" w:rsidRDefault="004129AA" w:rsidP="004129AA"/>
    <w:p w14:paraId="76C943C5" w14:textId="2824637E" w:rsidR="00F27503" w:rsidRPr="004129AA" w:rsidRDefault="00F27503" w:rsidP="004129AA">
      <w:pPr>
        <w:ind w:firstLine="360"/>
        <w:rPr>
          <w:b/>
          <w:bCs/>
        </w:rPr>
      </w:pPr>
      <w:r w:rsidRPr="004129AA">
        <w:rPr>
          <w:b/>
          <w:bCs/>
        </w:rPr>
        <w:t>LOST FOAM CASTING</w:t>
      </w:r>
      <w:r w:rsidR="00D51217" w:rsidRPr="004129AA">
        <w:rPr>
          <w:b/>
          <w:bCs/>
        </w:rPr>
        <w:t xml:space="preserve"> DIVISION</w:t>
      </w:r>
      <w:r w:rsidRPr="004129AA">
        <w:rPr>
          <w:b/>
          <w:bCs/>
        </w:rPr>
        <w:t xml:space="preserve"> </w:t>
      </w:r>
    </w:p>
    <w:p w14:paraId="285ABFDF" w14:textId="29D0210F" w:rsidR="00851725" w:rsidRPr="00395CA8" w:rsidRDefault="00851725" w:rsidP="004129AA">
      <w:pPr>
        <w:ind w:firstLine="720"/>
      </w:pPr>
      <w:r w:rsidRPr="00395CA8">
        <w:t xml:space="preserve">AFS Staff Liaison: Bo Wallace  </w:t>
      </w:r>
    </w:p>
    <w:p w14:paraId="1FEE6DDE" w14:textId="1040FDF1" w:rsidR="00F27503" w:rsidRPr="00395CA8" w:rsidRDefault="00F27503" w:rsidP="004129AA">
      <w:pPr>
        <w:ind w:left="720"/>
      </w:pPr>
      <w:r w:rsidRPr="00395CA8">
        <w:t xml:space="preserve">Executive Committee </w:t>
      </w:r>
    </w:p>
    <w:p w14:paraId="18F99326" w14:textId="77777777" w:rsidR="00F27503" w:rsidRPr="00395CA8" w:rsidRDefault="00F27503" w:rsidP="004129AA">
      <w:pPr>
        <w:ind w:firstLine="720"/>
      </w:pPr>
      <w:r w:rsidRPr="00395CA8">
        <w:t xml:space="preserve">Program and Papers Committee </w:t>
      </w:r>
    </w:p>
    <w:p w14:paraId="185CFCEE" w14:textId="77777777" w:rsidR="004129AA" w:rsidRDefault="00F27503" w:rsidP="004129AA">
      <w:pPr>
        <w:ind w:firstLine="720"/>
      </w:pPr>
      <w:r w:rsidRPr="00395CA8">
        <w:t>Research Committee</w:t>
      </w:r>
    </w:p>
    <w:p w14:paraId="398EE6CE" w14:textId="07350712" w:rsidR="00F27503" w:rsidRPr="00395CA8" w:rsidRDefault="00F27503" w:rsidP="004129AA">
      <w:pPr>
        <w:ind w:firstLine="720"/>
      </w:pPr>
      <w:r w:rsidRPr="00395CA8">
        <w:t xml:space="preserve"> </w:t>
      </w:r>
    </w:p>
    <w:p w14:paraId="3A394A0C" w14:textId="42600390" w:rsidR="000E51A1" w:rsidRPr="004129AA" w:rsidRDefault="000E51A1" w:rsidP="004129AA">
      <w:pPr>
        <w:ind w:firstLine="360"/>
        <w:rPr>
          <w:b/>
          <w:bCs/>
        </w:rPr>
      </w:pPr>
      <w:r w:rsidRPr="004129AA">
        <w:rPr>
          <w:b/>
          <w:bCs/>
        </w:rPr>
        <w:t>MELTING METHODS &amp; MATERIALS</w:t>
      </w:r>
      <w:r w:rsidR="00D51217" w:rsidRPr="004129AA">
        <w:rPr>
          <w:b/>
          <w:bCs/>
        </w:rPr>
        <w:t xml:space="preserve"> DIVISION</w:t>
      </w:r>
      <w:r w:rsidRPr="004129AA">
        <w:rPr>
          <w:b/>
          <w:bCs/>
        </w:rPr>
        <w:t xml:space="preserve"> </w:t>
      </w:r>
    </w:p>
    <w:p w14:paraId="42DA86B3" w14:textId="31E6DFD4" w:rsidR="000E51A1" w:rsidRPr="00395CA8" w:rsidRDefault="000E51A1" w:rsidP="004129AA">
      <w:pPr>
        <w:ind w:firstLine="720"/>
      </w:pPr>
      <w:r w:rsidRPr="00395CA8">
        <w:t>AFS Staff Liai</w:t>
      </w:r>
      <w:r w:rsidR="005E0723" w:rsidRPr="00395CA8">
        <w:t xml:space="preserve">son: </w:t>
      </w:r>
      <w:r w:rsidR="007104C6">
        <w:t>Travis Frush</w:t>
      </w:r>
      <w:r w:rsidR="001A7038" w:rsidRPr="00395CA8">
        <w:t xml:space="preserve"> </w:t>
      </w:r>
    </w:p>
    <w:p w14:paraId="546E60C9" w14:textId="77777777" w:rsidR="000E51A1" w:rsidRPr="00395CA8" w:rsidRDefault="009B5C9F" w:rsidP="004129AA">
      <w:pPr>
        <w:ind w:left="720"/>
      </w:pPr>
      <w:r w:rsidRPr="00395CA8">
        <w:t>Executive Committee</w:t>
      </w:r>
    </w:p>
    <w:p w14:paraId="2983DE1B" w14:textId="77777777" w:rsidR="000E51A1" w:rsidRPr="00395CA8" w:rsidRDefault="009B5C9F" w:rsidP="004129AA">
      <w:pPr>
        <w:ind w:firstLine="720"/>
      </w:pPr>
      <w:r w:rsidRPr="00395CA8">
        <w:t xml:space="preserve">Program and Papers Committee </w:t>
      </w:r>
    </w:p>
    <w:p w14:paraId="42EC788B" w14:textId="77777777" w:rsidR="000E51A1" w:rsidRPr="00395CA8" w:rsidRDefault="000E51A1" w:rsidP="004129AA">
      <w:pPr>
        <w:ind w:firstLine="720"/>
      </w:pPr>
      <w:r w:rsidRPr="00395CA8">
        <w:t>Coreles</w:t>
      </w:r>
      <w:r w:rsidR="009B5C9F" w:rsidRPr="00395CA8">
        <w:t xml:space="preserve">s Induction Furnace Committee </w:t>
      </w:r>
    </w:p>
    <w:p w14:paraId="04D931F5" w14:textId="77777777" w:rsidR="000E51A1" w:rsidRPr="00395CA8" w:rsidRDefault="000E51A1" w:rsidP="004129AA">
      <w:pPr>
        <w:ind w:firstLine="720"/>
      </w:pPr>
      <w:r w:rsidRPr="00395CA8">
        <w:t>Channe</w:t>
      </w:r>
      <w:r w:rsidR="009B5C9F" w:rsidRPr="00395CA8">
        <w:t xml:space="preserve">l Induction Furnace Committee </w:t>
      </w:r>
    </w:p>
    <w:p w14:paraId="1B5E4618" w14:textId="69BFBBAD" w:rsidR="000E51A1" w:rsidRPr="00395CA8" w:rsidRDefault="000E51A1" w:rsidP="004129AA">
      <w:pPr>
        <w:ind w:firstLine="720"/>
      </w:pPr>
      <w:r w:rsidRPr="00395CA8">
        <w:t>Cupol</w:t>
      </w:r>
      <w:r w:rsidR="009B5C9F" w:rsidRPr="00395CA8">
        <w:t xml:space="preserve">a </w:t>
      </w:r>
      <w:r w:rsidR="003652DB" w:rsidRPr="00395CA8">
        <w:t xml:space="preserve">Furnace </w:t>
      </w:r>
      <w:r w:rsidR="009B5C9F" w:rsidRPr="00395CA8">
        <w:t>Committee</w:t>
      </w:r>
    </w:p>
    <w:p w14:paraId="0AB3C224" w14:textId="33B5CDAE" w:rsidR="000E51A1" w:rsidRDefault="009B5C9F" w:rsidP="004129AA">
      <w:pPr>
        <w:ind w:firstLine="720"/>
      </w:pPr>
      <w:r w:rsidRPr="00395CA8">
        <w:t xml:space="preserve">Charge Materials Committee </w:t>
      </w:r>
    </w:p>
    <w:p w14:paraId="60A064ED" w14:textId="77777777" w:rsidR="004129AA" w:rsidRPr="004129AA" w:rsidRDefault="004129AA" w:rsidP="004129AA">
      <w:pPr>
        <w:ind w:firstLine="720"/>
        <w:rPr>
          <w:b/>
          <w:bCs/>
        </w:rPr>
      </w:pPr>
    </w:p>
    <w:p w14:paraId="7BDE808A" w14:textId="044CB457" w:rsidR="00F27503" w:rsidRPr="004129AA" w:rsidRDefault="00F27503" w:rsidP="004129AA">
      <w:pPr>
        <w:ind w:firstLine="360"/>
        <w:rPr>
          <w:b/>
          <w:bCs/>
        </w:rPr>
      </w:pPr>
      <w:r w:rsidRPr="004129AA">
        <w:rPr>
          <w:b/>
          <w:bCs/>
        </w:rPr>
        <w:t>MOLDING METHODS &amp; MATERIALS</w:t>
      </w:r>
      <w:r w:rsidR="00D51217" w:rsidRPr="004129AA">
        <w:rPr>
          <w:b/>
          <w:bCs/>
        </w:rPr>
        <w:t xml:space="preserve"> DIVISION</w:t>
      </w:r>
      <w:r w:rsidRPr="004129AA">
        <w:rPr>
          <w:b/>
          <w:bCs/>
        </w:rPr>
        <w:t xml:space="preserve"> </w:t>
      </w:r>
    </w:p>
    <w:p w14:paraId="21F62412" w14:textId="7BCF198A" w:rsidR="00F27503" w:rsidRPr="00395CA8" w:rsidRDefault="00F27503" w:rsidP="004129AA">
      <w:pPr>
        <w:ind w:firstLine="720"/>
      </w:pPr>
      <w:r w:rsidRPr="00395CA8">
        <w:t xml:space="preserve">AFS Staff Liaison: </w:t>
      </w:r>
      <w:r w:rsidR="005A1A8A">
        <w:t>T</w:t>
      </w:r>
      <w:r w:rsidR="007104C6">
        <w:t>ravis Frush</w:t>
      </w:r>
      <w:r w:rsidR="004A6EB3" w:rsidRPr="00395CA8">
        <w:t xml:space="preserve"> </w:t>
      </w:r>
    </w:p>
    <w:p w14:paraId="7AD29CC7" w14:textId="77777777" w:rsidR="00F27503" w:rsidRPr="00395CA8" w:rsidRDefault="00F27503" w:rsidP="004129AA">
      <w:pPr>
        <w:ind w:firstLine="720"/>
      </w:pPr>
      <w:r w:rsidRPr="00395CA8">
        <w:t xml:space="preserve">Executive Committee </w:t>
      </w:r>
    </w:p>
    <w:p w14:paraId="39EB91C8" w14:textId="328D40D0" w:rsidR="7C9BD4E6" w:rsidRPr="00395CA8" w:rsidRDefault="7C9BD4E6" w:rsidP="004129AA">
      <w:pPr>
        <w:ind w:firstLine="720"/>
      </w:pPr>
      <w:r w:rsidRPr="00395CA8">
        <w:t>Programs and Papers Committee</w:t>
      </w:r>
    </w:p>
    <w:p w14:paraId="7CD5811D" w14:textId="77777777" w:rsidR="00F27503" w:rsidRPr="00395CA8" w:rsidRDefault="00F27503" w:rsidP="004129AA">
      <w:pPr>
        <w:ind w:firstLine="720"/>
      </w:pPr>
      <w:r w:rsidRPr="00395CA8">
        <w:t xml:space="preserve">Technical Publications Monitoring Committee </w:t>
      </w:r>
    </w:p>
    <w:p w14:paraId="25C73B6F" w14:textId="75E8700D" w:rsidR="00F27503" w:rsidRPr="00395CA8" w:rsidRDefault="00F27503" w:rsidP="004129AA">
      <w:pPr>
        <w:ind w:firstLine="720"/>
      </w:pPr>
      <w:r w:rsidRPr="00395CA8">
        <w:t xml:space="preserve">Honorary Awards </w:t>
      </w:r>
      <w:r w:rsidR="260846D1" w:rsidRPr="00395CA8">
        <w:t>and</w:t>
      </w:r>
      <w:r w:rsidRPr="00395CA8">
        <w:t xml:space="preserve"> Nominating Committee </w:t>
      </w:r>
    </w:p>
    <w:p w14:paraId="673FDB93" w14:textId="77777777" w:rsidR="00F27503" w:rsidRPr="00395CA8" w:rsidRDefault="00F27503" w:rsidP="004129AA">
      <w:pPr>
        <w:ind w:firstLine="720"/>
      </w:pPr>
      <w:r w:rsidRPr="00395CA8">
        <w:t>Mold-Metal Interface Reactions Committee</w:t>
      </w:r>
    </w:p>
    <w:p w14:paraId="17D796D5" w14:textId="77777777" w:rsidR="00F27503" w:rsidRPr="00395CA8" w:rsidRDefault="00F27503" w:rsidP="004129AA">
      <w:pPr>
        <w:ind w:firstLine="720"/>
      </w:pPr>
      <w:r w:rsidRPr="00395CA8">
        <w:t>Foundry Sand Additives Committee</w:t>
      </w:r>
    </w:p>
    <w:p w14:paraId="44C22998" w14:textId="0C66F501" w:rsidR="00F27503" w:rsidRPr="00395CA8" w:rsidRDefault="00F27503" w:rsidP="004129AA">
      <w:pPr>
        <w:ind w:firstLine="720"/>
      </w:pPr>
      <w:r w:rsidRPr="00395CA8">
        <w:t xml:space="preserve">Cured Sand </w:t>
      </w:r>
      <w:r w:rsidR="66324D2B" w:rsidRPr="00395CA8">
        <w:t>and</w:t>
      </w:r>
      <w:r w:rsidRPr="00395CA8">
        <w:t xml:space="preserve"> Aggregate Committee</w:t>
      </w:r>
    </w:p>
    <w:p w14:paraId="67C2793E" w14:textId="77777777" w:rsidR="00F27503" w:rsidRPr="00395CA8" w:rsidRDefault="00F27503" w:rsidP="004129AA">
      <w:pPr>
        <w:ind w:firstLine="720"/>
      </w:pPr>
      <w:r w:rsidRPr="00395CA8">
        <w:t>Investment Casting Committee</w:t>
      </w:r>
    </w:p>
    <w:p w14:paraId="0EA45CB0" w14:textId="77777777" w:rsidR="004129AA" w:rsidRDefault="00F27503" w:rsidP="004129AA">
      <w:pPr>
        <w:ind w:firstLine="720"/>
      </w:pPr>
      <w:r w:rsidRPr="00395CA8">
        <w:t>Green Sand Molding Committee</w:t>
      </w:r>
    </w:p>
    <w:p w14:paraId="2AB2353D" w14:textId="249BF8CB" w:rsidR="00F27503" w:rsidRPr="00395CA8" w:rsidRDefault="00F27503" w:rsidP="004129AA">
      <w:pPr>
        <w:ind w:firstLine="720"/>
      </w:pPr>
      <w:r w:rsidRPr="00395CA8">
        <w:t xml:space="preserve"> </w:t>
      </w:r>
    </w:p>
    <w:p w14:paraId="11B1265A" w14:textId="528496B7" w:rsidR="00121B22" w:rsidRPr="004129AA" w:rsidRDefault="00121B22" w:rsidP="004129AA">
      <w:pPr>
        <w:ind w:firstLine="360"/>
        <w:rPr>
          <w:b/>
          <w:bCs/>
        </w:rPr>
      </w:pPr>
      <w:r w:rsidRPr="004129AA">
        <w:rPr>
          <w:b/>
          <w:bCs/>
        </w:rPr>
        <w:t>STEEL</w:t>
      </w:r>
      <w:r w:rsidR="00D51217" w:rsidRPr="004129AA">
        <w:rPr>
          <w:b/>
          <w:bCs/>
        </w:rPr>
        <w:t xml:space="preserve"> DIVISION</w:t>
      </w:r>
    </w:p>
    <w:p w14:paraId="5E03EDD8" w14:textId="0D3DBD1A" w:rsidR="00121B22" w:rsidRPr="00395CA8" w:rsidRDefault="00121B22" w:rsidP="004129AA">
      <w:pPr>
        <w:ind w:firstLine="720"/>
      </w:pPr>
      <w:r w:rsidRPr="00395CA8">
        <w:t xml:space="preserve">AFS Staff Liaison: </w:t>
      </w:r>
      <w:r w:rsidR="00135966">
        <w:t>Greg Kramer</w:t>
      </w:r>
      <w:r w:rsidR="00851725" w:rsidRPr="00395CA8">
        <w:t xml:space="preserve"> </w:t>
      </w:r>
    </w:p>
    <w:p w14:paraId="25D4960D" w14:textId="1CF665A2" w:rsidR="009A7832" w:rsidRPr="00395CA8" w:rsidRDefault="49132B01" w:rsidP="009A7832">
      <w:pPr>
        <w:tabs>
          <w:tab w:val="left" w:pos="4800"/>
        </w:tabs>
        <w:ind w:firstLine="720"/>
      </w:pPr>
      <w:r w:rsidRPr="00395CA8">
        <w:t xml:space="preserve">Executive </w:t>
      </w:r>
      <w:r w:rsidR="002D17C8">
        <w:t xml:space="preserve">/ </w:t>
      </w:r>
      <w:r w:rsidR="7B96B362" w:rsidRPr="00395CA8">
        <w:t>Programs and Papers</w:t>
      </w:r>
      <w:r w:rsidR="002D17C8" w:rsidRPr="002D17C8">
        <w:t xml:space="preserve"> </w:t>
      </w:r>
      <w:r w:rsidR="002D17C8" w:rsidRPr="00395CA8">
        <w:t>Committee</w:t>
      </w:r>
      <w:r w:rsidR="009A7832">
        <w:t xml:space="preserve"> </w:t>
      </w:r>
    </w:p>
    <w:p w14:paraId="38CC698A" w14:textId="2E283963" w:rsidR="00BF336A" w:rsidRDefault="00BF336A" w:rsidP="002D17C8">
      <w:pPr>
        <w:ind w:left="720"/>
      </w:pPr>
    </w:p>
    <w:p w14:paraId="6E86991B" w14:textId="77777777" w:rsidR="00CA1002" w:rsidRPr="00395CA8" w:rsidRDefault="00CA1002" w:rsidP="00395CA8"/>
    <w:p w14:paraId="3D054FA6" w14:textId="28757660" w:rsidR="006C5C10" w:rsidRPr="00395CA8" w:rsidRDefault="00F27503" w:rsidP="00FB453C">
      <w:pPr>
        <w:pStyle w:val="Heading1"/>
      </w:pPr>
      <w:bookmarkStart w:id="41" w:name="_Toc167437536"/>
      <w:r w:rsidRPr="00395CA8">
        <w:t>MANAGEMENT COUNCIL</w:t>
      </w:r>
      <w:bookmarkEnd w:id="41"/>
      <w:r w:rsidR="00DF698A" w:rsidRPr="00395CA8">
        <w:t xml:space="preserve"> </w:t>
      </w:r>
    </w:p>
    <w:p w14:paraId="57C863E4" w14:textId="7DF9D655" w:rsidR="00F27503" w:rsidRPr="00395CA8" w:rsidRDefault="003371F9" w:rsidP="00D524D2">
      <w:pPr>
        <w:ind w:firstLine="360"/>
        <w:rPr>
          <w:rFonts w:eastAsia="Calibri"/>
        </w:rPr>
      </w:pPr>
      <w:r>
        <w:rPr>
          <w:rFonts w:eastAsia="Calibri"/>
        </w:rPr>
        <w:t>Divisions (</w:t>
      </w:r>
      <w:r w:rsidR="00F822E7">
        <w:rPr>
          <w:rFonts w:eastAsia="Calibri"/>
        </w:rPr>
        <w:t xml:space="preserve">3), </w:t>
      </w:r>
      <w:r w:rsidR="0001339A" w:rsidRPr="00395CA8">
        <w:rPr>
          <w:rFonts w:eastAsia="Calibri"/>
        </w:rPr>
        <w:t>C</w:t>
      </w:r>
      <w:r w:rsidR="005933D7" w:rsidRPr="00395CA8">
        <w:rPr>
          <w:rFonts w:eastAsia="Calibri"/>
        </w:rPr>
        <w:t>ommittees</w:t>
      </w:r>
      <w:r w:rsidR="0001339A" w:rsidRPr="00395CA8">
        <w:rPr>
          <w:rFonts w:eastAsia="Calibri"/>
        </w:rPr>
        <w:t xml:space="preserve"> (</w:t>
      </w:r>
      <w:r w:rsidR="00F822E7">
        <w:rPr>
          <w:rFonts w:eastAsia="Calibri"/>
        </w:rPr>
        <w:t>6</w:t>
      </w:r>
      <w:r w:rsidR="0001339A" w:rsidRPr="00395CA8">
        <w:rPr>
          <w:rFonts w:eastAsia="Calibri"/>
        </w:rPr>
        <w:t>)</w:t>
      </w:r>
      <w:r w:rsidR="005933D7" w:rsidRPr="00395CA8">
        <w:rPr>
          <w:rFonts w:eastAsia="Calibri"/>
        </w:rPr>
        <w:t>,</w:t>
      </w:r>
      <w:r w:rsidR="0001339A" w:rsidRPr="00395CA8">
        <w:rPr>
          <w:rFonts w:eastAsia="Calibri"/>
        </w:rPr>
        <w:t xml:space="preserve"> </w:t>
      </w:r>
      <w:r w:rsidR="005933D7" w:rsidRPr="00395CA8">
        <w:rPr>
          <w:rFonts w:eastAsia="Calibri"/>
        </w:rPr>
        <w:t>SIG’s</w:t>
      </w:r>
      <w:r w:rsidR="0001339A" w:rsidRPr="00395CA8">
        <w:rPr>
          <w:rFonts w:eastAsia="Calibri"/>
        </w:rPr>
        <w:t xml:space="preserve"> (2), Task Groups </w:t>
      </w:r>
      <w:r w:rsidR="0001339A" w:rsidRPr="00F822E7">
        <w:rPr>
          <w:rFonts w:eastAsia="Calibri"/>
        </w:rPr>
        <w:t>(</w:t>
      </w:r>
      <w:r w:rsidR="00F822E7" w:rsidRPr="00F822E7">
        <w:rPr>
          <w:rFonts w:eastAsia="Calibri"/>
        </w:rPr>
        <w:t>4</w:t>
      </w:r>
      <w:r w:rsidR="0001339A" w:rsidRPr="00F822E7">
        <w:rPr>
          <w:rFonts w:eastAsia="Calibri"/>
        </w:rPr>
        <w:t>)</w:t>
      </w:r>
    </w:p>
    <w:p w14:paraId="163A14DB" w14:textId="77777777" w:rsidR="00D524D2" w:rsidRDefault="00842B4A" w:rsidP="00395CA8">
      <w:r w:rsidRPr="00395CA8">
        <w:tab/>
      </w:r>
    </w:p>
    <w:p w14:paraId="3DACF54C" w14:textId="7B8E1EA2" w:rsidR="00F27503" w:rsidRPr="00D524D2" w:rsidRDefault="00F27503" w:rsidP="00D524D2">
      <w:pPr>
        <w:ind w:firstLine="360"/>
        <w:rPr>
          <w:b/>
          <w:bCs/>
        </w:rPr>
      </w:pPr>
      <w:r w:rsidRPr="00D524D2">
        <w:rPr>
          <w:b/>
          <w:bCs/>
        </w:rPr>
        <w:t>FUTURE LEADERS OF METALCASTING</w:t>
      </w:r>
      <w:r w:rsidR="009D3FB3" w:rsidRPr="00D524D2">
        <w:rPr>
          <w:b/>
          <w:bCs/>
        </w:rPr>
        <w:t xml:space="preserve"> (</w:t>
      </w:r>
      <w:r w:rsidR="00D51685" w:rsidRPr="00D524D2">
        <w:rPr>
          <w:b/>
          <w:bCs/>
        </w:rPr>
        <w:t>SIG)</w:t>
      </w:r>
    </w:p>
    <w:p w14:paraId="2F4B4BC9" w14:textId="77777777" w:rsidR="00F27503" w:rsidRPr="00395CA8" w:rsidRDefault="00F27503" w:rsidP="00395CA8">
      <w:r w:rsidRPr="00395CA8">
        <w:tab/>
        <w:t>AFS Staff Liaison: Cathy Potts</w:t>
      </w:r>
    </w:p>
    <w:p w14:paraId="5145D10B" w14:textId="77777777" w:rsidR="007424B7" w:rsidRDefault="007424B7" w:rsidP="00D524D2">
      <w:pPr>
        <w:ind w:firstLine="360"/>
        <w:rPr>
          <w:b/>
          <w:bCs/>
        </w:rPr>
      </w:pPr>
    </w:p>
    <w:p w14:paraId="76A73C6D" w14:textId="55B30EA6" w:rsidR="000E51A1" w:rsidRPr="00D524D2" w:rsidRDefault="000E51A1" w:rsidP="00D524D2">
      <w:pPr>
        <w:ind w:firstLine="360"/>
        <w:rPr>
          <w:b/>
          <w:bCs/>
        </w:rPr>
      </w:pPr>
      <w:r w:rsidRPr="00D524D2">
        <w:rPr>
          <w:b/>
          <w:bCs/>
        </w:rPr>
        <w:lastRenderedPageBreak/>
        <w:t>GOVERNMENT AFFAIRS</w:t>
      </w:r>
      <w:r w:rsidR="00B7224E" w:rsidRPr="00D524D2">
        <w:rPr>
          <w:b/>
          <w:bCs/>
        </w:rPr>
        <w:t xml:space="preserve"> </w:t>
      </w:r>
      <w:r w:rsidR="00925E36" w:rsidRPr="00D524D2">
        <w:rPr>
          <w:b/>
          <w:bCs/>
        </w:rPr>
        <w:t>DIVISION</w:t>
      </w:r>
    </w:p>
    <w:p w14:paraId="08C61CB5" w14:textId="77777777" w:rsidR="000E51A1" w:rsidRPr="00395CA8" w:rsidRDefault="000E51A1" w:rsidP="00D524D2">
      <w:pPr>
        <w:ind w:firstLine="720"/>
      </w:pPr>
      <w:r w:rsidRPr="00395CA8">
        <w:t>AFS Staff Liaison</w:t>
      </w:r>
      <w:r w:rsidR="00196E4A" w:rsidRPr="00395CA8">
        <w:t>s</w:t>
      </w:r>
      <w:r w:rsidRPr="00395CA8">
        <w:t xml:space="preserve">: </w:t>
      </w:r>
      <w:r w:rsidR="002B311A" w:rsidRPr="00395CA8">
        <w:t>Doug Kurkul</w:t>
      </w:r>
      <w:r w:rsidR="00196E4A" w:rsidRPr="00395CA8">
        <w:t>, Stephanie Salmon</w:t>
      </w:r>
    </w:p>
    <w:p w14:paraId="3ED78C74" w14:textId="3EED7B21" w:rsidR="00D524D2" w:rsidRDefault="003A314D" w:rsidP="00D524D2">
      <w:pPr>
        <w:ind w:firstLine="720"/>
      </w:pPr>
      <w:r w:rsidRPr="00395CA8">
        <w:t>E</w:t>
      </w:r>
      <w:r w:rsidR="009B5C9F" w:rsidRPr="00395CA8">
        <w:t>xecutive Committee</w:t>
      </w:r>
      <w:r w:rsidR="000E51A1" w:rsidRPr="00395CA8">
        <w:t xml:space="preserve"> </w:t>
      </w:r>
    </w:p>
    <w:p w14:paraId="33481004" w14:textId="4C69FA7C" w:rsidR="000E51A1" w:rsidRPr="00395CA8" w:rsidRDefault="000E51A1" w:rsidP="00D524D2">
      <w:pPr>
        <w:ind w:firstLine="720"/>
      </w:pPr>
    </w:p>
    <w:p w14:paraId="6E9B2F22" w14:textId="12F90270" w:rsidR="000E51A1" w:rsidRPr="00D524D2" w:rsidRDefault="00325974" w:rsidP="00D524D2">
      <w:pPr>
        <w:ind w:firstLine="360"/>
        <w:rPr>
          <w:b/>
          <w:bCs/>
        </w:rPr>
      </w:pPr>
      <w:r>
        <w:rPr>
          <w:b/>
          <w:bCs/>
        </w:rPr>
        <w:t>TALENT DEVELOPMENT</w:t>
      </w:r>
      <w:r w:rsidR="000E51A1" w:rsidRPr="00D524D2">
        <w:rPr>
          <w:b/>
          <w:bCs/>
        </w:rPr>
        <w:t xml:space="preserve"> </w:t>
      </w:r>
      <w:r w:rsidR="00925E36" w:rsidRPr="00D524D2">
        <w:rPr>
          <w:b/>
          <w:bCs/>
        </w:rPr>
        <w:t xml:space="preserve">DIVISION </w:t>
      </w:r>
    </w:p>
    <w:p w14:paraId="526C28B5" w14:textId="77777777" w:rsidR="000E51A1" w:rsidRPr="00395CA8" w:rsidRDefault="000E51A1" w:rsidP="00D524D2">
      <w:pPr>
        <w:ind w:firstLine="720"/>
      </w:pPr>
      <w:r w:rsidRPr="00395CA8">
        <w:t xml:space="preserve">AFS Staff Liaison: </w:t>
      </w:r>
      <w:r w:rsidR="002B311A" w:rsidRPr="00395CA8">
        <w:t>Cathy Potts</w:t>
      </w:r>
    </w:p>
    <w:p w14:paraId="1A627D40" w14:textId="77777777" w:rsidR="000E51A1" w:rsidRPr="00395CA8" w:rsidRDefault="009B5C9F" w:rsidP="00D524D2">
      <w:pPr>
        <w:ind w:firstLine="720"/>
      </w:pPr>
      <w:r w:rsidRPr="00395CA8">
        <w:t>Executive Committee</w:t>
      </w:r>
    </w:p>
    <w:p w14:paraId="4F6BBD64" w14:textId="77777777" w:rsidR="000E51A1" w:rsidRPr="00395CA8" w:rsidRDefault="009B5C9F" w:rsidP="00D524D2">
      <w:pPr>
        <w:ind w:firstLine="720"/>
      </w:pPr>
      <w:r w:rsidRPr="00395CA8">
        <w:t>Labor Relations Committee</w:t>
      </w:r>
    </w:p>
    <w:p w14:paraId="734D878E" w14:textId="16C90701" w:rsidR="000E51A1" w:rsidRDefault="000E51A1" w:rsidP="00D524D2">
      <w:pPr>
        <w:ind w:firstLine="720"/>
      </w:pPr>
      <w:r w:rsidRPr="00395CA8">
        <w:t>Trai</w:t>
      </w:r>
      <w:r w:rsidR="009B5C9F" w:rsidRPr="00395CA8">
        <w:t>ning &amp; Development Committee</w:t>
      </w:r>
    </w:p>
    <w:p w14:paraId="391E6FA1" w14:textId="77777777" w:rsidR="00D524D2" w:rsidRPr="00395CA8" w:rsidRDefault="00D524D2" w:rsidP="00D524D2">
      <w:pPr>
        <w:ind w:firstLine="720"/>
      </w:pPr>
    </w:p>
    <w:p w14:paraId="005657D0" w14:textId="5FAD4B27" w:rsidR="000E51A1" w:rsidRPr="00D524D2" w:rsidRDefault="00D565F2" w:rsidP="00D524D2">
      <w:pPr>
        <w:ind w:firstLine="360"/>
        <w:rPr>
          <w:b/>
          <w:bCs/>
        </w:rPr>
      </w:pPr>
      <w:r w:rsidRPr="00D524D2">
        <w:rPr>
          <w:b/>
          <w:bCs/>
        </w:rPr>
        <w:t xml:space="preserve">MARKETING </w:t>
      </w:r>
      <w:r w:rsidR="00CD6D6C" w:rsidRPr="00D524D2">
        <w:rPr>
          <w:b/>
          <w:bCs/>
        </w:rPr>
        <w:t>D</w:t>
      </w:r>
      <w:r w:rsidR="00925E36" w:rsidRPr="00D524D2">
        <w:rPr>
          <w:b/>
          <w:bCs/>
        </w:rPr>
        <w:t>IVISION</w:t>
      </w:r>
    </w:p>
    <w:p w14:paraId="0B73788B" w14:textId="25292010" w:rsidR="000E51A1" w:rsidRPr="00395CA8" w:rsidRDefault="000E51A1" w:rsidP="00D524D2">
      <w:pPr>
        <w:ind w:firstLine="720"/>
      </w:pPr>
      <w:r w:rsidRPr="00395CA8">
        <w:t xml:space="preserve">AFS Staff Liaison: </w:t>
      </w:r>
      <w:r w:rsidR="00171D00">
        <w:t>John Belmont</w:t>
      </w:r>
      <w:r w:rsidR="00851725" w:rsidRPr="00395CA8">
        <w:t xml:space="preserve"> </w:t>
      </w:r>
    </w:p>
    <w:p w14:paraId="67E425E4" w14:textId="2579D346" w:rsidR="000E51A1" w:rsidRDefault="009B5C9F" w:rsidP="00D524D2">
      <w:pPr>
        <w:ind w:left="720"/>
      </w:pPr>
      <w:r w:rsidRPr="00395CA8">
        <w:t xml:space="preserve">Executive Committee </w:t>
      </w:r>
    </w:p>
    <w:p w14:paraId="4DAAE34B" w14:textId="77777777" w:rsidR="00D524D2" w:rsidRPr="00395CA8" w:rsidRDefault="00D524D2" w:rsidP="00D524D2">
      <w:pPr>
        <w:ind w:left="720"/>
      </w:pPr>
    </w:p>
    <w:p w14:paraId="368E894A" w14:textId="2FDE9D4C" w:rsidR="00C01369" w:rsidRPr="00D524D2" w:rsidRDefault="00C01369" w:rsidP="00D524D2">
      <w:pPr>
        <w:ind w:firstLine="360"/>
        <w:rPr>
          <w:b/>
          <w:bCs/>
        </w:rPr>
      </w:pPr>
      <w:r w:rsidRPr="00D524D2">
        <w:rPr>
          <w:b/>
          <w:bCs/>
        </w:rPr>
        <w:t>WOMEN IN METALCASTING</w:t>
      </w:r>
      <w:r w:rsidR="00D51685" w:rsidRPr="00D524D2">
        <w:rPr>
          <w:b/>
          <w:bCs/>
        </w:rPr>
        <w:t xml:space="preserve"> </w:t>
      </w:r>
      <w:r w:rsidR="00470FE9" w:rsidRPr="00D524D2">
        <w:rPr>
          <w:b/>
          <w:bCs/>
        </w:rPr>
        <w:t>(</w:t>
      </w:r>
      <w:r w:rsidR="00D51685" w:rsidRPr="00D524D2">
        <w:rPr>
          <w:b/>
          <w:bCs/>
        </w:rPr>
        <w:t>SIG</w:t>
      </w:r>
      <w:r w:rsidR="00470FE9" w:rsidRPr="00D524D2">
        <w:rPr>
          <w:b/>
          <w:bCs/>
        </w:rPr>
        <w:t>)</w:t>
      </w:r>
    </w:p>
    <w:p w14:paraId="1535B4E7" w14:textId="77777777" w:rsidR="00C01369" w:rsidRPr="00395CA8" w:rsidRDefault="00C01369" w:rsidP="00395CA8">
      <w:r w:rsidRPr="00395CA8">
        <w:tab/>
        <w:t>AFS Staff Liaison: Katie Matticks</w:t>
      </w:r>
    </w:p>
    <w:p w14:paraId="4869AD4D" w14:textId="77777777" w:rsidR="00B94BCE" w:rsidRPr="00395CA8" w:rsidRDefault="00C01369" w:rsidP="00395CA8">
      <w:r w:rsidRPr="00395CA8">
        <w:tab/>
      </w:r>
      <w:r w:rsidR="00B94BCE" w:rsidRPr="00395CA8">
        <w:t>Steering Committee</w:t>
      </w:r>
    </w:p>
    <w:p w14:paraId="192A4355" w14:textId="77777777" w:rsidR="00C01369" w:rsidRPr="00395CA8" w:rsidRDefault="00C01369" w:rsidP="00D524D2">
      <w:pPr>
        <w:ind w:firstLine="720"/>
      </w:pPr>
      <w:r w:rsidRPr="00395CA8">
        <w:t xml:space="preserve">Communications </w:t>
      </w:r>
      <w:r w:rsidR="00B94BCE" w:rsidRPr="00395CA8">
        <w:t>Task Group</w:t>
      </w:r>
    </w:p>
    <w:p w14:paraId="0565DDFD" w14:textId="77777777" w:rsidR="00C01369" w:rsidRPr="00395CA8" w:rsidRDefault="00C01369" w:rsidP="00395CA8">
      <w:r w:rsidRPr="00395CA8">
        <w:tab/>
        <w:t xml:space="preserve">Programming/Education </w:t>
      </w:r>
      <w:r w:rsidR="00B94BCE" w:rsidRPr="00395CA8">
        <w:t>Task Group</w:t>
      </w:r>
    </w:p>
    <w:p w14:paraId="3001D8AD" w14:textId="77777777" w:rsidR="00C01369" w:rsidRPr="00395CA8" w:rsidRDefault="00C01369" w:rsidP="00395CA8">
      <w:r w:rsidRPr="00395CA8">
        <w:tab/>
        <w:t xml:space="preserve">WIM Advocacy </w:t>
      </w:r>
      <w:r w:rsidR="00B94BCE" w:rsidRPr="00395CA8">
        <w:t>Task Group</w:t>
      </w:r>
    </w:p>
    <w:p w14:paraId="51E22D4D" w14:textId="77777777" w:rsidR="00C01369" w:rsidRPr="00395CA8" w:rsidRDefault="00C01369" w:rsidP="00395CA8">
      <w:r w:rsidRPr="00395CA8">
        <w:tab/>
        <w:t xml:space="preserve">Community Outreach </w:t>
      </w:r>
      <w:r w:rsidR="00B94BCE" w:rsidRPr="00395CA8">
        <w:t>Task Group</w:t>
      </w:r>
    </w:p>
    <w:p w14:paraId="7B24F067" w14:textId="77777777" w:rsidR="00D51217" w:rsidRPr="00395CA8" w:rsidRDefault="00D51217" w:rsidP="00395CA8"/>
    <w:p w14:paraId="2BF1E664" w14:textId="18BB41B6" w:rsidR="00D51217" w:rsidRPr="00395CA8" w:rsidRDefault="000737D6" w:rsidP="00FB453C">
      <w:pPr>
        <w:pStyle w:val="Heading1"/>
      </w:pPr>
      <w:bookmarkStart w:id="42" w:name="_Toc167437537"/>
      <w:r w:rsidRPr="00395CA8">
        <w:t>COMMITTEE MEETING</w:t>
      </w:r>
      <w:r w:rsidR="00D51217" w:rsidRPr="00395CA8">
        <w:t xml:space="preserve"> INFORMATION &amp;</w:t>
      </w:r>
      <w:r w:rsidR="00A11E41" w:rsidRPr="00395CA8">
        <w:t xml:space="preserve"> </w:t>
      </w:r>
      <w:r w:rsidR="00D51217" w:rsidRPr="00395CA8">
        <w:t>PROCEDURES</w:t>
      </w:r>
      <w:bookmarkEnd w:id="42"/>
    </w:p>
    <w:p w14:paraId="59E55357" w14:textId="77777777" w:rsidR="00D524D2" w:rsidRDefault="00D524D2" w:rsidP="00395CA8">
      <w:pPr>
        <w:rPr>
          <w:rFonts w:eastAsia="Calibri"/>
        </w:rPr>
      </w:pPr>
    </w:p>
    <w:p w14:paraId="360EBDB2" w14:textId="53B82160" w:rsidR="00591BA9" w:rsidRPr="00395CA8" w:rsidRDefault="001950F1" w:rsidP="00205522">
      <w:pPr>
        <w:pStyle w:val="Heading2"/>
      </w:pPr>
      <w:bookmarkStart w:id="43" w:name="_Toc167437538"/>
      <w:r w:rsidRPr="00395CA8">
        <w:t>COMMITTEE ACTIVITIES</w:t>
      </w:r>
      <w:bookmarkEnd w:id="43"/>
    </w:p>
    <w:p w14:paraId="28426A2A" w14:textId="1525A2E8" w:rsidR="00591BA9" w:rsidRPr="00395CA8" w:rsidRDefault="00591BA9" w:rsidP="00D524D2">
      <w:pPr>
        <w:ind w:left="360"/>
      </w:pPr>
      <w:r w:rsidRPr="00395CA8">
        <w:t xml:space="preserve">The general goals and activities of committees vary because of the broad range of subjects that concern the AFS </w:t>
      </w:r>
      <w:r w:rsidR="009A7832">
        <w:t>c</w:t>
      </w:r>
      <w:r w:rsidRPr="00395CA8">
        <w:t xml:space="preserve">ommittees. There are many different approaches committees take to meet AFS goals. </w:t>
      </w:r>
      <w:r w:rsidR="00436B13" w:rsidRPr="00395CA8">
        <w:t>Activities include</w:t>
      </w:r>
      <w:r w:rsidRPr="00395CA8">
        <w:t>:</w:t>
      </w:r>
    </w:p>
    <w:p w14:paraId="13520F34" w14:textId="77777777" w:rsidR="00D524D2" w:rsidRDefault="00D524D2" w:rsidP="00395CA8">
      <w:pPr>
        <w:rPr>
          <w:rFonts w:eastAsia="Calibri"/>
        </w:rPr>
      </w:pPr>
      <w:bookmarkStart w:id="44" w:name="_Hlk98688386"/>
    </w:p>
    <w:p w14:paraId="79DBDB0B" w14:textId="026F3A4C" w:rsidR="000429F1" w:rsidRPr="0090140C" w:rsidRDefault="68FF7AA1" w:rsidP="0090140C">
      <w:pPr>
        <w:pStyle w:val="Heading3"/>
      </w:pPr>
      <w:bookmarkStart w:id="45" w:name="_Toc167437539"/>
      <w:r w:rsidRPr="0090140C">
        <w:t>New T</w:t>
      </w:r>
      <w:r w:rsidR="02E83CA3" w:rsidRPr="0090140C">
        <w:t>echnology</w:t>
      </w:r>
      <w:bookmarkEnd w:id="44"/>
      <w:bookmarkEnd w:id="45"/>
      <w:r w:rsidR="0A616A6A" w:rsidRPr="0090140C">
        <w:t xml:space="preserve"> </w:t>
      </w:r>
    </w:p>
    <w:p w14:paraId="16EF8F6C" w14:textId="3B69BF0C" w:rsidR="00591BA9" w:rsidRDefault="02E83CA3" w:rsidP="000429F1">
      <w:pPr>
        <w:ind w:left="720"/>
      </w:pPr>
      <w:r w:rsidRPr="00395CA8">
        <w:t xml:space="preserve">One important function performed by </w:t>
      </w:r>
      <w:r w:rsidR="22463F39" w:rsidRPr="00395CA8">
        <w:t xml:space="preserve">some </w:t>
      </w:r>
      <w:r w:rsidRPr="00395CA8">
        <w:t xml:space="preserve">committees is focusing industry attention on new and emerging areas of technology. </w:t>
      </w:r>
      <w:r w:rsidR="4753F535" w:rsidRPr="00395CA8">
        <w:t>Because</w:t>
      </w:r>
      <w:r w:rsidRPr="00395CA8">
        <w:t xml:space="preserve"> committee members are at the forefront of their respective fields</w:t>
      </w:r>
      <w:r w:rsidR="5EB45CAC" w:rsidRPr="00395CA8">
        <w:t>,</w:t>
      </w:r>
      <w:r w:rsidRPr="00395CA8">
        <w:t xml:space="preserve"> they often learn about emerging developments before the general foundry public. </w:t>
      </w:r>
      <w:r w:rsidR="22463F39" w:rsidRPr="00395CA8">
        <w:t>T</w:t>
      </w:r>
      <w:r w:rsidRPr="00395CA8">
        <w:t xml:space="preserve">hrough discussions at committee meetings or presentations at the AFS </w:t>
      </w:r>
      <w:r w:rsidR="63E9C663" w:rsidRPr="00395CA8">
        <w:t>Metalc</w:t>
      </w:r>
      <w:r w:rsidRPr="00395CA8">
        <w:t xml:space="preserve">asting Congress, </w:t>
      </w:r>
      <w:r w:rsidR="54CFFC7A" w:rsidRPr="00395CA8">
        <w:t xml:space="preserve">the </w:t>
      </w:r>
      <w:r w:rsidRPr="00395CA8">
        <w:t>deployment of tech</w:t>
      </w:r>
      <w:r w:rsidR="789CA92A" w:rsidRPr="00395CA8">
        <w:t xml:space="preserve">nical advancements </w:t>
      </w:r>
      <w:r w:rsidRPr="00395CA8">
        <w:t xml:space="preserve">is accelerated. Committee discussions often result in defining needs for specific research; this includes studies involving management-oriented issues. </w:t>
      </w:r>
      <w:r w:rsidR="4753F535" w:rsidRPr="00395CA8">
        <w:t>These</w:t>
      </w:r>
      <w:r w:rsidRPr="00395CA8">
        <w:t xml:space="preserve"> ideas can </w:t>
      </w:r>
      <w:r w:rsidR="68A2AABD" w:rsidRPr="00395CA8">
        <w:t xml:space="preserve">also </w:t>
      </w:r>
      <w:r w:rsidRPr="00395CA8">
        <w:t xml:space="preserve">develop into research projects that can be submitted to the AFS </w:t>
      </w:r>
      <w:r w:rsidR="63E9C663" w:rsidRPr="00395CA8">
        <w:t>R</w:t>
      </w:r>
      <w:r w:rsidRPr="00395CA8">
        <w:t xml:space="preserve">esearch Board for evaluation and funding. </w:t>
      </w:r>
    </w:p>
    <w:p w14:paraId="62D30573" w14:textId="77777777" w:rsidR="000429F1" w:rsidRPr="00395CA8" w:rsidRDefault="000429F1" w:rsidP="000429F1">
      <w:pPr>
        <w:ind w:left="720"/>
        <w:rPr>
          <w:rFonts w:eastAsia="Calibri"/>
        </w:rPr>
      </w:pPr>
    </w:p>
    <w:p w14:paraId="0D9DBE63" w14:textId="779D9774" w:rsidR="000429F1" w:rsidRPr="0090140C" w:rsidRDefault="00591BA9" w:rsidP="0090140C">
      <w:pPr>
        <w:pStyle w:val="Heading3"/>
      </w:pPr>
      <w:bookmarkStart w:id="46" w:name="_Toc167437540"/>
      <w:r w:rsidRPr="0090140C">
        <w:t>State of the Art</w:t>
      </w:r>
      <w:bookmarkEnd w:id="46"/>
      <w:r w:rsidR="004012B1" w:rsidRPr="0090140C">
        <w:t xml:space="preserve"> </w:t>
      </w:r>
    </w:p>
    <w:p w14:paraId="4718DE15" w14:textId="77777777" w:rsidR="009A7832" w:rsidRDefault="00591BA9" w:rsidP="000429F1">
      <w:pPr>
        <w:ind w:left="720"/>
      </w:pPr>
      <w:r w:rsidRPr="00395CA8">
        <w:t xml:space="preserve">A common activity of AFS committees is defining the current limits of knowledge in a field. Some committees sponsor publications, operational </w:t>
      </w:r>
      <w:proofErr w:type="gramStart"/>
      <w:r w:rsidRPr="00395CA8">
        <w:t>manuals</w:t>
      </w:r>
      <w:proofErr w:type="gramEnd"/>
      <w:r w:rsidRPr="00395CA8">
        <w:t xml:space="preserve"> and industry surveys. </w:t>
      </w:r>
      <w:r w:rsidR="00B24187" w:rsidRPr="00395CA8">
        <w:t>These</w:t>
      </w:r>
      <w:r w:rsidRPr="00395CA8">
        <w:t xml:space="preserve"> are frequently either the best or the only reference work available to the foundry industry.</w:t>
      </w:r>
    </w:p>
    <w:p w14:paraId="7F5DE49E" w14:textId="200C9B21" w:rsidR="00591BA9" w:rsidRDefault="00591BA9" w:rsidP="000429F1">
      <w:pPr>
        <w:ind w:left="720"/>
      </w:pPr>
    </w:p>
    <w:p w14:paraId="75AA4FF4" w14:textId="64802AE8" w:rsidR="000429F1" w:rsidRPr="0090140C" w:rsidRDefault="00DC34D7" w:rsidP="0090140C">
      <w:pPr>
        <w:pStyle w:val="Heading3"/>
      </w:pPr>
      <w:bookmarkStart w:id="47" w:name="_Toc167437541"/>
      <w:r w:rsidRPr="0090140C">
        <w:t>T</w:t>
      </w:r>
      <w:r w:rsidR="00591BA9" w:rsidRPr="0090140C">
        <w:t>echnology Transfer</w:t>
      </w:r>
      <w:bookmarkEnd w:id="47"/>
    </w:p>
    <w:p w14:paraId="50187F0D" w14:textId="52B6815A" w:rsidR="00591BA9" w:rsidRDefault="00591BA9" w:rsidP="000429F1">
      <w:pPr>
        <w:ind w:left="720"/>
      </w:pPr>
      <w:r w:rsidRPr="00395CA8">
        <w:t xml:space="preserve">The </w:t>
      </w:r>
      <w:r w:rsidR="004A771C" w:rsidRPr="00395CA8">
        <w:t>committees' discussions, surveys, and research</w:t>
      </w:r>
      <w:r w:rsidRPr="00395CA8">
        <w:t xml:space="preserve"> often </w:t>
      </w:r>
      <w:r w:rsidR="00936C21" w:rsidRPr="00395CA8">
        <w:t>contribute significantly</w:t>
      </w:r>
      <w:r w:rsidR="00937C93" w:rsidRPr="00395CA8">
        <w:t xml:space="preserve"> to the industry. An </w:t>
      </w:r>
      <w:r w:rsidR="002F538C" w:rsidRPr="00395CA8">
        <w:t xml:space="preserve">essential </w:t>
      </w:r>
      <w:r w:rsidR="00937C93" w:rsidRPr="00395CA8">
        <w:t>function of committee activity is t</w:t>
      </w:r>
      <w:r w:rsidR="00642CAC" w:rsidRPr="00395CA8">
        <w:t>ransferring</w:t>
      </w:r>
      <w:r w:rsidR="00937C93" w:rsidRPr="00395CA8">
        <w:t xml:space="preserve"> </w:t>
      </w:r>
      <w:r w:rsidRPr="00395CA8">
        <w:t>this information</w:t>
      </w:r>
      <w:r w:rsidR="00937C93" w:rsidRPr="00395CA8">
        <w:t xml:space="preserve"> to the metalcasting industry</w:t>
      </w:r>
      <w:r w:rsidR="000B0BAD">
        <w:t xml:space="preserve">. </w:t>
      </w:r>
      <w:r w:rsidR="00937C93" w:rsidRPr="00395CA8">
        <w:t>AFS provides many v</w:t>
      </w:r>
      <w:r w:rsidRPr="00395CA8">
        <w:t>ehicles for communication</w:t>
      </w:r>
      <w:r w:rsidR="00937C93" w:rsidRPr="00395CA8">
        <w:t xml:space="preserve">, such as paper and panel presentations </w:t>
      </w:r>
      <w:r w:rsidRPr="00395CA8">
        <w:t xml:space="preserve">at the AFS </w:t>
      </w:r>
      <w:r w:rsidR="00A67790" w:rsidRPr="00395CA8">
        <w:t>Metalc</w:t>
      </w:r>
      <w:r w:rsidRPr="00395CA8">
        <w:t>asting Congress</w:t>
      </w:r>
      <w:r w:rsidR="00213C5C" w:rsidRPr="00395CA8">
        <w:t xml:space="preserve">, </w:t>
      </w:r>
      <w:r w:rsidRPr="00395CA8">
        <w:t xml:space="preserve">technical </w:t>
      </w:r>
      <w:r w:rsidR="001A07CF" w:rsidRPr="00395CA8">
        <w:t xml:space="preserve">workshops and </w:t>
      </w:r>
      <w:r w:rsidR="00937C93" w:rsidRPr="00395CA8">
        <w:t>conferences</w:t>
      </w:r>
      <w:r w:rsidR="00213C5C" w:rsidRPr="00395CA8">
        <w:t xml:space="preserve">, </w:t>
      </w:r>
      <w:r w:rsidR="001D2C1E" w:rsidRPr="00395CA8">
        <w:t xml:space="preserve">presentations at </w:t>
      </w:r>
      <w:r w:rsidR="00D22E10" w:rsidRPr="00395CA8">
        <w:t xml:space="preserve">AFS Chapter meetings, </w:t>
      </w:r>
      <w:r w:rsidR="000334A7" w:rsidRPr="00395CA8">
        <w:t>webinars</w:t>
      </w:r>
      <w:r w:rsidR="006C075A" w:rsidRPr="00395CA8">
        <w:t xml:space="preserve"> and other electronic media, </w:t>
      </w:r>
      <w:r w:rsidR="00213C5C" w:rsidRPr="00395CA8">
        <w:t xml:space="preserve">technical articles in Modern Casting, </w:t>
      </w:r>
      <w:r w:rsidR="00C571C3" w:rsidRPr="00395CA8">
        <w:t>Casting Source</w:t>
      </w:r>
      <w:r w:rsidR="00213C5C" w:rsidRPr="0043232B">
        <w:t xml:space="preserve">, </w:t>
      </w:r>
      <w:r w:rsidR="009A7832" w:rsidRPr="0043232B">
        <w:t xml:space="preserve">Metalcasting Congress Proceedings, </w:t>
      </w:r>
      <w:r w:rsidR="00213C5C" w:rsidRPr="0043232B">
        <w:t>AFS Transactions, International Jou</w:t>
      </w:r>
      <w:r w:rsidR="00213C5C" w:rsidRPr="00395CA8">
        <w:t xml:space="preserve">rnal of Metalcasting, and AFS Special Reports. </w:t>
      </w:r>
      <w:r w:rsidR="00B24187" w:rsidRPr="00395CA8">
        <w:t>These</w:t>
      </w:r>
      <w:r w:rsidR="003E643A" w:rsidRPr="00395CA8">
        <w:t xml:space="preserve"> </w:t>
      </w:r>
      <w:r w:rsidR="00937C93" w:rsidRPr="00395CA8">
        <w:t xml:space="preserve">venues </w:t>
      </w:r>
      <w:r w:rsidR="003E643A" w:rsidRPr="00395CA8">
        <w:t xml:space="preserve">can provide </w:t>
      </w:r>
      <w:r w:rsidR="00486467" w:rsidRPr="00395CA8">
        <w:t xml:space="preserve">attendees </w:t>
      </w:r>
      <w:r w:rsidR="00DE3EF2" w:rsidRPr="00395CA8">
        <w:t xml:space="preserve">with </w:t>
      </w:r>
      <w:r w:rsidR="00486467" w:rsidRPr="00395CA8">
        <w:t>valuable information,</w:t>
      </w:r>
      <w:r w:rsidRPr="00395CA8">
        <w:t xml:space="preserve"> and </w:t>
      </w:r>
      <w:r w:rsidR="00992643" w:rsidRPr="00395CA8">
        <w:t xml:space="preserve">the knowledge transfer </w:t>
      </w:r>
      <w:r w:rsidRPr="00395CA8">
        <w:t>broaden</w:t>
      </w:r>
      <w:r w:rsidR="00992643" w:rsidRPr="00395CA8">
        <w:t>s</w:t>
      </w:r>
      <w:r w:rsidRPr="00395CA8">
        <w:t xml:space="preserve"> as </w:t>
      </w:r>
      <w:r w:rsidR="00992643" w:rsidRPr="00395CA8">
        <w:t>information</w:t>
      </w:r>
      <w:r w:rsidRPr="00395CA8">
        <w:t xml:space="preserve"> </w:t>
      </w:r>
      <w:r w:rsidR="008D2933" w:rsidRPr="00395CA8">
        <w:t>becomes part</w:t>
      </w:r>
      <w:r w:rsidRPr="00395CA8">
        <w:t xml:space="preserve"> of the AFS </w:t>
      </w:r>
      <w:r w:rsidR="001A07CF" w:rsidRPr="00395CA8">
        <w:t>L</w:t>
      </w:r>
      <w:r w:rsidRPr="00395CA8">
        <w:t xml:space="preserve">ibrary database. Additionally, committee members provide an </w:t>
      </w:r>
      <w:r w:rsidR="00425993" w:rsidRPr="00395CA8">
        <w:t xml:space="preserve">essential </w:t>
      </w:r>
      <w:r w:rsidRPr="00395CA8">
        <w:t xml:space="preserve">source of instructors and </w:t>
      </w:r>
      <w:r w:rsidR="008F57F7" w:rsidRPr="00395CA8">
        <w:t>classroom material</w:t>
      </w:r>
      <w:r w:rsidRPr="00395CA8">
        <w:t xml:space="preserve"> for the wide range of courses offered by the AFS education arm, </w:t>
      </w:r>
      <w:r w:rsidR="00503B8D" w:rsidRPr="00E2039F">
        <w:t>T</w:t>
      </w:r>
      <w:r w:rsidR="0084213C" w:rsidRPr="00395CA8">
        <w:t>he Institute of the American Foundry Society</w:t>
      </w:r>
      <w:r w:rsidR="00E2039F">
        <w:t>.</w:t>
      </w:r>
      <w:r w:rsidR="008F57F7" w:rsidRPr="00395CA8">
        <w:t xml:space="preserve"> Committee members also contribute to AFS </w:t>
      </w:r>
      <w:r w:rsidR="00CD4412">
        <w:t>Technical P</w:t>
      </w:r>
      <w:r w:rsidR="008F57F7" w:rsidRPr="00395CA8">
        <w:t xml:space="preserve">ublications by </w:t>
      </w:r>
      <w:r w:rsidR="00213C5C" w:rsidRPr="00395CA8">
        <w:t xml:space="preserve">developing and reviewing books and other written media. </w:t>
      </w:r>
    </w:p>
    <w:p w14:paraId="0FBF0723" w14:textId="77777777" w:rsidR="000429F1" w:rsidRPr="00395CA8" w:rsidRDefault="000429F1" w:rsidP="000429F1">
      <w:pPr>
        <w:ind w:left="720"/>
        <w:rPr>
          <w:rFonts w:eastAsia="Calibri"/>
        </w:rPr>
      </w:pPr>
    </w:p>
    <w:p w14:paraId="3C5FBA75" w14:textId="77777777" w:rsidR="000429F1" w:rsidRPr="0090140C" w:rsidRDefault="2A835F5B" w:rsidP="0090140C">
      <w:pPr>
        <w:pStyle w:val="Heading3"/>
      </w:pPr>
      <w:bookmarkStart w:id="48" w:name="_Toc167437542"/>
      <w:r w:rsidRPr="0090140C">
        <w:t>Management Issues</w:t>
      </w:r>
      <w:bookmarkEnd w:id="48"/>
      <w:r w:rsidRPr="0090140C">
        <w:t xml:space="preserve"> </w:t>
      </w:r>
    </w:p>
    <w:p w14:paraId="5F4FD060" w14:textId="1F395B52" w:rsidR="00491FA7" w:rsidRDefault="2A835F5B" w:rsidP="000429F1">
      <w:pPr>
        <w:ind w:left="720"/>
      </w:pPr>
      <w:r w:rsidRPr="00395CA8">
        <w:t xml:space="preserve">Committees and shared interest groups within the </w:t>
      </w:r>
      <w:r w:rsidR="000D4BE6">
        <w:t>m</w:t>
      </w:r>
      <w:r w:rsidRPr="00395CA8">
        <w:t xml:space="preserve">anagement </w:t>
      </w:r>
      <w:r w:rsidR="000D4BE6">
        <w:t>c</w:t>
      </w:r>
      <w:r w:rsidRPr="00395CA8">
        <w:t xml:space="preserve">ouncil focus on solutions, best-practices, </w:t>
      </w:r>
      <w:r w:rsidR="000F2FD7" w:rsidRPr="00395CA8">
        <w:t>cultural change</w:t>
      </w:r>
      <w:r w:rsidR="00C919B6" w:rsidRPr="00395CA8">
        <w:t xml:space="preserve">, </w:t>
      </w:r>
      <w:proofErr w:type="gramStart"/>
      <w:r w:rsidR="00C919B6" w:rsidRPr="00395CA8">
        <w:t>transformation</w:t>
      </w:r>
      <w:proofErr w:type="gramEnd"/>
      <w:r w:rsidR="00C919B6" w:rsidRPr="00395CA8">
        <w:t xml:space="preserve"> </w:t>
      </w:r>
      <w:r w:rsidRPr="00395CA8">
        <w:t xml:space="preserve">and education related to such management challenges as employee attraction, retention, and development; engagement of young professionals; fostering diversity and opportunities for </w:t>
      </w:r>
      <w:r w:rsidR="00491FA7" w:rsidRPr="00395CA8">
        <w:t xml:space="preserve">women; management succession; government-relations challenges; communications and marketing; sales of castings; and other management topics. </w:t>
      </w:r>
    </w:p>
    <w:p w14:paraId="0A2A0D0A" w14:textId="77777777" w:rsidR="000429F1" w:rsidRPr="00395CA8" w:rsidRDefault="000429F1" w:rsidP="000429F1">
      <w:pPr>
        <w:ind w:left="720"/>
        <w:rPr>
          <w:rFonts w:eastAsia="Calibri"/>
        </w:rPr>
      </w:pPr>
    </w:p>
    <w:p w14:paraId="7D1B547A" w14:textId="24FB6A26" w:rsidR="000429F1" w:rsidRPr="0090140C" w:rsidRDefault="00591BA9" w:rsidP="0090140C">
      <w:pPr>
        <w:pStyle w:val="Heading3"/>
      </w:pPr>
      <w:bookmarkStart w:id="49" w:name="_Toc167437543"/>
      <w:r w:rsidRPr="0090140C">
        <w:t>The Membership of AFS Committees</w:t>
      </w:r>
      <w:bookmarkEnd w:id="49"/>
    </w:p>
    <w:p w14:paraId="13F9D69C" w14:textId="38E67B77" w:rsidR="00591BA9" w:rsidRPr="00395CA8" w:rsidRDefault="00591BA9" w:rsidP="000429F1">
      <w:pPr>
        <w:ind w:left="720"/>
        <w:rPr>
          <w:rFonts w:eastAsia="Calibri"/>
        </w:rPr>
      </w:pPr>
      <w:r w:rsidRPr="00395CA8">
        <w:t xml:space="preserve">There are </w:t>
      </w:r>
      <w:r w:rsidR="003E643A" w:rsidRPr="00395CA8">
        <w:t xml:space="preserve">several basic </w:t>
      </w:r>
      <w:r w:rsidRPr="00395CA8">
        <w:t xml:space="preserve">requirements for membership on an AFS Committee: </w:t>
      </w:r>
    </w:p>
    <w:p w14:paraId="7A1DEA13" w14:textId="77777777" w:rsidR="000429F1" w:rsidRDefault="00937C93">
      <w:pPr>
        <w:pStyle w:val="ListParagraph"/>
        <w:numPr>
          <w:ilvl w:val="0"/>
          <w:numId w:val="27"/>
        </w:numPr>
      </w:pPr>
      <w:r w:rsidRPr="00395CA8">
        <w:t xml:space="preserve">An </w:t>
      </w:r>
      <w:r w:rsidR="00591BA9" w:rsidRPr="00395CA8">
        <w:t xml:space="preserve">interest </w:t>
      </w:r>
      <w:r w:rsidRPr="00395CA8">
        <w:t xml:space="preserve">and passion for </w:t>
      </w:r>
      <w:r w:rsidR="00491FA7" w:rsidRPr="00395CA8">
        <w:t xml:space="preserve">the advancement of </w:t>
      </w:r>
      <w:r w:rsidR="005A1708" w:rsidRPr="00395CA8">
        <w:t xml:space="preserve">the </w:t>
      </w:r>
      <w:r w:rsidR="00491FA7" w:rsidRPr="00395CA8">
        <w:t>cast-</w:t>
      </w:r>
      <w:r w:rsidR="00591BA9" w:rsidRPr="00395CA8">
        <w:t xml:space="preserve">metals </w:t>
      </w:r>
      <w:proofErr w:type="gramStart"/>
      <w:r w:rsidR="00591BA9" w:rsidRPr="00395CA8">
        <w:t>industry;</w:t>
      </w:r>
      <w:proofErr w:type="gramEnd"/>
    </w:p>
    <w:p w14:paraId="263B2A8C" w14:textId="77777777" w:rsidR="000429F1" w:rsidRDefault="00591BA9">
      <w:pPr>
        <w:pStyle w:val="ListParagraph"/>
        <w:numPr>
          <w:ilvl w:val="0"/>
          <w:numId w:val="27"/>
        </w:numPr>
      </w:pPr>
      <w:r w:rsidRPr="00395CA8">
        <w:t xml:space="preserve">The financial support to attend committee </w:t>
      </w:r>
      <w:proofErr w:type="gramStart"/>
      <w:r w:rsidRPr="00395CA8">
        <w:t>meetings;</w:t>
      </w:r>
      <w:proofErr w:type="gramEnd"/>
      <w:r w:rsidRPr="00395CA8">
        <w:t xml:space="preserve"> </w:t>
      </w:r>
    </w:p>
    <w:p w14:paraId="09C2F6C2" w14:textId="77777777" w:rsidR="00907996" w:rsidRDefault="00591BA9">
      <w:pPr>
        <w:pStyle w:val="ListParagraph"/>
        <w:numPr>
          <w:ilvl w:val="0"/>
          <w:numId w:val="27"/>
        </w:numPr>
      </w:pPr>
      <w:r w:rsidRPr="00395CA8">
        <w:t xml:space="preserve">The time to actively participate in committee </w:t>
      </w:r>
      <w:proofErr w:type="gramStart"/>
      <w:r w:rsidRPr="00395CA8">
        <w:t>activities</w:t>
      </w:r>
      <w:r w:rsidR="001A07CF" w:rsidRPr="00395CA8">
        <w:t>;</w:t>
      </w:r>
      <w:proofErr w:type="gramEnd"/>
      <w:r w:rsidR="0091017C" w:rsidRPr="00395CA8">
        <w:t xml:space="preserve"> </w:t>
      </w:r>
    </w:p>
    <w:p w14:paraId="75F3FDAD" w14:textId="7570F70F" w:rsidR="00591BA9" w:rsidRPr="00395CA8" w:rsidRDefault="001A07CF">
      <w:pPr>
        <w:pStyle w:val="ListParagraph"/>
        <w:numPr>
          <w:ilvl w:val="0"/>
          <w:numId w:val="27"/>
        </w:numPr>
      </w:pPr>
      <w:r w:rsidRPr="00395CA8">
        <w:t>Current AFS membership</w:t>
      </w:r>
      <w:r w:rsidR="00B145FA" w:rsidRPr="00395CA8">
        <w:t>.</w:t>
      </w:r>
    </w:p>
    <w:p w14:paraId="5247028D" w14:textId="77777777" w:rsidR="00907996" w:rsidRDefault="00907996" w:rsidP="00395CA8">
      <w:pPr>
        <w:rPr>
          <w:rFonts w:eastAsia="Calibri"/>
        </w:rPr>
      </w:pPr>
    </w:p>
    <w:p w14:paraId="4DE8D725" w14:textId="5C23F417" w:rsidR="00907996" w:rsidRPr="0090140C" w:rsidRDefault="00591BA9" w:rsidP="0090140C">
      <w:pPr>
        <w:pStyle w:val="Heading3"/>
      </w:pPr>
      <w:bookmarkStart w:id="50" w:name="_Toc167437544"/>
      <w:r w:rsidRPr="0090140C">
        <w:t>The Committee Meeting</w:t>
      </w:r>
      <w:bookmarkEnd w:id="50"/>
    </w:p>
    <w:p w14:paraId="7E912B89" w14:textId="746E4A61" w:rsidR="00907996" w:rsidRDefault="00591BA9" w:rsidP="00907996">
      <w:pPr>
        <w:ind w:left="720"/>
        <w:rPr>
          <w:rFonts w:eastAsia="Calibri"/>
        </w:rPr>
      </w:pPr>
      <w:r w:rsidRPr="00395CA8">
        <w:t xml:space="preserve">Most committees meet two to four times a year. Meeting frequency is </w:t>
      </w:r>
      <w:r w:rsidR="00937C93" w:rsidRPr="00395CA8">
        <w:t>dictated by</w:t>
      </w:r>
      <w:r w:rsidR="00275DF1" w:rsidRPr="00395CA8">
        <w:t xml:space="preserve"> </w:t>
      </w:r>
      <w:r w:rsidR="006B60CE" w:rsidRPr="00395CA8">
        <w:t xml:space="preserve">the </w:t>
      </w:r>
      <w:r w:rsidR="003E643A" w:rsidRPr="00395CA8">
        <w:t xml:space="preserve">committee mission </w:t>
      </w:r>
      <w:r w:rsidR="00937C93" w:rsidRPr="00395CA8">
        <w:t xml:space="preserve">and the needs of the individual </w:t>
      </w:r>
      <w:r w:rsidRPr="00395CA8">
        <w:t xml:space="preserve">committee projects. Meetings are held at AFS Headquarters in </w:t>
      </w:r>
      <w:r w:rsidR="00291FBB" w:rsidRPr="00395CA8">
        <w:t>Schaumburg</w:t>
      </w:r>
      <w:r w:rsidRPr="00395CA8">
        <w:t>, Illinois</w:t>
      </w:r>
      <w:r w:rsidR="00491FA7" w:rsidRPr="00395CA8">
        <w:t>;</w:t>
      </w:r>
      <w:r w:rsidR="00291FBB" w:rsidRPr="00395CA8">
        <w:t xml:space="preserve"> by conference call and/or webinar should travel restrictions inhib</w:t>
      </w:r>
      <w:r w:rsidR="00491FA7" w:rsidRPr="00395CA8">
        <w:t>it onsite participation;</w:t>
      </w:r>
      <w:r w:rsidR="00291FBB" w:rsidRPr="00395CA8">
        <w:t xml:space="preserve"> </w:t>
      </w:r>
      <w:r w:rsidR="00491FA7" w:rsidRPr="00395CA8">
        <w:t xml:space="preserve">or </w:t>
      </w:r>
      <w:r w:rsidR="007405EA" w:rsidRPr="00395CA8">
        <w:t xml:space="preserve">in </w:t>
      </w:r>
      <w:r w:rsidRPr="00395CA8">
        <w:t xml:space="preserve">conjunction with a visit to a plant </w:t>
      </w:r>
      <w:r w:rsidR="00F330E5" w:rsidRPr="00395CA8">
        <w:t xml:space="preserve">or university </w:t>
      </w:r>
      <w:r w:rsidRPr="00395CA8">
        <w:t>facility that will contribute to the committee’s</w:t>
      </w:r>
      <w:r w:rsidR="00B145FA" w:rsidRPr="00395CA8">
        <w:t xml:space="preserve"> </w:t>
      </w:r>
      <w:r w:rsidRPr="00395CA8">
        <w:t>efforts or understanding</w:t>
      </w:r>
      <w:r w:rsidR="000B0BAD">
        <w:t xml:space="preserve">. </w:t>
      </w:r>
      <w:r w:rsidRPr="00395CA8">
        <w:t xml:space="preserve">Some committees </w:t>
      </w:r>
      <w:r w:rsidR="00291FBB" w:rsidRPr="00395CA8">
        <w:t>s</w:t>
      </w:r>
      <w:r w:rsidRPr="00395CA8">
        <w:t xml:space="preserve">et aside time </w:t>
      </w:r>
      <w:r w:rsidR="0080486F" w:rsidRPr="00395CA8">
        <w:t xml:space="preserve">to include </w:t>
      </w:r>
      <w:r w:rsidRPr="00395CA8">
        <w:t>a presentation either by a member or a guest speaker</w:t>
      </w:r>
      <w:r w:rsidR="0049229F" w:rsidRPr="00395CA8">
        <w:t xml:space="preserve">. </w:t>
      </w:r>
      <w:r w:rsidR="003C20CA">
        <w:t xml:space="preserve">At least one committee meeting </w:t>
      </w:r>
      <w:r w:rsidR="003C20CA">
        <w:lastRenderedPageBreak/>
        <w:t xml:space="preserve">per year should be scheduled at headquarters.  </w:t>
      </w:r>
      <w:r w:rsidR="0049229F" w:rsidRPr="00395CA8">
        <w:t>The committees may</w:t>
      </w:r>
      <w:r w:rsidRPr="00395CA8">
        <w:t xml:space="preserve"> </w:t>
      </w:r>
      <w:r w:rsidR="0049229F" w:rsidRPr="00395CA8">
        <w:t xml:space="preserve">also </w:t>
      </w:r>
      <w:r w:rsidRPr="00395CA8">
        <w:t xml:space="preserve">schedule meetings away from headquarters to stimulate group interest and to further their collective education. </w:t>
      </w:r>
      <w:r w:rsidR="00A03708" w:rsidRPr="00395CA8">
        <w:rPr>
          <w:rFonts w:eastAsia="Calibri"/>
        </w:rPr>
        <w:t>The committee meetings are intended to provide for open, non-commercial discussion</w:t>
      </w:r>
      <w:r w:rsidR="00491FA7" w:rsidRPr="00395CA8">
        <w:rPr>
          <w:rFonts w:eastAsia="Calibri"/>
        </w:rPr>
        <w:t xml:space="preserve">. </w:t>
      </w:r>
      <w:r w:rsidR="00A03708" w:rsidRPr="00395CA8">
        <w:rPr>
          <w:rFonts w:eastAsia="Calibri"/>
        </w:rPr>
        <w:t>Open and free sharing of ideas, experience</w:t>
      </w:r>
      <w:r w:rsidR="00D36D63" w:rsidRPr="00395CA8">
        <w:rPr>
          <w:rFonts w:eastAsia="Calibri"/>
        </w:rPr>
        <w:t>,</w:t>
      </w:r>
      <w:r w:rsidR="00A03708" w:rsidRPr="00395CA8">
        <w:rPr>
          <w:rFonts w:eastAsia="Calibri"/>
        </w:rPr>
        <w:t xml:space="preserve"> and expertise is at the heart of the meetings</w:t>
      </w:r>
      <w:r w:rsidR="00B3262F" w:rsidRPr="00395CA8">
        <w:rPr>
          <w:rFonts w:eastAsia="Calibri"/>
        </w:rPr>
        <w:t>. A</w:t>
      </w:r>
      <w:r w:rsidR="00A03708" w:rsidRPr="00395CA8">
        <w:rPr>
          <w:rFonts w:eastAsia="Calibri"/>
        </w:rPr>
        <w:t>ll participants should approach the meetings in a professional manner that does not impede discussion or inhibit the free exchange of ideas.</w:t>
      </w:r>
    </w:p>
    <w:p w14:paraId="3E9F1AC8" w14:textId="4F8607B5" w:rsidR="00A03708" w:rsidRPr="00395CA8" w:rsidRDefault="00A03708" w:rsidP="00907996">
      <w:pPr>
        <w:ind w:left="720"/>
        <w:rPr>
          <w:rFonts w:eastAsia="Calibri"/>
        </w:rPr>
      </w:pPr>
    </w:p>
    <w:p w14:paraId="4FF396AD" w14:textId="4251C692" w:rsidR="00907996" w:rsidRPr="0090140C" w:rsidRDefault="00591BA9" w:rsidP="0090140C">
      <w:pPr>
        <w:pStyle w:val="Heading3"/>
      </w:pPr>
      <w:bookmarkStart w:id="51" w:name="_Toc167437545"/>
      <w:r w:rsidRPr="0090140C">
        <w:t>New Members</w:t>
      </w:r>
      <w:bookmarkEnd w:id="51"/>
    </w:p>
    <w:p w14:paraId="32453883" w14:textId="4B7FF83D" w:rsidR="00061127" w:rsidRDefault="00A610D3" w:rsidP="00907996">
      <w:pPr>
        <w:ind w:left="720"/>
      </w:pPr>
      <w:r w:rsidRPr="00395CA8">
        <w:t>The c</w:t>
      </w:r>
      <w:r w:rsidR="00591BA9" w:rsidRPr="00395CA8">
        <w:t xml:space="preserve">hair should </w:t>
      </w:r>
      <w:r w:rsidR="00CE75E0" w:rsidRPr="00395CA8">
        <w:t>en</w:t>
      </w:r>
      <w:r w:rsidR="00591BA9" w:rsidRPr="00395CA8">
        <w:t>sure that new members clear</w:t>
      </w:r>
      <w:r w:rsidR="003652DB" w:rsidRPr="00395CA8">
        <w:t>ly</w:t>
      </w:r>
      <w:r w:rsidR="00591BA9" w:rsidRPr="00395CA8">
        <w:t xml:space="preserve"> understand the goals and scope of responsibility relative to the other AFS standing committees. The </w:t>
      </w:r>
      <w:r w:rsidR="00812F54">
        <w:t>“</w:t>
      </w:r>
      <w:r w:rsidR="00591BA9" w:rsidRPr="00395CA8">
        <w:t xml:space="preserve">AFS </w:t>
      </w:r>
      <w:r w:rsidR="0012478E" w:rsidRPr="00395CA8">
        <w:t xml:space="preserve">Technical &amp; Management </w:t>
      </w:r>
      <w:r w:rsidR="00C2322C" w:rsidRPr="00395CA8">
        <w:t>Division/</w:t>
      </w:r>
      <w:r w:rsidR="0012478E" w:rsidRPr="00395CA8">
        <w:t>Committee Handbook</w:t>
      </w:r>
      <w:r w:rsidR="00812F54">
        <w:t>”</w:t>
      </w:r>
      <w:r w:rsidR="0012478E" w:rsidRPr="00395CA8">
        <w:t xml:space="preserve"> </w:t>
      </w:r>
      <w:r w:rsidR="00591BA9" w:rsidRPr="00395CA8">
        <w:t xml:space="preserve">should be required reading for new members. New members </w:t>
      </w:r>
      <w:r w:rsidR="00812F54" w:rsidRPr="00740EEF">
        <w:t xml:space="preserve">should be made </w:t>
      </w:r>
      <w:r w:rsidR="00591BA9" w:rsidRPr="00740EEF">
        <w:t>welcome by</w:t>
      </w:r>
      <w:r w:rsidR="00591BA9" w:rsidRPr="00395CA8">
        <w:t xml:space="preserve"> having the </w:t>
      </w:r>
      <w:r w:rsidRPr="00395CA8">
        <w:t>vice-c</w:t>
      </w:r>
      <w:r w:rsidR="00591BA9" w:rsidRPr="00395CA8">
        <w:t>hair introduce them to other members and AFS staff durin</w:t>
      </w:r>
      <w:r w:rsidRPr="00395CA8">
        <w:t>g breaks. This also allows the vice-c</w:t>
      </w:r>
      <w:r w:rsidR="00591BA9" w:rsidRPr="00395CA8">
        <w:t xml:space="preserve">hair to become more familiar with </w:t>
      </w:r>
      <w:r w:rsidR="002D4982" w:rsidRPr="00395CA8">
        <w:t>newcomers' unique background</w:t>
      </w:r>
      <w:r w:rsidR="003652DB" w:rsidRPr="00395CA8">
        <w:t>s</w:t>
      </w:r>
      <w:r w:rsidR="002D4982" w:rsidRPr="00395CA8">
        <w:t xml:space="preserve"> and experience</w:t>
      </w:r>
      <w:r w:rsidR="003652DB" w:rsidRPr="00395CA8">
        <w:t>s</w:t>
      </w:r>
      <w:r w:rsidR="00591BA9" w:rsidRPr="00395CA8">
        <w:t xml:space="preserve"> to </w:t>
      </w:r>
      <w:r w:rsidR="003652DB" w:rsidRPr="00395CA8">
        <w:t>match future assignments better</w:t>
      </w:r>
      <w:r w:rsidR="00591BA9" w:rsidRPr="00395CA8">
        <w:t>.</w:t>
      </w:r>
    </w:p>
    <w:p w14:paraId="20B493A6" w14:textId="07631255" w:rsidR="00907996" w:rsidRDefault="00907996" w:rsidP="00907996">
      <w:pPr>
        <w:ind w:left="720"/>
        <w:rPr>
          <w:rFonts w:eastAsia="Calibri"/>
        </w:rPr>
      </w:pPr>
    </w:p>
    <w:p w14:paraId="7EC2F601" w14:textId="77777777" w:rsidR="00812F54" w:rsidRPr="00395CA8" w:rsidRDefault="00812F54" w:rsidP="00907996">
      <w:pPr>
        <w:ind w:left="720"/>
        <w:rPr>
          <w:rFonts w:eastAsia="Calibri"/>
        </w:rPr>
      </w:pPr>
    </w:p>
    <w:p w14:paraId="2495D9E0" w14:textId="151373DB" w:rsidR="001950F1" w:rsidRDefault="001950F1" w:rsidP="00205522">
      <w:pPr>
        <w:pStyle w:val="Heading2"/>
      </w:pPr>
      <w:bookmarkStart w:id="52" w:name="_Toc167437546"/>
      <w:r w:rsidRPr="00395CA8">
        <w:t xml:space="preserve">MEETING </w:t>
      </w:r>
      <w:r w:rsidR="00E45A65" w:rsidRPr="00395CA8">
        <w:t>RESPONSIBILITIES</w:t>
      </w:r>
      <w:bookmarkEnd w:id="52"/>
    </w:p>
    <w:p w14:paraId="2650575A" w14:textId="77777777" w:rsidR="00907996" w:rsidRPr="00907996" w:rsidRDefault="00907996" w:rsidP="00907996">
      <w:pPr>
        <w:rPr>
          <w:rFonts w:eastAsia="Calibri"/>
        </w:rPr>
      </w:pPr>
    </w:p>
    <w:p w14:paraId="0781AE96" w14:textId="64B14FAA" w:rsidR="00907996" w:rsidRPr="0090140C" w:rsidRDefault="00A610D3" w:rsidP="0090140C">
      <w:pPr>
        <w:pStyle w:val="Heading3"/>
      </w:pPr>
      <w:bookmarkStart w:id="53" w:name="_Toc167437547"/>
      <w:r w:rsidRPr="0090140C">
        <w:t>Committee Chair</w:t>
      </w:r>
      <w:r w:rsidR="00591BA9" w:rsidRPr="0090140C">
        <w:t>/Officers</w:t>
      </w:r>
      <w:r w:rsidR="0091017C" w:rsidRPr="0090140C">
        <w:t xml:space="preserve"> Responsibilities</w:t>
      </w:r>
      <w:bookmarkEnd w:id="53"/>
    </w:p>
    <w:p w14:paraId="23D42983" w14:textId="456766AE" w:rsidR="00591BA9" w:rsidRPr="00395CA8" w:rsidRDefault="00A610D3" w:rsidP="00907996">
      <w:pPr>
        <w:ind w:left="720"/>
        <w:rPr>
          <w:rFonts w:eastAsia="Calibri"/>
        </w:rPr>
      </w:pPr>
      <w:r w:rsidRPr="00395CA8">
        <w:t xml:space="preserve">The </w:t>
      </w:r>
      <w:r w:rsidR="00D32E95" w:rsidRPr="00395CA8">
        <w:t>chair's primary role</w:t>
      </w:r>
      <w:r w:rsidR="00591BA9" w:rsidRPr="00395CA8">
        <w:t xml:space="preserve"> is to guide the committee to definite conclusions resulting in specific actions to achieve committee </w:t>
      </w:r>
      <w:r w:rsidR="00591BA9" w:rsidRPr="00740EEF">
        <w:t>and</w:t>
      </w:r>
      <w:r w:rsidR="00812F54" w:rsidRPr="00740EEF">
        <w:t xml:space="preserve"> d</w:t>
      </w:r>
      <w:r w:rsidR="004E4786" w:rsidRPr="00740EEF">
        <w:t>ivision</w:t>
      </w:r>
      <w:r w:rsidR="00591BA9" w:rsidRPr="00395CA8">
        <w:t xml:space="preserve"> goals. Among the res</w:t>
      </w:r>
      <w:r w:rsidRPr="00395CA8">
        <w:t>ponsibilities of the chair</w:t>
      </w:r>
      <w:r w:rsidR="00591BA9" w:rsidRPr="00395CA8">
        <w:t xml:space="preserve"> are:</w:t>
      </w:r>
    </w:p>
    <w:p w14:paraId="5769793D" w14:textId="77777777" w:rsidR="00907996" w:rsidRDefault="00907996" w:rsidP="00395CA8"/>
    <w:p w14:paraId="34ACC9DA" w14:textId="77777777" w:rsidR="00907996" w:rsidRDefault="00591BA9" w:rsidP="00E41CD0">
      <w:pPr>
        <w:pStyle w:val="ListParagraph"/>
        <w:numPr>
          <w:ilvl w:val="0"/>
          <w:numId w:val="43"/>
        </w:numPr>
        <w:ind w:left="1080"/>
      </w:pPr>
      <w:r w:rsidRPr="00812F54">
        <w:rPr>
          <w:b/>
          <w:bCs/>
        </w:rPr>
        <w:t>Before the Meeting</w:t>
      </w:r>
      <w:r w:rsidR="001378C6" w:rsidRPr="00395CA8">
        <w:t xml:space="preserve"> </w:t>
      </w:r>
    </w:p>
    <w:p w14:paraId="7408A55B" w14:textId="778E46D4" w:rsidR="001378C6" w:rsidRPr="00395CA8" w:rsidRDefault="00591BA9" w:rsidP="00812F54">
      <w:pPr>
        <w:ind w:left="1080"/>
      </w:pPr>
      <w:r w:rsidRPr="00395CA8">
        <w:t>Prepare an agenda</w:t>
      </w:r>
      <w:r w:rsidR="00B145FA" w:rsidRPr="00395CA8">
        <w:t>.</w:t>
      </w:r>
      <w:r w:rsidR="001378C6" w:rsidRPr="00395CA8">
        <w:t xml:space="preserve"> </w:t>
      </w:r>
      <w:r w:rsidR="00291FBB" w:rsidRPr="00395CA8">
        <w:t xml:space="preserve">The agenda should be </w:t>
      </w:r>
      <w:r w:rsidR="003E643A" w:rsidRPr="00395CA8">
        <w:t xml:space="preserve">submitted </w:t>
      </w:r>
      <w:r w:rsidR="00291FBB" w:rsidRPr="00395CA8">
        <w:t xml:space="preserve">to the AFS Technical Assistant </w:t>
      </w:r>
      <w:r w:rsidR="006867EB" w:rsidRPr="00395CA8">
        <w:t>six</w:t>
      </w:r>
      <w:r w:rsidR="00291FBB" w:rsidRPr="00395CA8">
        <w:t xml:space="preserve"> weeks </w:t>
      </w:r>
      <w:r w:rsidR="00D32E95" w:rsidRPr="00395CA8">
        <w:t>before</w:t>
      </w:r>
      <w:r w:rsidR="00291FBB" w:rsidRPr="00395CA8">
        <w:t xml:space="preserve"> the committee’s next meeting date to ensure circulation with the Meeting Notice and completion of any action items assigned to committee</w:t>
      </w:r>
      <w:r w:rsidR="001378C6" w:rsidRPr="00395CA8">
        <w:t xml:space="preserve"> members. </w:t>
      </w:r>
    </w:p>
    <w:p w14:paraId="1F86CB64" w14:textId="77777777" w:rsidR="00907996" w:rsidRDefault="00907996" w:rsidP="00395CA8"/>
    <w:p w14:paraId="21953E30" w14:textId="113589A2" w:rsidR="00591BA9" w:rsidRPr="00395CA8" w:rsidRDefault="00591BA9" w:rsidP="00E41CD0">
      <w:pPr>
        <w:pStyle w:val="ListParagraph"/>
        <w:numPr>
          <w:ilvl w:val="0"/>
          <w:numId w:val="42"/>
        </w:numPr>
        <w:ind w:left="1080"/>
      </w:pPr>
      <w:r w:rsidRPr="00812F54">
        <w:rPr>
          <w:b/>
          <w:bCs/>
        </w:rPr>
        <w:t>During the Meeting</w:t>
      </w:r>
    </w:p>
    <w:p w14:paraId="757F873C" w14:textId="253A6E15" w:rsidR="00591BA9" w:rsidRPr="00395CA8" w:rsidRDefault="00591BA9" w:rsidP="00E41CD0">
      <w:pPr>
        <w:pStyle w:val="ListParagraph"/>
        <w:numPr>
          <w:ilvl w:val="0"/>
          <w:numId w:val="44"/>
        </w:numPr>
        <w:ind w:left="1440"/>
      </w:pPr>
      <w:r w:rsidRPr="00395CA8">
        <w:t>Start on time</w:t>
      </w:r>
      <w:r w:rsidR="00812F54">
        <w:rPr>
          <w:rFonts w:cs="Arial"/>
        </w:rPr>
        <w:t>—</w:t>
      </w:r>
      <w:r w:rsidRPr="00395CA8">
        <w:t>respect the time of those present</w:t>
      </w:r>
      <w:r w:rsidR="008D7096" w:rsidRPr="00395CA8">
        <w:t>.</w:t>
      </w:r>
    </w:p>
    <w:p w14:paraId="3873F3CC" w14:textId="4036FAA8" w:rsidR="0091017C" w:rsidRPr="00395CA8" w:rsidRDefault="00C32F62" w:rsidP="00E41CD0">
      <w:pPr>
        <w:pStyle w:val="ListParagraph"/>
        <w:numPr>
          <w:ilvl w:val="0"/>
          <w:numId w:val="44"/>
        </w:numPr>
        <w:ind w:left="1440"/>
      </w:pPr>
      <w:r w:rsidRPr="00395CA8">
        <w:t xml:space="preserve">Keep the </w:t>
      </w:r>
      <w:r w:rsidR="00374413" w:rsidRPr="00395CA8">
        <w:t>meeting moving and</w:t>
      </w:r>
      <w:r w:rsidRPr="00395CA8">
        <w:t xml:space="preserve"> on</w:t>
      </w:r>
      <w:r w:rsidR="00D00036" w:rsidRPr="00395CA8">
        <w:t xml:space="preserve"> the</w:t>
      </w:r>
      <w:r w:rsidRPr="00395CA8">
        <w:t xml:space="preserve"> agenda.</w:t>
      </w:r>
      <w:r w:rsidR="00EA1CBB" w:rsidRPr="00395CA8">
        <w:t xml:space="preserve"> </w:t>
      </w:r>
    </w:p>
    <w:p w14:paraId="535C9B45" w14:textId="77777777" w:rsidR="00591BA9" w:rsidRPr="00395CA8" w:rsidRDefault="008D7096" w:rsidP="00E41CD0">
      <w:pPr>
        <w:pStyle w:val="ListParagraph"/>
        <w:numPr>
          <w:ilvl w:val="0"/>
          <w:numId w:val="44"/>
        </w:numPr>
        <w:ind w:left="1440"/>
      </w:pPr>
      <w:r w:rsidRPr="00395CA8">
        <w:t>E</w:t>
      </w:r>
      <w:r w:rsidR="0012478E" w:rsidRPr="00395CA8">
        <w:t>xercise c</w:t>
      </w:r>
      <w:r w:rsidR="00591BA9" w:rsidRPr="00395CA8">
        <w:t>ontrol</w:t>
      </w:r>
      <w:r w:rsidR="00275DF1" w:rsidRPr="00395CA8">
        <w:t xml:space="preserve"> of discussions and activities</w:t>
      </w:r>
      <w:r w:rsidRPr="00395CA8">
        <w:t>.</w:t>
      </w:r>
    </w:p>
    <w:p w14:paraId="22BD8ED1" w14:textId="77777777" w:rsidR="00591BA9" w:rsidRPr="00395CA8" w:rsidRDefault="00591BA9" w:rsidP="00E41CD0">
      <w:pPr>
        <w:pStyle w:val="ListParagraph"/>
        <w:numPr>
          <w:ilvl w:val="0"/>
          <w:numId w:val="44"/>
        </w:numPr>
        <w:ind w:left="1440"/>
      </w:pPr>
      <w:r w:rsidRPr="00395CA8">
        <w:t xml:space="preserve">Remain neutral as </w:t>
      </w:r>
      <w:r w:rsidR="008D7096" w:rsidRPr="00395CA8">
        <w:t xml:space="preserve">a </w:t>
      </w:r>
      <w:r w:rsidRPr="00395CA8">
        <w:t>presiding officer</w:t>
      </w:r>
      <w:r w:rsidR="0091017C" w:rsidRPr="00395CA8">
        <w:t>.</w:t>
      </w:r>
    </w:p>
    <w:p w14:paraId="5D1CBF37" w14:textId="7FBEDE28" w:rsidR="00591BA9" w:rsidRPr="00395CA8" w:rsidRDefault="00591BA9" w:rsidP="00E41CD0">
      <w:pPr>
        <w:pStyle w:val="ListParagraph"/>
        <w:numPr>
          <w:ilvl w:val="0"/>
          <w:numId w:val="44"/>
        </w:numPr>
        <w:ind w:left="1440"/>
      </w:pPr>
      <w:r w:rsidRPr="00395CA8">
        <w:t>Tabl</w:t>
      </w:r>
      <w:r w:rsidR="00C2322C" w:rsidRPr="00395CA8">
        <w:t>e</w:t>
      </w:r>
      <w:r w:rsidRPr="00395CA8">
        <w:t xml:space="preserve"> a motion for future consideration </w:t>
      </w:r>
      <w:r w:rsidR="00C2322C" w:rsidRPr="00395CA8">
        <w:t>when it is</w:t>
      </w:r>
      <w:r w:rsidRPr="00395CA8">
        <w:t xml:space="preserve"> more prudent than rushing to judgment with insufficient or incomplete information</w:t>
      </w:r>
      <w:r w:rsidR="00C32F62" w:rsidRPr="00395CA8">
        <w:t>.</w:t>
      </w:r>
    </w:p>
    <w:p w14:paraId="32E09246" w14:textId="500E92CC" w:rsidR="00591BA9" w:rsidRPr="00395CA8" w:rsidRDefault="02E83CA3" w:rsidP="00E41CD0">
      <w:pPr>
        <w:pStyle w:val="ListParagraph"/>
        <w:numPr>
          <w:ilvl w:val="0"/>
          <w:numId w:val="44"/>
        </w:numPr>
        <w:ind w:left="1440"/>
      </w:pPr>
      <w:r w:rsidRPr="00395CA8">
        <w:t>Fully cover all agenda items.</w:t>
      </w:r>
    </w:p>
    <w:p w14:paraId="7AB70062" w14:textId="77777777" w:rsidR="00907996" w:rsidRDefault="00907996" w:rsidP="00514D46">
      <w:pPr>
        <w:ind w:left="1440"/>
      </w:pPr>
    </w:p>
    <w:p w14:paraId="6C58537B" w14:textId="1A24394D" w:rsidR="00591BA9" w:rsidRPr="00812F54" w:rsidRDefault="00591BA9" w:rsidP="00E41CD0">
      <w:pPr>
        <w:pStyle w:val="ListParagraph"/>
        <w:numPr>
          <w:ilvl w:val="0"/>
          <w:numId w:val="42"/>
        </w:numPr>
        <w:ind w:left="1080"/>
        <w:rPr>
          <w:b/>
          <w:bCs/>
        </w:rPr>
      </w:pPr>
      <w:r w:rsidRPr="00812F54">
        <w:rPr>
          <w:b/>
          <w:bCs/>
        </w:rPr>
        <w:t>After the Meeting</w:t>
      </w:r>
    </w:p>
    <w:p w14:paraId="13877D8A" w14:textId="596229D9" w:rsidR="0012478E" w:rsidRPr="00395CA8" w:rsidRDefault="00591BA9" w:rsidP="00E41CD0">
      <w:pPr>
        <w:pStyle w:val="ListParagraph"/>
        <w:numPr>
          <w:ilvl w:val="0"/>
          <w:numId w:val="45"/>
        </w:numPr>
        <w:ind w:left="1440"/>
      </w:pPr>
      <w:r w:rsidRPr="00395CA8">
        <w:t xml:space="preserve">Schedule </w:t>
      </w:r>
      <w:r w:rsidR="00B24187" w:rsidRPr="00395CA8">
        <w:t>several</w:t>
      </w:r>
      <w:r w:rsidRPr="00395CA8">
        <w:t xml:space="preserve"> meetings ahead and </w:t>
      </w:r>
      <w:r w:rsidR="0098354E" w:rsidRPr="00395CA8">
        <w:t>en</w:t>
      </w:r>
      <w:r w:rsidRPr="00395CA8">
        <w:t>sure your next meeting gets placed in the official AFS calendar</w:t>
      </w:r>
      <w:r w:rsidR="000B0BAD">
        <w:t xml:space="preserve">. </w:t>
      </w:r>
    </w:p>
    <w:p w14:paraId="4FE7C151" w14:textId="405C05C5" w:rsidR="00591BA9" w:rsidRPr="00395CA8" w:rsidRDefault="0C3652C6" w:rsidP="00E41CD0">
      <w:pPr>
        <w:pStyle w:val="ListParagraph"/>
        <w:numPr>
          <w:ilvl w:val="0"/>
          <w:numId w:val="45"/>
        </w:numPr>
        <w:ind w:left="1440"/>
      </w:pPr>
      <w:r w:rsidRPr="00395CA8">
        <w:t xml:space="preserve">Complete the </w:t>
      </w:r>
      <w:r w:rsidR="00740EEF" w:rsidRPr="00DC5E64">
        <w:t>gree</w:t>
      </w:r>
      <w:r w:rsidR="00DC5E64" w:rsidRPr="00DC5E64">
        <w:t>n</w:t>
      </w:r>
      <w:r w:rsidRPr="00395CA8">
        <w:t xml:space="preserve"> Committee Action Sheet </w:t>
      </w:r>
      <w:r w:rsidR="00DC5E64">
        <w:t>(</w:t>
      </w:r>
      <w:r w:rsidR="00675907">
        <w:t xml:space="preserve">or equivalent) </w:t>
      </w:r>
      <w:r w:rsidRPr="00395CA8">
        <w:t xml:space="preserve">by indicating any additions/deletions to the committee roster, action </w:t>
      </w:r>
      <w:r w:rsidRPr="00395CA8">
        <w:lastRenderedPageBreak/>
        <w:t>items</w:t>
      </w:r>
      <w:r w:rsidR="118F00AC" w:rsidRPr="00395CA8">
        <w:t>,</w:t>
      </w:r>
      <w:r w:rsidRPr="00395CA8">
        <w:t xml:space="preserve"> and future meeting dates</w:t>
      </w:r>
      <w:r w:rsidR="000B0BAD">
        <w:t xml:space="preserve">. </w:t>
      </w:r>
      <w:r w:rsidR="3C61B1FB" w:rsidRPr="00395CA8">
        <w:t xml:space="preserve">It is the responsibility of the </w:t>
      </w:r>
      <w:r w:rsidR="00514D46" w:rsidRPr="00675907">
        <w:t>c</w:t>
      </w:r>
      <w:r w:rsidR="3C61B1FB" w:rsidRPr="00675907">
        <w:t xml:space="preserve">ommittee </w:t>
      </w:r>
      <w:r w:rsidR="00514D46" w:rsidRPr="00675907">
        <w:t>c</w:t>
      </w:r>
      <w:r w:rsidR="3C61B1FB" w:rsidRPr="00675907">
        <w:t>hair</w:t>
      </w:r>
      <w:r w:rsidR="3C61B1FB" w:rsidRPr="00395CA8">
        <w:t xml:space="preserve"> to turn in the</w:t>
      </w:r>
      <w:r w:rsidRPr="00395CA8">
        <w:t xml:space="preserve"> Committee Action Sheet, along with the Committee Sign-In Sheet, to the AFS Technical Assistant immediately following the meeting.</w:t>
      </w:r>
    </w:p>
    <w:p w14:paraId="08F02462" w14:textId="044EB645" w:rsidR="00591BA9" w:rsidRPr="00395CA8" w:rsidRDefault="02E83CA3" w:rsidP="00E41CD0">
      <w:pPr>
        <w:pStyle w:val="ListParagraph"/>
        <w:numPr>
          <w:ilvl w:val="0"/>
          <w:numId w:val="45"/>
        </w:numPr>
        <w:ind w:left="1440"/>
      </w:pPr>
      <w:r w:rsidRPr="00395CA8">
        <w:t>Verify that minutes are kept and distributed in a timely fashion (</w:t>
      </w:r>
      <w:r w:rsidR="28648F19" w:rsidRPr="00395CA8">
        <w:t>within 3 weeks</w:t>
      </w:r>
      <w:r w:rsidRPr="00395CA8">
        <w:t>) after the meeting</w:t>
      </w:r>
      <w:r w:rsidR="000B0BAD">
        <w:t xml:space="preserve">. </w:t>
      </w:r>
      <w:r w:rsidR="0C3652C6" w:rsidRPr="00395CA8">
        <w:t xml:space="preserve">Minutes </w:t>
      </w:r>
      <w:r w:rsidR="5B194D9E" w:rsidRPr="00395CA8">
        <w:t xml:space="preserve">should </w:t>
      </w:r>
      <w:r w:rsidR="0C3652C6" w:rsidRPr="00395CA8">
        <w:t xml:space="preserve">be </w:t>
      </w:r>
      <w:r w:rsidR="5B194D9E" w:rsidRPr="00395CA8">
        <w:t xml:space="preserve">submitted </w:t>
      </w:r>
      <w:r w:rsidR="0744BBB3" w:rsidRPr="00395CA8">
        <w:t xml:space="preserve">by the </w:t>
      </w:r>
      <w:proofErr w:type="gramStart"/>
      <w:r w:rsidR="0744BBB3" w:rsidRPr="00395CA8">
        <w:t>s</w:t>
      </w:r>
      <w:r w:rsidR="6C37FF6D" w:rsidRPr="00395CA8">
        <w:t>ecretary</w:t>
      </w:r>
      <w:proofErr w:type="gramEnd"/>
      <w:r w:rsidR="6C37FF6D" w:rsidRPr="00395CA8">
        <w:t xml:space="preserve"> or the committee member charged with keeping the minutes.</w:t>
      </w:r>
    </w:p>
    <w:p w14:paraId="1A94FC1A" w14:textId="77777777" w:rsidR="00907996" w:rsidRDefault="00907996" w:rsidP="00395CA8">
      <w:pPr>
        <w:rPr>
          <w:rFonts w:eastAsia="Calibri"/>
        </w:rPr>
      </w:pPr>
    </w:p>
    <w:p w14:paraId="032BF275" w14:textId="2504DB3B" w:rsidR="00907996" w:rsidRPr="0090140C" w:rsidRDefault="00591BA9" w:rsidP="0090140C">
      <w:pPr>
        <w:pStyle w:val="Heading3"/>
      </w:pPr>
      <w:bookmarkStart w:id="54" w:name="_Toc167437548"/>
      <w:r w:rsidRPr="0090140C">
        <w:t>Committee Members</w:t>
      </w:r>
      <w:bookmarkEnd w:id="54"/>
    </w:p>
    <w:p w14:paraId="7FB082EA" w14:textId="1EDC4411" w:rsidR="00591BA9" w:rsidRPr="00395CA8" w:rsidRDefault="00591BA9" w:rsidP="00907996">
      <w:pPr>
        <w:ind w:left="720"/>
        <w:rPr>
          <w:rFonts w:eastAsia="Calibri"/>
        </w:rPr>
      </w:pPr>
      <w:r w:rsidRPr="00395CA8">
        <w:t>AFS committee member</w:t>
      </w:r>
      <w:r w:rsidR="0012478E" w:rsidRPr="00395CA8">
        <w:t xml:space="preserve">s are </w:t>
      </w:r>
      <w:r w:rsidRPr="00395CA8">
        <w:t>industry leader</w:t>
      </w:r>
      <w:r w:rsidR="0012478E" w:rsidRPr="00395CA8">
        <w:t xml:space="preserve">s, </w:t>
      </w:r>
      <w:r w:rsidRPr="00395CA8">
        <w:t xml:space="preserve">helping to fulfill </w:t>
      </w:r>
      <w:r w:rsidR="00EA1CBB" w:rsidRPr="00395CA8">
        <w:t>the AFS</w:t>
      </w:r>
      <w:r w:rsidRPr="00395CA8">
        <w:t xml:space="preserve"> mission. To help ensure effective results, please:</w:t>
      </w:r>
    </w:p>
    <w:p w14:paraId="319BA9CF" w14:textId="25563581" w:rsidR="00907996" w:rsidRDefault="02E83CA3" w:rsidP="00E41CD0">
      <w:pPr>
        <w:pStyle w:val="ListParagraph"/>
        <w:numPr>
          <w:ilvl w:val="0"/>
          <w:numId w:val="28"/>
        </w:numPr>
      </w:pPr>
      <w:r w:rsidRPr="00395CA8">
        <w:t>Do not impede the meeting objective by volunteering items not on</w:t>
      </w:r>
      <w:r w:rsidR="114E9086" w:rsidRPr="00395CA8">
        <w:t xml:space="preserve"> the</w:t>
      </w:r>
      <w:r w:rsidRPr="00395CA8">
        <w:t xml:space="preserve"> agenda.</w:t>
      </w:r>
      <w:r w:rsidR="00907996">
        <w:t xml:space="preserve"> </w:t>
      </w:r>
    </w:p>
    <w:p w14:paraId="6E87A4D0" w14:textId="77777777" w:rsidR="00907996" w:rsidRDefault="00591BA9" w:rsidP="00E41CD0">
      <w:pPr>
        <w:pStyle w:val="ListParagraph"/>
        <w:numPr>
          <w:ilvl w:val="0"/>
          <w:numId w:val="28"/>
        </w:numPr>
      </w:pPr>
      <w:r w:rsidRPr="00395CA8">
        <w:t>Keep responses short and to the point.</w:t>
      </w:r>
      <w:r w:rsidR="00907996">
        <w:t xml:space="preserve"> </w:t>
      </w:r>
    </w:p>
    <w:p w14:paraId="1856BD68" w14:textId="61E135A8" w:rsidR="00907996" w:rsidRDefault="00591BA9" w:rsidP="00E41CD0">
      <w:pPr>
        <w:pStyle w:val="ListParagraph"/>
        <w:numPr>
          <w:ilvl w:val="0"/>
          <w:numId w:val="28"/>
        </w:numPr>
      </w:pPr>
      <w:r w:rsidRPr="00395CA8">
        <w:t>Communicate accurately and effectively</w:t>
      </w:r>
      <w:r w:rsidR="000B0BAD">
        <w:t xml:space="preserve">. </w:t>
      </w:r>
    </w:p>
    <w:p w14:paraId="31E83DBD" w14:textId="5FFA8CB6" w:rsidR="00907996" w:rsidRDefault="00591BA9" w:rsidP="00E41CD0">
      <w:pPr>
        <w:pStyle w:val="ListParagraph"/>
        <w:numPr>
          <w:ilvl w:val="0"/>
          <w:numId w:val="28"/>
        </w:numPr>
      </w:pPr>
      <w:r w:rsidRPr="00395CA8">
        <w:t xml:space="preserve">Do not </w:t>
      </w:r>
      <w:r w:rsidRPr="00B5078E">
        <w:t xml:space="preserve">participate </w:t>
      </w:r>
      <w:r w:rsidR="00514D46" w:rsidRPr="00B5078E">
        <w:t>in</w:t>
      </w:r>
      <w:r w:rsidR="00514D46">
        <w:t xml:space="preserve"> </w:t>
      </w:r>
      <w:r w:rsidR="00525DF4" w:rsidRPr="00395CA8">
        <w:t>inside</w:t>
      </w:r>
      <w:r w:rsidRPr="00395CA8">
        <w:t xml:space="preserve"> conversations</w:t>
      </w:r>
      <w:r w:rsidR="000B0BAD">
        <w:t xml:space="preserve">. </w:t>
      </w:r>
    </w:p>
    <w:p w14:paraId="0E89ED70" w14:textId="77777777" w:rsidR="00907996" w:rsidRDefault="00591BA9" w:rsidP="00E41CD0">
      <w:pPr>
        <w:pStyle w:val="ListParagraph"/>
        <w:numPr>
          <w:ilvl w:val="0"/>
          <w:numId w:val="28"/>
        </w:numPr>
      </w:pPr>
      <w:r w:rsidRPr="00395CA8">
        <w:t xml:space="preserve">Remain objective. </w:t>
      </w:r>
    </w:p>
    <w:p w14:paraId="5703CD4C" w14:textId="18B5B914" w:rsidR="00447FEE" w:rsidRPr="00395CA8" w:rsidRDefault="00447FEE" w:rsidP="00E41CD0">
      <w:pPr>
        <w:pStyle w:val="ListParagraph"/>
        <w:numPr>
          <w:ilvl w:val="0"/>
          <w:numId w:val="28"/>
        </w:numPr>
      </w:pPr>
      <w:r w:rsidRPr="00395CA8">
        <w:t>Inform committee leadership if you will be unable to attend to ensure the absence is recorded as excused.</w:t>
      </w:r>
    </w:p>
    <w:p w14:paraId="69DC36BE" w14:textId="77777777" w:rsidR="00907996" w:rsidRDefault="00907996" w:rsidP="00395CA8">
      <w:pPr>
        <w:rPr>
          <w:rFonts w:eastAsia="Calibri"/>
        </w:rPr>
      </w:pPr>
    </w:p>
    <w:p w14:paraId="59D5D7E5" w14:textId="683FF599" w:rsidR="00F64568" w:rsidRDefault="00F64568" w:rsidP="00205522">
      <w:pPr>
        <w:pStyle w:val="Heading2"/>
      </w:pPr>
      <w:bookmarkStart w:id="55" w:name="_Toc167437549"/>
      <w:r w:rsidRPr="00395CA8">
        <w:t>DEADLINES</w:t>
      </w:r>
      <w:bookmarkEnd w:id="55"/>
    </w:p>
    <w:p w14:paraId="78BDDE4C" w14:textId="77777777" w:rsidR="00EC6113" w:rsidRPr="00EC6113" w:rsidRDefault="00EC6113" w:rsidP="00EC6113">
      <w:pPr>
        <w:rPr>
          <w:rFonts w:eastAsia="Calibri"/>
        </w:rPr>
      </w:pPr>
    </w:p>
    <w:p w14:paraId="7BC85C0E" w14:textId="27060325" w:rsidR="00141CAB" w:rsidRPr="0090140C" w:rsidRDefault="00D567DC" w:rsidP="0090140C">
      <w:pPr>
        <w:pStyle w:val="Heading3"/>
      </w:pPr>
      <w:bookmarkStart w:id="56" w:name="_Hlk98591735"/>
      <w:bookmarkStart w:id="57" w:name="_Toc167437550"/>
      <w:r w:rsidRPr="0090140C">
        <w:t>Committee Meeti</w:t>
      </w:r>
      <w:r w:rsidR="0000600C" w:rsidRPr="0090140C">
        <w:t>ng Timeline and Quick Reference</w:t>
      </w:r>
      <w:bookmarkEnd w:id="57"/>
    </w:p>
    <w:bookmarkEnd w:id="56"/>
    <w:p w14:paraId="50808C8E" w14:textId="380EBEBF" w:rsidR="00CB5F14" w:rsidRPr="00B5078E" w:rsidRDefault="00CB5F14" w:rsidP="00E41CD0">
      <w:pPr>
        <w:pStyle w:val="ListParagraph"/>
        <w:numPr>
          <w:ilvl w:val="0"/>
          <w:numId w:val="29"/>
        </w:numPr>
      </w:pPr>
      <w:r w:rsidRPr="00EC6113">
        <w:rPr>
          <w:rFonts w:eastAsia="Calibri"/>
        </w:rPr>
        <w:t>8 Weeks Prior to Committee Meeting</w:t>
      </w:r>
      <w:r w:rsidR="00514D46">
        <w:rPr>
          <w:rFonts w:eastAsia="Calibri" w:cs="Arial"/>
        </w:rPr>
        <w:t>—</w:t>
      </w:r>
      <w:r w:rsidRPr="00B5078E">
        <w:rPr>
          <w:rFonts w:eastAsia="Calibri"/>
        </w:rPr>
        <w:t xml:space="preserve">contact </w:t>
      </w:r>
      <w:r w:rsidR="00514D46" w:rsidRPr="00B5078E">
        <w:rPr>
          <w:rFonts w:eastAsia="Calibri"/>
        </w:rPr>
        <w:t xml:space="preserve">the </w:t>
      </w:r>
      <w:r w:rsidR="00A908A9" w:rsidRPr="00B5078E">
        <w:rPr>
          <w:rFonts w:eastAsia="Calibri"/>
        </w:rPr>
        <w:t>AFS Senio</w:t>
      </w:r>
      <w:r w:rsidR="00854018" w:rsidRPr="00B5078E">
        <w:rPr>
          <w:rFonts w:eastAsia="Calibri"/>
        </w:rPr>
        <w:t xml:space="preserve">r Technical Coordinator and </w:t>
      </w:r>
      <w:r w:rsidRPr="00B5078E">
        <w:rPr>
          <w:rFonts w:eastAsia="Calibri"/>
        </w:rPr>
        <w:t xml:space="preserve">AFS staff liaison to confirm meeting date, time, and location. </w:t>
      </w:r>
    </w:p>
    <w:p w14:paraId="361C9354" w14:textId="4C8CE4C3" w:rsidR="00EC6113" w:rsidRPr="00B5078E" w:rsidRDefault="00CB5F14" w:rsidP="00E41CD0">
      <w:pPr>
        <w:pStyle w:val="ListParagraph"/>
        <w:numPr>
          <w:ilvl w:val="0"/>
          <w:numId w:val="29"/>
        </w:numPr>
      </w:pPr>
      <w:r w:rsidRPr="00B5078E">
        <w:rPr>
          <w:rFonts w:eastAsia="Calibri"/>
        </w:rPr>
        <w:t>6 Weeks Prior to Committee Meeting</w:t>
      </w:r>
      <w:r w:rsidR="00514D46" w:rsidRPr="00B5078E">
        <w:rPr>
          <w:rFonts w:eastAsia="Calibri" w:cs="Arial"/>
        </w:rPr>
        <w:t>—p</w:t>
      </w:r>
      <w:r w:rsidR="006867EB" w:rsidRPr="00B5078E">
        <w:rPr>
          <w:rFonts w:eastAsia="Calibri"/>
        </w:rPr>
        <w:t xml:space="preserve">rovide AFS with the meeting agenda; </w:t>
      </w:r>
      <w:r w:rsidRPr="00B5078E">
        <w:rPr>
          <w:rFonts w:eastAsia="Calibri"/>
        </w:rPr>
        <w:t xml:space="preserve">AFS staff will circulate a meeting notice. </w:t>
      </w:r>
    </w:p>
    <w:p w14:paraId="5237AFFE" w14:textId="319BEAD7" w:rsidR="00EC6113" w:rsidRPr="00EC6113" w:rsidRDefault="00CB5F14" w:rsidP="00E41CD0">
      <w:pPr>
        <w:pStyle w:val="ListParagraph"/>
        <w:numPr>
          <w:ilvl w:val="0"/>
          <w:numId w:val="29"/>
        </w:numPr>
      </w:pPr>
      <w:r w:rsidRPr="00B5078E">
        <w:rPr>
          <w:rFonts w:eastAsia="Calibri"/>
        </w:rPr>
        <w:t>Immediately Following Meeting</w:t>
      </w:r>
      <w:r w:rsidR="00514D46" w:rsidRPr="00B5078E">
        <w:rPr>
          <w:rFonts w:eastAsia="Calibri" w:cs="Arial"/>
        </w:rPr>
        <w:t>—d</w:t>
      </w:r>
      <w:r w:rsidRPr="00B5078E">
        <w:rPr>
          <w:rFonts w:eastAsia="Calibri"/>
        </w:rPr>
        <w:t>ocument meeting</w:t>
      </w:r>
      <w:r w:rsidRPr="00EC6113">
        <w:rPr>
          <w:rFonts w:eastAsia="Calibri"/>
        </w:rPr>
        <w:t xml:space="preserve"> through submission of </w:t>
      </w:r>
      <w:r w:rsidR="00514D46">
        <w:rPr>
          <w:rFonts w:eastAsia="Calibri"/>
        </w:rPr>
        <w:t xml:space="preserve">a </w:t>
      </w:r>
      <w:r w:rsidRPr="00EC6113">
        <w:rPr>
          <w:rFonts w:eastAsia="Calibri"/>
        </w:rPr>
        <w:t>Committee Action Sheet</w:t>
      </w:r>
      <w:r w:rsidR="00B5078E">
        <w:rPr>
          <w:rFonts w:eastAsia="Calibri"/>
        </w:rPr>
        <w:t xml:space="preserve"> </w:t>
      </w:r>
      <w:r w:rsidRPr="00B5078E">
        <w:rPr>
          <w:rFonts w:eastAsia="Calibri"/>
        </w:rPr>
        <w:t>(Green Sheet</w:t>
      </w:r>
      <w:r w:rsidR="005D1602">
        <w:rPr>
          <w:rFonts w:eastAsia="Calibri"/>
        </w:rPr>
        <w:t xml:space="preserve"> or equivalent</w:t>
      </w:r>
      <w:r w:rsidRPr="00B5078E">
        <w:rPr>
          <w:rFonts w:eastAsia="Calibri"/>
        </w:rPr>
        <w:t xml:space="preserve">) </w:t>
      </w:r>
      <w:r w:rsidRPr="00EC6113">
        <w:rPr>
          <w:rFonts w:eastAsia="Calibri"/>
        </w:rPr>
        <w:t xml:space="preserve">and </w:t>
      </w:r>
      <w:r w:rsidRPr="005D1602">
        <w:rPr>
          <w:rFonts w:eastAsia="Calibri"/>
        </w:rPr>
        <w:t xml:space="preserve">meeting </w:t>
      </w:r>
      <w:r w:rsidR="00514D46" w:rsidRPr="005D1602">
        <w:rPr>
          <w:rFonts w:eastAsia="Calibri"/>
        </w:rPr>
        <w:t>S</w:t>
      </w:r>
      <w:r w:rsidRPr="005D1602">
        <w:rPr>
          <w:rFonts w:eastAsia="Calibri"/>
        </w:rPr>
        <w:t xml:space="preserve">ign-in </w:t>
      </w:r>
      <w:r w:rsidR="00514D46" w:rsidRPr="005D1602">
        <w:rPr>
          <w:rFonts w:eastAsia="Calibri"/>
        </w:rPr>
        <w:t>S</w:t>
      </w:r>
      <w:r w:rsidRPr="005D1602">
        <w:rPr>
          <w:rFonts w:eastAsia="Calibri"/>
        </w:rPr>
        <w:t>heet</w:t>
      </w:r>
      <w:r w:rsidRPr="00EC6113">
        <w:rPr>
          <w:rFonts w:eastAsia="Calibri"/>
        </w:rPr>
        <w:t xml:space="preserve"> to AFS</w:t>
      </w:r>
      <w:r w:rsidR="000B0BAD">
        <w:rPr>
          <w:rFonts w:eastAsia="Calibri"/>
        </w:rPr>
        <w:t xml:space="preserve">. </w:t>
      </w:r>
    </w:p>
    <w:p w14:paraId="501940A5" w14:textId="5DB0C2DD" w:rsidR="00CB5F14" w:rsidRPr="00395CA8" w:rsidRDefault="0081099A" w:rsidP="00E41CD0">
      <w:pPr>
        <w:pStyle w:val="ListParagraph"/>
        <w:numPr>
          <w:ilvl w:val="0"/>
          <w:numId w:val="29"/>
        </w:numPr>
      </w:pPr>
      <w:r w:rsidRPr="00EC6113">
        <w:rPr>
          <w:rFonts w:eastAsia="Calibri"/>
        </w:rPr>
        <w:t xml:space="preserve">Within 3 </w:t>
      </w:r>
      <w:r w:rsidR="00CB5F14" w:rsidRPr="00EC6113">
        <w:rPr>
          <w:rFonts w:eastAsia="Calibri"/>
        </w:rPr>
        <w:t>Weeks After Meeting</w:t>
      </w:r>
      <w:r w:rsidR="00514D46">
        <w:rPr>
          <w:rFonts w:eastAsia="Calibri" w:cs="Arial"/>
        </w:rPr>
        <w:t>—</w:t>
      </w:r>
      <w:r w:rsidR="00514D46" w:rsidRPr="005D1602">
        <w:rPr>
          <w:rFonts w:eastAsia="Calibri" w:cs="Arial"/>
        </w:rPr>
        <w:t>s</w:t>
      </w:r>
      <w:r w:rsidR="0012478E" w:rsidRPr="005D1602">
        <w:rPr>
          <w:rFonts w:eastAsia="Calibri"/>
        </w:rPr>
        <w:t>u</w:t>
      </w:r>
      <w:r w:rsidR="0012478E" w:rsidRPr="00EC6113">
        <w:rPr>
          <w:rFonts w:eastAsia="Calibri"/>
        </w:rPr>
        <w:t>bmit meeting</w:t>
      </w:r>
      <w:r w:rsidR="00A56A5F" w:rsidRPr="00EC6113">
        <w:rPr>
          <w:rFonts w:eastAsia="Calibri"/>
        </w:rPr>
        <w:t xml:space="preserve"> minutes</w:t>
      </w:r>
      <w:r w:rsidR="00E32406" w:rsidRPr="00EC6113">
        <w:rPr>
          <w:rFonts w:eastAsia="Calibri"/>
        </w:rPr>
        <w:t xml:space="preserve"> to </w:t>
      </w:r>
      <w:r w:rsidR="009B5443" w:rsidRPr="00EC6113">
        <w:rPr>
          <w:rFonts w:eastAsia="Calibri"/>
        </w:rPr>
        <w:t xml:space="preserve">the AFS Staff </w:t>
      </w:r>
      <w:r w:rsidR="00525DF4" w:rsidRPr="00EC6113">
        <w:rPr>
          <w:rFonts w:eastAsia="Calibri"/>
        </w:rPr>
        <w:t>Administrator</w:t>
      </w:r>
      <w:r w:rsidR="009B5443" w:rsidRPr="00EC6113">
        <w:rPr>
          <w:rFonts w:eastAsia="Calibri"/>
        </w:rPr>
        <w:t xml:space="preserve"> to upload</w:t>
      </w:r>
      <w:r w:rsidR="006C48DD" w:rsidRPr="00EC6113">
        <w:rPr>
          <w:rFonts w:eastAsia="Calibri"/>
        </w:rPr>
        <w:t xml:space="preserve"> to the committee area</w:t>
      </w:r>
      <w:r w:rsidR="00A56A5F" w:rsidRPr="00EC6113">
        <w:rPr>
          <w:rFonts w:eastAsia="Calibri"/>
        </w:rPr>
        <w:t xml:space="preserve"> </w:t>
      </w:r>
      <w:r w:rsidR="00AE32B4" w:rsidRPr="00EC6113">
        <w:rPr>
          <w:rFonts w:eastAsia="Calibri"/>
        </w:rPr>
        <w:t>of</w:t>
      </w:r>
      <w:r w:rsidR="00E2587C" w:rsidRPr="00EC6113">
        <w:rPr>
          <w:rFonts w:eastAsia="Calibri"/>
        </w:rPr>
        <w:t xml:space="preserve"> the</w:t>
      </w:r>
      <w:r w:rsidR="00A56A5F" w:rsidRPr="00EC6113">
        <w:rPr>
          <w:rFonts w:eastAsia="Calibri"/>
        </w:rPr>
        <w:t xml:space="preserve"> A</w:t>
      </w:r>
      <w:r w:rsidR="0012478E" w:rsidRPr="00EC6113">
        <w:rPr>
          <w:rFonts w:eastAsia="Calibri"/>
        </w:rPr>
        <w:t xml:space="preserve">FS </w:t>
      </w:r>
      <w:r w:rsidR="00E2587C" w:rsidRPr="00EC6113">
        <w:rPr>
          <w:rFonts w:eastAsia="Calibri"/>
        </w:rPr>
        <w:t>Casting Connection</w:t>
      </w:r>
      <w:r w:rsidR="0012478E" w:rsidRPr="00EC6113">
        <w:rPr>
          <w:rFonts w:eastAsia="Calibri"/>
        </w:rPr>
        <w:t xml:space="preserve"> </w:t>
      </w:r>
      <w:r w:rsidR="00A56A5F" w:rsidRPr="00EC6113">
        <w:rPr>
          <w:rFonts w:eastAsia="Calibri"/>
        </w:rPr>
        <w:t xml:space="preserve">platform and </w:t>
      </w:r>
      <w:r w:rsidR="002351F5" w:rsidRPr="00EC6113">
        <w:rPr>
          <w:rFonts w:eastAsia="Calibri"/>
        </w:rPr>
        <w:t>provide</w:t>
      </w:r>
      <w:r w:rsidR="00CB5F14" w:rsidRPr="00EC6113">
        <w:rPr>
          <w:rFonts w:eastAsia="Calibri"/>
        </w:rPr>
        <w:t xml:space="preserve"> AFS staff with meeting minutes. </w:t>
      </w:r>
    </w:p>
    <w:p w14:paraId="495C6EFF" w14:textId="77777777" w:rsidR="00EC6113" w:rsidRDefault="00EC6113" w:rsidP="00395CA8">
      <w:pPr>
        <w:rPr>
          <w:rFonts w:eastAsia="Calibri"/>
        </w:rPr>
      </w:pPr>
    </w:p>
    <w:p w14:paraId="73D1E037" w14:textId="79500DF0" w:rsidR="00CB5F14" w:rsidRPr="0090140C" w:rsidRDefault="00CB5F14" w:rsidP="0090140C">
      <w:pPr>
        <w:pStyle w:val="Heading3"/>
      </w:pPr>
      <w:bookmarkStart w:id="58" w:name="_Toc167437551"/>
      <w:r w:rsidRPr="0090140C">
        <w:t xml:space="preserve">Metalcasting Congress </w:t>
      </w:r>
      <w:r w:rsidR="00A8108E" w:rsidRPr="0090140C">
        <w:t>&amp;</w:t>
      </w:r>
      <w:r w:rsidRPr="0090140C">
        <w:t xml:space="preserve"> Award Nomination Time</w:t>
      </w:r>
      <w:r w:rsidR="00AE705F" w:rsidRPr="0090140C">
        <w:t>l</w:t>
      </w:r>
      <w:r w:rsidRPr="0090140C">
        <w:t>ine</w:t>
      </w:r>
      <w:bookmarkEnd w:id="58"/>
      <w:r w:rsidR="00491FA7" w:rsidRPr="0090140C">
        <w:t xml:space="preserve"> </w:t>
      </w:r>
    </w:p>
    <w:p w14:paraId="55939BDC" w14:textId="4FC76225" w:rsidR="00AE705F" w:rsidRPr="00A4528C" w:rsidRDefault="69170156" w:rsidP="00EC6113">
      <w:pPr>
        <w:ind w:left="720"/>
      </w:pPr>
      <w:r w:rsidRPr="00395CA8">
        <w:rPr>
          <w:rFonts w:eastAsia="Calibri"/>
        </w:rPr>
        <w:t xml:space="preserve">The </w:t>
      </w:r>
      <w:r w:rsidR="70B78D02" w:rsidRPr="00395CA8">
        <w:rPr>
          <w:rFonts w:eastAsia="Calibri"/>
        </w:rPr>
        <w:t xml:space="preserve">following provides an overview of </w:t>
      </w:r>
      <w:r w:rsidRPr="00395CA8">
        <w:rPr>
          <w:rFonts w:eastAsia="Calibri"/>
        </w:rPr>
        <w:t xml:space="preserve">official deadlines associated with </w:t>
      </w:r>
      <w:r w:rsidR="03CC5FCB" w:rsidRPr="00395CA8">
        <w:rPr>
          <w:rFonts w:eastAsia="Calibri"/>
        </w:rPr>
        <w:t xml:space="preserve">the </w:t>
      </w:r>
      <w:r w:rsidRPr="00395CA8">
        <w:rPr>
          <w:rFonts w:eastAsia="Calibri"/>
        </w:rPr>
        <w:t>review of papers for the</w:t>
      </w:r>
      <w:r w:rsidR="70B78D02" w:rsidRPr="00395CA8">
        <w:rPr>
          <w:rFonts w:eastAsia="Calibri"/>
        </w:rPr>
        <w:t xml:space="preserve"> annual </w:t>
      </w:r>
      <w:r w:rsidR="00A4528C">
        <w:rPr>
          <w:rFonts w:eastAsia="Calibri"/>
        </w:rPr>
        <w:t>AFS M</w:t>
      </w:r>
      <w:r w:rsidR="00D107D4" w:rsidRPr="00395CA8">
        <w:rPr>
          <w:rFonts w:eastAsia="Calibri"/>
        </w:rPr>
        <w:t xml:space="preserve">etalcasting </w:t>
      </w:r>
      <w:r w:rsidR="00A4528C">
        <w:rPr>
          <w:rFonts w:eastAsia="Calibri"/>
        </w:rPr>
        <w:t>C</w:t>
      </w:r>
      <w:r w:rsidR="70B78D02" w:rsidRPr="00395CA8">
        <w:rPr>
          <w:rFonts w:eastAsia="Calibri"/>
        </w:rPr>
        <w:t xml:space="preserve">ongress and submission of divisional awards. The </w:t>
      </w:r>
      <w:r w:rsidR="1360B726" w:rsidRPr="00395CA8">
        <w:rPr>
          <w:rFonts w:eastAsia="Calibri"/>
        </w:rPr>
        <w:t>full division</w:t>
      </w:r>
      <w:r w:rsidR="70B78D02" w:rsidRPr="00395CA8">
        <w:rPr>
          <w:rFonts w:eastAsia="Calibri"/>
        </w:rPr>
        <w:t xml:space="preserve"> timeline is provided in </w:t>
      </w:r>
      <w:r w:rsidR="4268C58A" w:rsidRPr="005D1602">
        <w:rPr>
          <w:rFonts w:eastAsia="Calibri"/>
        </w:rPr>
        <w:t>A</w:t>
      </w:r>
      <w:r w:rsidR="70B78D02" w:rsidRPr="005D1602">
        <w:rPr>
          <w:rFonts w:eastAsia="Calibri"/>
        </w:rPr>
        <w:t xml:space="preserve">ppendix </w:t>
      </w:r>
      <w:r w:rsidR="00A4528C" w:rsidRPr="005D1602">
        <w:rPr>
          <w:rFonts w:eastAsia="Calibri"/>
        </w:rPr>
        <w:t>1</w:t>
      </w:r>
    </w:p>
    <w:p w14:paraId="5F282609" w14:textId="40D283C6" w:rsidR="00EC6113" w:rsidRDefault="00930BDC" w:rsidP="00E41CD0">
      <w:pPr>
        <w:pStyle w:val="ListParagraph"/>
        <w:numPr>
          <w:ilvl w:val="0"/>
          <w:numId w:val="30"/>
        </w:numPr>
      </w:pPr>
      <w:r w:rsidRPr="00395CA8">
        <w:t>Aug 15</w:t>
      </w:r>
      <w:r w:rsidR="00A4528C">
        <w:rPr>
          <w:rFonts w:cs="Arial"/>
        </w:rPr>
        <w:t>—</w:t>
      </w:r>
      <w:r w:rsidR="0002306A">
        <w:rPr>
          <w:rFonts w:cs="Arial"/>
        </w:rPr>
        <w:t xml:space="preserve">BOD </w:t>
      </w:r>
      <w:r w:rsidR="00A4528C">
        <w:rPr>
          <w:rFonts w:cs="Arial"/>
        </w:rPr>
        <w:t>n</w:t>
      </w:r>
      <w:r w:rsidR="00AF1BF8" w:rsidRPr="00395CA8">
        <w:t xml:space="preserve">ational award nominations due to AFS Board of Awards </w:t>
      </w:r>
      <w:r w:rsidRPr="00395CA8">
        <w:t>(approximate, varies each year)</w:t>
      </w:r>
      <w:r w:rsidR="002351F5" w:rsidRPr="00395CA8">
        <w:t xml:space="preserve">. Technical paper abstracts </w:t>
      </w:r>
      <w:r w:rsidR="00A114A7" w:rsidRPr="00395CA8">
        <w:t xml:space="preserve">for </w:t>
      </w:r>
      <w:r w:rsidR="00A4528C">
        <w:t xml:space="preserve">AFS </w:t>
      </w:r>
      <w:r w:rsidR="00575CCD" w:rsidRPr="00395CA8">
        <w:t xml:space="preserve">Metalcasting </w:t>
      </w:r>
      <w:r w:rsidR="00A114A7" w:rsidRPr="00395CA8">
        <w:t xml:space="preserve">Congress </w:t>
      </w:r>
      <w:r w:rsidR="002351F5" w:rsidRPr="00395CA8">
        <w:t>due</w:t>
      </w:r>
      <w:r w:rsidR="00A114A7" w:rsidRPr="00395CA8">
        <w:t>.</w:t>
      </w:r>
      <w:r w:rsidR="002351F5" w:rsidRPr="00395CA8">
        <w:t xml:space="preserve"> </w:t>
      </w:r>
    </w:p>
    <w:p w14:paraId="6E6F1A8E" w14:textId="00D7AC51" w:rsidR="00EC6113" w:rsidRDefault="00E45A65" w:rsidP="00E41CD0">
      <w:pPr>
        <w:pStyle w:val="ListParagraph"/>
        <w:numPr>
          <w:ilvl w:val="0"/>
          <w:numId w:val="30"/>
        </w:numPr>
      </w:pPr>
      <w:r w:rsidRPr="00395CA8">
        <w:t>S</w:t>
      </w:r>
      <w:r w:rsidR="006A5F1E" w:rsidRPr="00395CA8">
        <w:t>ept</w:t>
      </w:r>
      <w:r w:rsidR="009E7B9E" w:rsidRPr="00395CA8">
        <w:t xml:space="preserve"> 15</w:t>
      </w:r>
      <w:r w:rsidR="00A4528C">
        <w:rPr>
          <w:rFonts w:cs="Arial"/>
        </w:rPr>
        <w:t>—</w:t>
      </w:r>
      <w:r w:rsidR="00AF1BF8" w:rsidRPr="00395CA8">
        <w:t xml:space="preserve">Technical papers </w:t>
      </w:r>
      <w:r w:rsidR="002351F5" w:rsidRPr="00395CA8">
        <w:t xml:space="preserve">for publication and presentation </w:t>
      </w:r>
      <w:r w:rsidR="00F91E81" w:rsidRPr="00395CA8">
        <w:t xml:space="preserve">and </w:t>
      </w:r>
      <w:r w:rsidR="00F91E81" w:rsidRPr="00395CA8">
        <w:lastRenderedPageBreak/>
        <w:t xml:space="preserve">Management presentations </w:t>
      </w:r>
      <w:r w:rsidR="002351F5" w:rsidRPr="00395CA8">
        <w:t xml:space="preserve">at AFS Metalcasting Congress </w:t>
      </w:r>
      <w:r w:rsidR="00AF1BF8" w:rsidRPr="00395CA8">
        <w:t>d</w:t>
      </w:r>
      <w:r w:rsidRPr="00395CA8">
        <w:t>ue to AFS</w:t>
      </w:r>
      <w:r w:rsidR="00A114A7" w:rsidRPr="00395CA8">
        <w:t>.</w:t>
      </w:r>
      <w:r w:rsidRPr="00395CA8">
        <w:t xml:space="preserve"> </w:t>
      </w:r>
    </w:p>
    <w:p w14:paraId="744D6E09" w14:textId="04CE7365" w:rsidR="00EC6113" w:rsidRDefault="00AA4313" w:rsidP="00E41CD0">
      <w:pPr>
        <w:pStyle w:val="ListParagraph"/>
        <w:numPr>
          <w:ilvl w:val="0"/>
          <w:numId w:val="30"/>
        </w:numPr>
      </w:pPr>
      <w:r w:rsidRPr="00395CA8">
        <w:t>Oct 1</w:t>
      </w:r>
      <w:r w:rsidR="00A4528C">
        <w:rPr>
          <w:rFonts w:cs="Arial"/>
        </w:rPr>
        <w:t>—</w:t>
      </w:r>
      <w:r w:rsidR="00AF1BF8" w:rsidRPr="00395CA8">
        <w:t>H. Taylor</w:t>
      </w:r>
      <w:r w:rsidR="00A56A5F" w:rsidRPr="00395CA8">
        <w:t xml:space="preserve">, R. </w:t>
      </w:r>
      <w:proofErr w:type="gramStart"/>
      <w:r w:rsidR="00A56A5F" w:rsidRPr="00395CA8">
        <w:t>Witt</w:t>
      </w:r>
      <w:proofErr w:type="gramEnd"/>
      <w:r w:rsidR="00851725" w:rsidRPr="00395CA8">
        <w:t xml:space="preserve"> </w:t>
      </w:r>
      <w:r w:rsidR="00A56A5F" w:rsidRPr="00395CA8">
        <w:t xml:space="preserve">and Applied Research </w:t>
      </w:r>
      <w:r w:rsidR="0002306A">
        <w:t xml:space="preserve">HLP </w:t>
      </w:r>
      <w:r w:rsidR="00AF1BF8" w:rsidRPr="00395CA8">
        <w:t>award n</w:t>
      </w:r>
      <w:r w:rsidR="00E45A65" w:rsidRPr="00395CA8">
        <w:t>ominations</w:t>
      </w:r>
      <w:r w:rsidR="00AF1BF8" w:rsidRPr="00395CA8">
        <w:t xml:space="preserve"> d</w:t>
      </w:r>
      <w:r w:rsidR="006A5F1E" w:rsidRPr="00395CA8">
        <w:t>ue</w:t>
      </w:r>
      <w:r w:rsidR="00A114A7" w:rsidRPr="00395CA8">
        <w:t>.</w:t>
      </w:r>
    </w:p>
    <w:p w14:paraId="243E1A41" w14:textId="2EBF9852" w:rsidR="00EC6113" w:rsidRDefault="00E45A65" w:rsidP="00E41CD0">
      <w:pPr>
        <w:pStyle w:val="ListParagraph"/>
        <w:numPr>
          <w:ilvl w:val="0"/>
          <w:numId w:val="30"/>
        </w:numPr>
      </w:pPr>
      <w:r w:rsidRPr="00395CA8">
        <w:t>O</w:t>
      </w:r>
      <w:r w:rsidR="006A5F1E" w:rsidRPr="00395CA8">
        <w:t>ct</w:t>
      </w:r>
      <w:r w:rsidRPr="00395CA8">
        <w:t xml:space="preserve"> 15</w:t>
      </w:r>
      <w:r w:rsidR="00A4528C">
        <w:rPr>
          <w:rFonts w:cs="Arial"/>
        </w:rPr>
        <w:t>—</w:t>
      </w:r>
      <w:r w:rsidR="00035079" w:rsidRPr="00395CA8">
        <w:t xml:space="preserve">Metalcasting </w:t>
      </w:r>
      <w:r w:rsidR="00A114A7" w:rsidRPr="00395CA8">
        <w:t xml:space="preserve">Congress </w:t>
      </w:r>
      <w:r w:rsidR="00AF1BF8" w:rsidRPr="00395CA8">
        <w:t>Panel forms d</w:t>
      </w:r>
      <w:r w:rsidRPr="00395CA8">
        <w:t>ue to AFS</w:t>
      </w:r>
      <w:r w:rsidR="00A114A7" w:rsidRPr="00395CA8">
        <w:t xml:space="preserve">. </w:t>
      </w:r>
    </w:p>
    <w:p w14:paraId="40145859" w14:textId="3CAF11B7" w:rsidR="00EC6113" w:rsidRDefault="006A5F1E" w:rsidP="00E41CD0">
      <w:pPr>
        <w:pStyle w:val="ListParagraph"/>
        <w:numPr>
          <w:ilvl w:val="0"/>
          <w:numId w:val="30"/>
        </w:numPr>
      </w:pPr>
      <w:r w:rsidRPr="00395CA8">
        <w:t>Nov 15</w:t>
      </w:r>
      <w:r w:rsidR="00A4528C">
        <w:rPr>
          <w:rFonts w:cs="Arial"/>
        </w:rPr>
        <w:t>—</w:t>
      </w:r>
      <w:r w:rsidR="00E45A65" w:rsidRPr="00395CA8">
        <w:t>Division</w:t>
      </w:r>
      <w:r w:rsidRPr="00395CA8">
        <w:t xml:space="preserve"> </w:t>
      </w:r>
      <w:r w:rsidR="00035079" w:rsidRPr="00395CA8">
        <w:t xml:space="preserve">Metalcasting </w:t>
      </w:r>
      <w:r w:rsidRPr="00395CA8">
        <w:t>Congress</w:t>
      </w:r>
      <w:r w:rsidR="00AF1BF8" w:rsidRPr="00395CA8">
        <w:t xml:space="preserve"> p</w:t>
      </w:r>
      <w:r w:rsidR="00E45A65" w:rsidRPr="00395CA8">
        <w:t xml:space="preserve">rograms </w:t>
      </w:r>
      <w:r w:rsidR="00AF1BF8" w:rsidRPr="00395CA8">
        <w:t>d</w:t>
      </w:r>
      <w:r w:rsidRPr="00395CA8">
        <w:t>ue</w:t>
      </w:r>
      <w:r w:rsidR="00A114A7" w:rsidRPr="00395CA8">
        <w:t>.</w:t>
      </w:r>
    </w:p>
    <w:p w14:paraId="2CDD5EFC" w14:textId="346434E9" w:rsidR="00EC6113" w:rsidRDefault="00AF1BF8" w:rsidP="00E41CD0">
      <w:pPr>
        <w:pStyle w:val="ListParagraph"/>
        <w:numPr>
          <w:ilvl w:val="0"/>
          <w:numId w:val="30"/>
        </w:numPr>
      </w:pPr>
      <w:r w:rsidRPr="00395CA8">
        <w:t>Dec 1</w:t>
      </w:r>
      <w:r w:rsidR="00A4528C">
        <w:rPr>
          <w:rFonts w:cs="Arial"/>
        </w:rPr>
        <w:t>—</w:t>
      </w:r>
      <w:r w:rsidRPr="00395CA8">
        <w:t>Division award nominations due</w:t>
      </w:r>
      <w:r w:rsidR="00A114A7" w:rsidRPr="00395CA8">
        <w:t>.</w:t>
      </w:r>
    </w:p>
    <w:p w14:paraId="7476B7A4" w14:textId="34E2DB78" w:rsidR="00E45A65" w:rsidRPr="00395CA8" w:rsidRDefault="00A4528C" w:rsidP="00E41CD0">
      <w:pPr>
        <w:pStyle w:val="ListParagraph"/>
        <w:numPr>
          <w:ilvl w:val="0"/>
          <w:numId w:val="30"/>
        </w:numPr>
      </w:pPr>
      <w:r w:rsidRPr="005D1602">
        <w:t>AFS</w:t>
      </w:r>
      <w:r>
        <w:t xml:space="preserve"> </w:t>
      </w:r>
      <w:r w:rsidR="006A5F1E" w:rsidRPr="00395CA8">
        <w:t>Metalcasting Congress planning meeting</w:t>
      </w:r>
      <w:r w:rsidR="00A114A7" w:rsidRPr="00395CA8">
        <w:t xml:space="preserve"> (</w:t>
      </w:r>
      <w:r w:rsidR="006A5F1E" w:rsidRPr="00395CA8">
        <w:t xml:space="preserve">approximately 1 month after </w:t>
      </w:r>
      <w:r w:rsidR="00EE392C" w:rsidRPr="00395CA8">
        <w:t xml:space="preserve">the </w:t>
      </w:r>
      <w:r>
        <w:t xml:space="preserve">AFS </w:t>
      </w:r>
      <w:r w:rsidR="0035296A" w:rsidRPr="00395CA8">
        <w:t xml:space="preserve">Metalcasting </w:t>
      </w:r>
      <w:r w:rsidR="006A5F1E" w:rsidRPr="00395CA8">
        <w:t>Congress</w:t>
      </w:r>
      <w:r w:rsidR="00A114A7" w:rsidRPr="00395CA8">
        <w:t>).</w:t>
      </w:r>
    </w:p>
    <w:p w14:paraId="4CD28572" w14:textId="77777777" w:rsidR="00382BA9" w:rsidRPr="00395CA8" w:rsidRDefault="00382BA9" w:rsidP="00395CA8"/>
    <w:p w14:paraId="4BA041EA" w14:textId="4391AE8E" w:rsidR="00F64568" w:rsidRPr="00395CA8" w:rsidRDefault="00062942" w:rsidP="00205522">
      <w:pPr>
        <w:pStyle w:val="Heading2"/>
      </w:pPr>
      <w:bookmarkStart w:id="59" w:name="_Toc167437552"/>
      <w:r w:rsidRPr="00395CA8">
        <w:t>CASTING CONNECTION</w:t>
      </w:r>
      <w:bookmarkEnd w:id="59"/>
    </w:p>
    <w:p w14:paraId="4A99C50D" w14:textId="20BD20D7" w:rsidR="00F64568" w:rsidRPr="00395CA8" w:rsidRDefault="00BE09E2" w:rsidP="00EC6113">
      <w:pPr>
        <w:ind w:left="360"/>
      </w:pPr>
      <w:hyperlink r:id="rId28" w:history="1">
        <w:r w:rsidR="7ED3C1E6" w:rsidRPr="00F3346E">
          <w:rPr>
            <w:rStyle w:val="Hyperlink"/>
          </w:rPr>
          <w:t>Casting Connection</w:t>
        </w:r>
      </w:hyperlink>
      <w:r w:rsidR="6704636E" w:rsidRPr="00395CA8">
        <w:t xml:space="preserve"> is </w:t>
      </w:r>
      <w:r w:rsidR="3E7B4987" w:rsidRPr="00395CA8">
        <w:t xml:space="preserve">a </w:t>
      </w:r>
      <w:r w:rsidR="6704636E" w:rsidRPr="00395CA8">
        <w:t>web-based platform that allows AFS committee members to collaborate and share documents and ideas</w:t>
      </w:r>
      <w:r w:rsidR="000B0BAD">
        <w:t xml:space="preserve">. </w:t>
      </w:r>
      <w:r w:rsidR="7ED3C1E6" w:rsidRPr="00395CA8">
        <w:t>Casting Connection</w:t>
      </w:r>
      <w:r w:rsidR="6704636E" w:rsidRPr="00395CA8">
        <w:t xml:space="preserve"> provides each committee its own website through which committee members can access meeting notices, minutes</w:t>
      </w:r>
      <w:r w:rsidR="00190C29" w:rsidRPr="00395CA8">
        <w:t>,</w:t>
      </w:r>
      <w:r w:rsidR="6704636E" w:rsidRPr="00395CA8">
        <w:t xml:space="preserve"> and agenda</w:t>
      </w:r>
      <w:r w:rsidR="000B0BAD">
        <w:t xml:space="preserve">. </w:t>
      </w:r>
      <w:r w:rsidR="6704636E" w:rsidRPr="00395CA8">
        <w:t>It also allows committee members to post discussion and share links, pictures</w:t>
      </w:r>
      <w:r w:rsidR="00190C29" w:rsidRPr="00395CA8">
        <w:t>,</w:t>
      </w:r>
      <w:r w:rsidR="6704636E" w:rsidRPr="00395CA8">
        <w:t xml:space="preserve"> and documents</w:t>
      </w:r>
      <w:r w:rsidR="000B0BAD">
        <w:t xml:space="preserve">. </w:t>
      </w:r>
    </w:p>
    <w:p w14:paraId="2F4B98F5" w14:textId="77777777" w:rsidR="00F061F0" w:rsidRPr="00395CA8" w:rsidRDefault="00F061F0" w:rsidP="00395CA8"/>
    <w:p w14:paraId="08296B34" w14:textId="0A422D82" w:rsidR="00F64568" w:rsidRPr="00395CA8" w:rsidRDefault="006B0721" w:rsidP="00205522">
      <w:pPr>
        <w:pStyle w:val="Heading2"/>
      </w:pPr>
      <w:bookmarkStart w:id="60" w:name="_Toc167437553"/>
      <w:r w:rsidRPr="00395CA8">
        <w:t xml:space="preserve">COMMITTEE </w:t>
      </w:r>
      <w:r w:rsidR="00F64568" w:rsidRPr="00395CA8">
        <w:t>FORMS</w:t>
      </w:r>
      <w:r w:rsidR="00574E21" w:rsidRPr="00395CA8">
        <w:t xml:space="preserve"> &amp; TEMPLATES</w:t>
      </w:r>
      <w:bookmarkEnd w:id="60"/>
    </w:p>
    <w:p w14:paraId="78A09311" w14:textId="77777777" w:rsidR="00A4528C" w:rsidRDefault="3C61B1FB" w:rsidP="00EC6113">
      <w:pPr>
        <w:ind w:left="360"/>
      </w:pPr>
      <w:r w:rsidRPr="00395CA8">
        <w:t xml:space="preserve">The following forms and templates can be </w:t>
      </w:r>
      <w:r w:rsidR="00103C66" w:rsidRPr="00395CA8">
        <w:t>retrieved from AFS Staff</w:t>
      </w:r>
      <w:r w:rsidR="00357B00" w:rsidRPr="00395CA8">
        <w:t xml:space="preserve"> (Senior Technical Coordinator)</w:t>
      </w:r>
      <w:r w:rsidR="000B0BAD">
        <w:t xml:space="preserve">. </w:t>
      </w:r>
      <w:r w:rsidR="3908CD53" w:rsidRPr="00395CA8">
        <w:t xml:space="preserve">See Appendix </w:t>
      </w:r>
      <w:r w:rsidR="6C6FD4D5" w:rsidRPr="00395CA8">
        <w:t>2</w:t>
      </w:r>
      <w:r w:rsidR="6EA98F0B" w:rsidRPr="00395CA8">
        <w:t xml:space="preserve"> for </w:t>
      </w:r>
      <w:r w:rsidRPr="00395CA8">
        <w:t>samples of the f</w:t>
      </w:r>
      <w:r w:rsidR="5AC87054" w:rsidRPr="00395CA8">
        <w:t>ollowing</w:t>
      </w:r>
      <w:r w:rsidR="6EA98F0B" w:rsidRPr="00395CA8">
        <w:t xml:space="preserve"> committee</w:t>
      </w:r>
      <w:r w:rsidR="5AC87054" w:rsidRPr="00395CA8">
        <w:t xml:space="preserve"> templates/samples</w:t>
      </w:r>
      <w:r w:rsidR="6EA98F0B" w:rsidRPr="00395CA8">
        <w:t>:</w:t>
      </w:r>
    </w:p>
    <w:p w14:paraId="4CE19B09" w14:textId="217913CB" w:rsidR="000E73CC" w:rsidRPr="00395CA8" w:rsidRDefault="000E73CC" w:rsidP="00E41CD0">
      <w:pPr>
        <w:pStyle w:val="ListParagraph"/>
        <w:numPr>
          <w:ilvl w:val="0"/>
          <w:numId w:val="31"/>
        </w:numPr>
      </w:pPr>
      <w:r w:rsidRPr="00395CA8">
        <w:t>Committee Action Sheet</w:t>
      </w:r>
    </w:p>
    <w:p w14:paraId="06059452" w14:textId="77777777" w:rsidR="000E73CC" w:rsidRPr="00395CA8" w:rsidRDefault="000E73CC" w:rsidP="00E41CD0">
      <w:pPr>
        <w:pStyle w:val="ListParagraph"/>
        <w:numPr>
          <w:ilvl w:val="0"/>
          <w:numId w:val="31"/>
        </w:numPr>
      </w:pPr>
      <w:r w:rsidRPr="00395CA8">
        <w:t>Agenda Template</w:t>
      </w:r>
    </w:p>
    <w:p w14:paraId="1F17BE6B" w14:textId="77777777" w:rsidR="000E73CC" w:rsidRPr="00395CA8" w:rsidRDefault="000E73CC" w:rsidP="00E41CD0">
      <w:pPr>
        <w:pStyle w:val="ListParagraph"/>
        <w:numPr>
          <w:ilvl w:val="0"/>
          <w:numId w:val="31"/>
        </w:numPr>
      </w:pPr>
      <w:r w:rsidRPr="00395CA8">
        <w:t>Si</w:t>
      </w:r>
      <w:r w:rsidR="00AC606D" w:rsidRPr="00395CA8">
        <w:t>gn</w:t>
      </w:r>
      <w:r w:rsidRPr="00395CA8">
        <w:t xml:space="preserve">-In </w:t>
      </w:r>
      <w:r w:rsidR="00AC606D" w:rsidRPr="00395CA8">
        <w:t>Sheet Template</w:t>
      </w:r>
    </w:p>
    <w:p w14:paraId="6CF0E449" w14:textId="77777777" w:rsidR="000E73CC" w:rsidRPr="00395CA8" w:rsidRDefault="000E73CC" w:rsidP="00E41CD0">
      <w:pPr>
        <w:pStyle w:val="ListParagraph"/>
        <w:numPr>
          <w:ilvl w:val="0"/>
          <w:numId w:val="31"/>
        </w:numPr>
      </w:pPr>
      <w:r w:rsidRPr="00395CA8">
        <w:t>Sample Roster</w:t>
      </w:r>
    </w:p>
    <w:p w14:paraId="7072C76B" w14:textId="77777777" w:rsidR="006B0721" w:rsidRPr="00395CA8" w:rsidRDefault="006B0721" w:rsidP="00395CA8"/>
    <w:p w14:paraId="7E593A4B" w14:textId="0B1FB103" w:rsidR="00736972" w:rsidRPr="00395CA8" w:rsidRDefault="00A60CC1" w:rsidP="00205522">
      <w:pPr>
        <w:pStyle w:val="Heading2"/>
      </w:pPr>
      <w:bookmarkStart w:id="61" w:name="_Toc167437554"/>
      <w:r w:rsidRPr="00395CA8">
        <w:t>AFS AWARDS</w:t>
      </w:r>
      <w:bookmarkEnd w:id="61"/>
    </w:p>
    <w:p w14:paraId="79D7E87A" w14:textId="7A66AB4F" w:rsidR="00EC6113" w:rsidRDefault="00CB5F14" w:rsidP="00EC6113">
      <w:pPr>
        <w:ind w:left="360"/>
        <w:rPr>
          <w:rFonts w:eastAsia="Calibri"/>
        </w:rPr>
      </w:pPr>
      <w:r w:rsidRPr="00395CA8">
        <w:rPr>
          <w:rFonts w:eastAsia="Calibri"/>
        </w:rPr>
        <w:t xml:space="preserve">AFS Technical and Management Divisions often present awards to recognize excellence in member service and appreciation for outstanding contributions to the </w:t>
      </w:r>
      <w:r w:rsidR="00A4528C">
        <w:rPr>
          <w:rFonts w:eastAsia="Calibri"/>
        </w:rPr>
        <w:t>d</w:t>
      </w:r>
      <w:r w:rsidRPr="00395CA8">
        <w:rPr>
          <w:rFonts w:eastAsia="Calibri"/>
        </w:rPr>
        <w:t xml:space="preserve">ivision and AFS. These awards are presented at the </w:t>
      </w:r>
      <w:r w:rsidR="00A4528C">
        <w:rPr>
          <w:rFonts w:eastAsia="Calibri"/>
        </w:rPr>
        <w:t xml:space="preserve">annual AFS </w:t>
      </w:r>
      <w:r w:rsidRPr="00395CA8">
        <w:rPr>
          <w:rFonts w:eastAsia="Calibri"/>
        </w:rPr>
        <w:t>Metalcasting Congress</w:t>
      </w:r>
      <w:r w:rsidR="00B145FA" w:rsidRPr="00395CA8">
        <w:rPr>
          <w:rFonts w:eastAsia="Calibri"/>
        </w:rPr>
        <w:t>.</w:t>
      </w:r>
      <w:r w:rsidRPr="00395CA8">
        <w:rPr>
          <w:rFonts w:eastAsia="Calibri"/>
        </w:rPr>
        <w:t xml:space="preserve"> </w:t>
      </w:r>
      <w:r w:rsidR="00E903BA" w:rsidRPr="00395CA8">
        <w:rPr>
          <w:rFonts w:eastAsia="Calibri"/>
        </w:rPr>
        <w:t xml:space="preserve">AFS employees are ineligible to be selected for awards while currently employed at AFS. </w:t>
      </w:r>
    </w:p>
    <w:p w14:paraId="3FF5F94A" w14:textId="77777777" w:rsidR="00EC6113" w:rsidRDefault="00EC6113" w:rsidP="00EC6113">
      <w:pPr>
        <w:ind w:left="360"/>
        <w:rPr>
          <w:rFonts w:eastAsia="Calibri"/>
        </w:rPr>
      </w:pPr>
    </w:p>
    <w:p w14:paraId="47EAF222" w14:textId="1AC6C573" w:rsidR="00EC6113" w:rsidRDefault="00A60CC1" w:rsidP="00EC6113">
      <w:pPr>
        <w:ind w:left="360"/>
        <w:rPr>
          <w:rFonts w:eastAsia="Calibri"/>
        </w:rPr>
      </w:pPr>
      <w:r w:rsidRPr="00395CA8">
        <w:rPr>
          <w:rFonts w:eastAsia="Calibri"/>
        </w:rPr>
        <w:t xml:space="preserve">Additionally, AFS </w:t>
      </w:r>
      <w:r w:rsidR="00A4528C">
        <w:rPr>
          <w:rFonts w:eastAsia="Calibri"/>
        </w:rPr>
        <w:t>d</w:t>
      </w:r>
      <w:r w:rsidRPr="00395CA8">
        <w:rPr>
          <w:rFonts w:eastAsia="Calibri"/>
        </w:rPr>
        <w:t>ivisions can nominate</w:t>
      </w:r>
      <w:r w:rsidR="00CB5F14" w:rsidRPr="00395CA8">
        <w:rPr>
          <w:rFonts w:eastAsia="Calibri"/>
        </w:rPr>
        <w:t xml:space="preserve"> candidates to be considered for the AFS national awards which are selected through the AFS Board of Awards. </w:t>
      </w:r>
      <w:r w:rsidR="00491FA7" w:rsidRPr="00395CA8">
        <w:rPr>
          <w:rFonts w:eastAsia="Calibri"/>
        </w:rPr>
        <w:t>Any new award must be approved by the Board of Awards.</w:t>
      </w:r>
      <w:r w:rsidR="008B5D98">
        <w:rPr>
          <w:rFonts w:eastAsia="Calibri"/>
        </w:rPr>
        <w:t xml:space="preserve">  Each division should nominate a maximum of one divisional candidate per year, per award.</w:t>
      </w:r>
    </w:p>
    <w:p w14:paraId="145978F8" w14:textId="77777777" w:rsidR="00EC6113" w:rsidRDefault="00EC6113" w:rsidP="00EC6113">
      <w:pPr>
        <w:ind w:left="360"/>
        <w:rPr>
          <w:rFonts w:eastAsia="Calibri"/>
        </w:rPr>
      </w:pPr>
    </w:p>
    <w:p w14:paraId="47013BFB" w14:textId="1B57DA2C" w:rsidR="00736972" w:rsidRPr="00395CA8" w:rsidRDefault="6919E910" w:rsidP="00EC6113">
      <w:pPr>
        <w:ind w:left="360"/>
        <w:rPr>
          <w:rFonts w:eastAsia="Calibri"/>
        </w:rPr>
      </w:pPr>
      <w:r w:rsidRPr="00395CA8">
        <w:rPr>
          <w:rFonts w:eastAsia="Calibri"/>
        </w:rPr>
        <w:t xml:space="preserve">Full information and policies </w:t>
      </w:r>
      <w:r w:rsidR="130541FF" w:rsidRPr="00395CA8">
        <w:rPr>
          <w:rFonts w:eastAsia="Calibri"/>
        </w:rPr>
        <w:t xml:space="preserve">and procedures </w:t>
      </w:r>
      <w:r w:rsidRPr="00395CA8">
        <w:rPr>
          <w:rFonts w:eastAsia="Calibri"/>
        </w:rPr>
        <w:t xml:space="preserve">on division and national awards </w:t>
      </w:r>
      <w:r w:rsidR="570D6559" w:rsidRPr="00395CA8">
        <w:rPr>
          <w:rFonts w:eastAsia="Calibri"/>
        </w:rPr>
        <w:t xml:space="preserve">are listed in Appendix </w:t>
      </w:r>
      <w:r w:rsidR="2621D7A9" w:rsidRPr="00395CA8">
        <w:rPr>
          <w:rFonts w:eastAsia="Calibri"/>
        </w:rPr>
        <w:t>3</w:t>
      </w:r>
      <w:r w:rsidRPr="00395CA8">
        <w:rPr>
          <w:rFonts w:eastAsia="Calibri"/>
        </w:rPr>
        <w:t xml:space="preserve">. </w:t>
      </w:r>
    </w:p>
    <w:p w14:paraId="1566EA5F" w14:textId="77777777" w:rsidR="00436C40" w:rsidRPr="00395CA8" w:rsidRDefault="00436C40" w:rsidP="00395CA8">
      <w:pPr>
        <w:rPr>
          <w:rFonts w:eastAsia="Calibri"/>
        </w:rPr>
      </w:pPr>
    </w:p>
    <w:p w14:paraId="2839FE5A" w14:textId="4782714C" w:rsidR="00436C40" w:rsidRPr="00395CA8" w:rsidRDefault="00436C40" w:rsidP="00205522">
      <w:pPr>
        <w:pStyle w:val="Heading2"/>
      </w:pPr>
      <w:bookmarkStart w:id="62" w:name="_Toc167437555"/>
      <w:r w:rsidRPr="00395CA8">
        <w:t>AFS CONFERENCES</w:t>
      </w:r>
      <w:bookmarkEnd w:id="62"/>
    </w:p>
    <w:p w14:paraId="51F7D91F" w14:textId="77777777" w:rsidR="00EC6113" w:rsidRDefault="00436C40" w:rsidP="00EC6113">
      <w:pPr>
        <w:ind w:left="360"/>
        <w:rPr>
          <w:rFonts w:eastAsiaTheme="minorEastAsia"/>
        </w:rPr>
      </w:pPr>
      <w:r w:rsidRPr="00395CA8">
        <w:t xml:space="preserve">Numerous considerations go into the scheduling of AFS conferences. Chief among these are committee/member recommendations, managing the workload and travel burden for the AFS professional staff, and minimizing scheduling conflicts between AFS events, and where possible, other major metalcasting events. </w:t>
      </w:r>
    </w:p>
    <w:p w14:paraId="48396DED" w14:textId="77777777" w:rsidR="00EC6113" w:rsidRDefault="00EC6113" w:rsidP="00EC6113">
      <w:pPr>
        <w:ind w:left="360"/>
        <w:rPr>
          <w:rFonts w:eastAsiaTheme="minorEastAsia"/>
        </w:rPr>
      </w:pPr>
    </w:p>
    <w:p w14:paraId="2BE63D90" w14:textId="2389A4B2" w:rsidR="00EC6113" w:rsidRDefault="7DE91C81" w:rsidP="00EC6113">
      <w:pPr>
        <w:ind w:left="360"/>
        <w:rPr>
          <w:rFonts w:eastAsiaTheme="minorEastAsia"/>
        </w:rPr>
      </w:pPr>
      <w:r w:rsidRPr="00395CA8">
        <w:t xml:space="preserve">AFS </w:t>
      </w:r>
      <w:r w:rsidR="00D102A5" w:rsidRPr="00395CA8">
        <w:t xml:space="preserve">technical </w:t>
      </w:r>
      <w:r w:rsidRPr="00395CA8">
        <w:t xml:space="preserve">committee liaisons </w:t>
      </w:r>
      <w:bookmarkStart w:id="63" w:name="_Hlk98584296"/>
      <w:r w:rsidRPr="00395CA8">
        <w:t xml:space="preserve">should direct conference scheduling inquiries </w:t>
      </w:r>
      <w:r w:rsidR="4A079DD8" w:rsidRPr="00395CA8">
        <w:t xml:space="preserve">to </w:t>
      </w:r>
      <w:bookmarkEnd w:id="63"/>
      <w:r w:rsidR="4A079DD8" w:rsidRPr="00395CA8">
        <w:t>the</w:t>
      </w:r>
      <w:r w:rsidR="747B2107" w:rsidRPr="00395CA8">
        <w:t xml:space="preserve"> AFS </w:t>
      </w:r>
      <w:r w:rsidR="00D102A5" w:rsidRPr="00395CA8">
        <w:t>Senior Techn</w:t>
      </w:r>
      <w:r w:rsidR="007357A4" w:rsidRPr="00395CA8">
        <w:t>i</w:t>
      </w:r>
      <w:r w:rsidR="00D102A5" w:rsidRPr="00395CA8">
        <w:t>cal Coordinator</w:t>
      </w:r>
      <w:r w:rsidR="4A079DD8" w:rsidRPr="00395CA8">
        <w:t xml:space="preserve">. </w:t>
      </w:r>
      <w:r w:rsidR="00BA40E2" w:rsidRPr="00395CA8">
        <w:t>Man</w:t>
      </w:r>
      <w:r w:rsidR="00F72E87" w:rsidRPr="00395CA8">
        <w:t>agement committee li</w:t>
      </w:r>
      <w:r w:rsidR="00B31549" w:rsidRPr="00395CA8">
        <w:t>a</w:t>
      </w:r>
      <w:r w:rsidR="00F72E87" w:rsidRPr="00395CA8">
        <w:t>isons</w:t>
      </w:r>
      <w:r w:rsidR="00B04E56" w:rsidRPr="00395CA8">
        <w:t xml:space="preserve"> should direct conference scheduling inquiries to </w:t>
      </w:r>
      <w:r w:rsidR="007363A6" w:rsidRPr="00395CA8">
        <w:t xml:space="preserve">the </w:t>
      </w:r>
      <w:r w:rsidR="00E2791D" w:rsidRPr="00395CA8">
        <w:t>assigned</w:t>
      </w:r>
      <w:r w:rsidR="007363A6" w:rsidRPr="00395CA8">
        <w:t xml:space="preserve"> </w:t>
      </w:r>
      <w:r w:rsidR="00E2791D" w:rsidRPr="00395CA8">
        <w:t>AFS Staff Administrator</w:t>
      </w:r>
      <w:r w:rsidR="0021057E" w:rsidRPr="00395CA8">
        <w:t xml:space="preserve">. </w:t>
      </w:r>
      <w:r w:rsidR="4A079DD8" w:rsidRPr="00395CA8">
        <w:t>Th</w:t>
      </w:r>
      <w:r w:rsidR="00FC6E0F" w:rsidRPr="00395CA8">
        <w:t>ese AFS staff</w:t>
      </w:r>
      <w:r w:rsidR="4A079DD8" w:rsidRPr="00395CA8">
        <w:t xml:space="preserve"> will, in turn, coordinate with an inter-departmental </w:t>
      </w:r>
      <w:r w:rsidR="747B2107" w:rsidRPr="00395CA8">
        <w:t>AFS Scheduling Committee</w:t>
      </w:r>
      <w:r w:rsidR="001B7F0A">
        <w:t xml:space="preserve"> and are not final until approved by the CEO</w:t>
      </w:r>
      <w:r w:rsidR="4A079DD8" w:rsidRPr="00395CA8">
        <w:t>.</w:t>
      </w:r>
    </w:p>
    <w:p w14:paraId="07DFEE8B" w14:textId="77777777" w:rsidR="00EC6113" w:rsidRDefault="00EC6113" w:rsidP="00EC6113">
      <w:pPr>
        <w:ind w:left="360"/>
        <w:rPr>
          <w:rFonts w:eastAsiaTheme="minorEastAsia"/>
        </w:rPr>
      </w:pPr>
    </w:p>
    <w:p w14:paraId="0995E7CB" w14:textId="6458C2ED" w:rsidR="00ED5F72" w:rsidRPr="00EC6113" w:rsidRDefault="4A079DD8" w:rsidP="00EC6113">
      <w:pPr>
        <w:ind w:left="360"/>
        <w:rPr>
          <w:rFonts w:eastAsiaTheme="minorEastAsia"/>
        </w:rPr>
      </w:pPr>
      <w:r w:rsidRPr="00395CA8">
        <w:t xml:space="preserve">Committee volunteers are encouraged to work with staff liaisons ahead of committee meetings with as much notice as possible to select conference dates. Volunteers are encouraged to not approach speakers until </w:t>
      </w:r>
      <w:r w:rsidR="00D27F17" w:rsidRPr="00395CA8">
        <w:t>AFS</w:t>
      </w:r>
      <w:r w:rsidR="00F8CE8A" w:rsidRPr="00395CA8">
        <w:t xml:space="preserve"> confirms dates</w:t>
      </w:r>
      <w:r w:rsidR="00473864" w:rsidRPr="00395CA8">
        <w:t xml:space="preserve"> through the</w:t>
      </w:r>
      <w:r w:rsidRPr="00395CA8">
        <w:t xml:space="preserve"> designated AFS contact </w:t>
      </w:r>
      <w:r w:rsidR="00BF4477" w:rsidRPr="009F441D">
        <w:t>(t</w:t>
      </w:r>
      <w:r w:rsidR="003E1C51" w:rsidRPr="009F441D">
        <w:t>hat</w:t>
      </w:r>
      <w:r w:rsidRPr="009F441D">
        <w:t xml:space="preserve"> check</w:t>
      </w:r>
      <w:r w:rsidR="003E1C51" w:rsidRPr="009F441D">
        <w:t>s</w:t>
      </w:r>
      <w:r w:rsidRPr="009F441D">
        <w:t xml:space="preserve"> dates</w:t>
      </w:r>
      <w:r w:rsidR="00E67317" w:rsidRPr="009F441D">
        <w:t xml:space="preserve">, </w:t>
      </w:r>
      <w:r w:rsidRPr="009F441D">
        <w:t>rates, and finaliz</w:t>
      </w:r>
      <w:r w:rsidR="7B166A47" w:rsidRPr="009F441D">
        <w:t>e</w:t>
      </w:r>
      <w:r w:rsidR="00E67317" w:rsidRPr="009F441D">
        <w:t>s</w:t>
      </w:r>
      <w:r w:rsidRPr="009F441D">
        <w:t xml:space="preserve"> arrangements</w:t>
      </w:r>
      <w:r w:rsidR="00BF4477" w:rsidRPr="009F441D">
        <w:t xml:space="preserve"> with hotels).</w:t>
      </w:r>
      <w:r w:rsidRPr="00395CA8">
        <w:t xml:space="preserve"> </w:t>
      </w:r>
    </w:p>
    <w:p w14:paraId="53A6D66F" w14:textId="77777777" w:rsidR="003C06F4" w:rsidRDefault="003C06F4">
      <w:pPr>
        <w:widowControl/>
      </w:pPr>
      <w:r>
        <w:br w:type="page"/>
      </w:r>
    </w:p>
    <w:p w14:paraId="7128BAF7" w14:textId="77777777" w:rsidR="00111B49" w:rsidRDefault="003C06F4" w:rsidP="00FF589A">
      <w:pPr>
        <w:pStyle w:val="Heading6"/>
      </w:pPr>
      <w:bookmarkStart w:id="64" w:name="_Toc167437556"/>
      <w:r>
        <w:lastRenderedPageBreak/>
        <w:t>Section 3</w:t>
      </w:r>
      <w:r w:rsidR="00111B49">
        <w:t>: Appendices</w:t>
      </w:r>
      <w:bookmarkEnd w:id="64"/>
    </w:p>
    <w:p w14:paraId="15A74B34" w14:textId="77777777" w:rsidR="00111B49" w:rsidRDefault="00111B49" w:rsidP="00395CA8"/>
    <w:p w14:paraId="0407ADE8" w14:textId="10558B18" w:rsidR="00111B49" w:rsidRPr="00CC5D26" w:rsidRDefault="00111B49" w:rsidP="00111B49">
      <w:pPr>
        <w:widowControl/>
        <w:spacing w:after="120"/>
        <w:ind w:left="360"/>
        <w:rPr>
          <w:rFonts w:eastAsia="Calibri" w:cs="Arial"/>
          <w:sz w:val="22"/>
          <w:szCs w:val="22"/>
        </w:rPr>
      </w:pPr>
      <w:r w:rsidRPr="00A05A57">
        <w:rPr>
          <w:rFonts w:eastAsia="Calibri" w:cs="Arial"/>
          <w:sz w:val="22"/>
          <w:szCs w:val="22"/>
        </w:rPr>
        <w:t xml:space="preserve">Information relevant to AFS </w:t>
      </w:r>
      <w:r w:rsidR="006F3844" w:rsidRPr="009F441D">
        <w:rPr>
          <w:rFonts w:eastAsia="Calibri" w:cs="Arial"/>
          <w:sz w:val="22"/>
          <w:szCs w:val="22"/>
        </w:rPr>
        <w:t>d</w:t>
      </w:r>
      <w:r w:rsidRPr="009F441D">
        <w:rPr>
          <w:rFonts w:eastAsia="Calibri" w:cs="Arial"/>
          <w:sz w:val="22"/>
          <w:szCs w:val="22"/>
        </w:rPr>
        <w:t>i</w:t>
      </w:r>
      <w:r w:rsidRPr="00A05A57">
        <w:rPr>
          <w:rFonts w:eastAsia="Calibri" w:cs="Arial"/>
          <w:sz w:val="22"/>
          <w:szCs w:val="22"/>
        </w:rPr>
        <w:t>visions and committees are included as appendices to this handbook</w:t>
      </w:r>
      <w:r>
        <w:rPr>
          <w:rFonts w:eastAsia="Calibri" w:cs="Arial"/>
          <w:sz w:val="22"/>
          <w:szCs w:val="22"/>
        </w:rPr>
        <w:t>. Appendices include the following:</w:t>
      </w:r>
    </w:p>
    <w:p w14:paraId="35A753C1" w14:textId="77777777" w:rsidR="00111B49" w:rsidRPr="003158DA" w:rsidRDefault="00111B49" w:rsidP="00111B49">
      <w:pPr>
        <w:pStyle w:val="Copy"/>
        <w:spacing w:after="120"/>
        <w:jc w:val="left"/>
        <w:rPr>
          <w:rFonts w:ascii="Arial" w:hAnsi="Arial" w:cs="Arial"/>
          <w:b/>
          <w:sz w:val="24"/>
          <w:szCs w:val="24"/>
        </w:rPr>
      </w:pPr>
    </w:p>
    <w:p w14:paraId="6F44EEF9" w14:textId="77777777" w:rsidR="00111B49" w:rsidRPr="00595850" w:rsidRDefault="00111B49" w:rsidP="00111B49">
      <w:pPr>
        <w:spacing w:after="120" w:line="360" w:lineRule="auto"/>
        <w:ind w:left="360"/>
        <w:rPr>
          <w:rFonts w:cs="Arial"/>
          <w:sz w:val="22"/>
        </w:rPr>
      </w:pPr>
      <w:r w:rsidRPr="00D85BB2">
        <w:rPr>
          <w:rFonts w:cs="Arial"/>
          <w:b/>
          <w:bCs/>
          <w:sz w:val="22"/>
        </w:rPr>
        <w:t>Appendix 1:</w:t>
      </w:r>
      <w:r w:rsidRPr="00595850">
        <w:rPr>
          <w:rFonts w:cs="Arial"/>
          <w:sz w:val="22"/>
        </w:rPr>
        <w:tab/>
        <w:t xml:space="preserve">Metalcasting Congress &amp; Award Submission Timeline  </w:t>
      </w:r>
    </w:p>
    <w:p w14:paraId="4290BAD2" w14:textId="77777777" w:rsidR="00111B49" w:rsidRDefault="00111B49" w:rsidP="00111B49">
      <w:pPr>
        <w:spacing w:after="120" w:line="360" w:lineRule="auto"/>
        <w:ind w:left="360"/>
        <w:rPr>
          <w:rFonts w:cs="Arial"/>
          <w:sz w:val="22"/>
          <w:szCs w:val="22"/>
        </w:rPr>
      </w:pPr>
      <w:r w:rsidRPr="3417E89D">
        <w:rPr>
          <w:rFonts w:cs="Arial"/>
          <w:b/>
          <w:bCs/>
          <w:sz w:val="22"/>
          <w:szCs w:val="22"/>
        </w:rPr>
        <w:t>Appendix 2:</w:t>
      </w:r>
      <w:r>
        <w:tab/>
      </w:r>
      <w:r>
        <w:rPr>
          <w:rFonts w:cs="Arial"/>
          <w:sz w:val="22"/>
          <w:szCs w:val="22"/>
        </w:rPr>
        <w:t>Committee Action Sheet</w:t>
      </w:r>
    </w:p>
    <w:p w14:paraId="455BE793" w14:textId="77777777" w:rsidR="00111B49" w:rsidRPr="007C1AE6" w:rsidRDefault="00111B49" w:rsidP="00111B49">
      <w:pPr>
        <w:tabs>
          <w:tab w:val="left" w:pos="2160"/>
        </w:tabs>
        <w:spacing w:after="120" w:line="360" w:lineRule="auto"/>
        <w:ind w:left="360"/>
        <w:rPr>
          <w:rFonts w:cs="Arial"/>
          <w:sz w:val="22"/>
          <w:szCs w:val="22"/>
        </w:rPr>
      </w:pPr>
      <w:r w:rsidRPr="007C1AE6">
        <w:rPr>
          <w:rFonts w:cs="Arial"/>
          <w:b/>
          <w:bCs/>
          <w:sz w:val="22"/>
          <w:szCs w:val="22"/>
        </w:rPr>
        <w:tab/>
      </w:r>
      <w:r w:rsidRPr="00CC5D26">
        <w:rPr>
          <w:rFonts w:cs="Arial"/>
          <w:sz w:val="22"/>
          <w:szCs w:val="22"/>
        </w:rPr>
        <w:t>Agenda Template</w:t>
      </w:r>
    </w:p>
    <w:p w14:paraId="71CFD1B5" w14:textId="77777777" w:rsidR="00111B49" w:rsidRDefault="00111B49" w:rsidP="00111B49">
      <w:pPr>
        <w:tabs>
          <w:tab w:val="left" w:pos="2160"/>
        </w:tabs>
        <w:spacing w:after="120" w:line="360" w:lineRule="auto"/>
        <w:ind w:left="360"/>
        <w:rPr>
          <w:rFonts w:cs="Arial"/>
          <w:sz w:val="22"/>
          <w:szCs w:val="22"/>
        </w:rPr>
      </w:pPr>
      <w:r>
        <w:rPr>
          <w:rFonts w:cs="Arial"/>
          <w:sz w:val="22"/>
          <w:szCs w:val="22"/>
        </w:rPr>
        <w:tab/>
      </w:r>
      <w:r w:rsidRPr="00731E3E">
        <w:rPr>
          <w:rFonts w:cs="Arial"/>
          <w:sz w:val="22"/>
          <w:szCs w:val="22"/>
        </w:rPr>
        <w:t>C</w:t>
      </w:r>
      <w:r>
        <w:rPr>
          <w:rFonts w:cs="Arial"/>
          <w:sz w:val="22"/>
          <w:szCs w:val="22"/>
        </w:rPr>
        <w:t>ommittee Sign-in Sheet</w:t>
      </w:r>
    </w:p>
    <w:p w14:paraId="4CAD0EC1" w14:textId="77777777" w:rsidR="00111B49" w:rsidRPr="007C1AE6" w:rsidRDefault="00111B49" w:rsidP="00111B49">
      <w:pPr>
        <w:tabs>
          <w:tab w:val="left" w:pos="2160"/>
        </w:tabs>
        <w:spacing w:after="120" w:line="360" w:lineRule="auto"/>
        <w:ind w:left="360"/>
        <w:rPr>
          <w:rFonts w:cs="Arial"/>
          <w:sz w:val="22"/>
          <w:szCs w:val="22"/>
        </w:rPr>
      </w:pPr>
      <w:r>
        <w:rPr>
          <w:rFonts w:cs="Arial"/>
          <w:sz w:val="22"/>
          <w:szCs w:val="22"/>
        </w:rPr>
        <w:tab/>
        <w:t>Sample Roster</w:t>
      </w:r>
    </w:p>
    <w:p w14:paraId="261BE1A6" w14:textId="77777777" w:rsidR="00111B49" w:rsidRPr="00595850" w:rsidRDefault="00111B49" w:rsidP="00111B49">
      <w:pPr>
        <w:spacing w:after="120" w:line="360" w:lineRule="auto"/>
        <w:ind w:left="360"/>
        <w:rPr>
          <w:rFonts w:cs="Arial"/>
          <w:sz w:val="22"/>
        </w:rPr>
      </w:pPr>
      <w:r w:rsidRPr="00D85BB2">
        <w:rPr>
          <w:rFonts w:cs="Arial"/>
          <w:b/>
          <w:bCs/>
          <w:sz w:val="22"/>
        </w:rPr>
        <w:t>Appendix 3:</w:t>
      </w:r>
      <w:r w:rsidRPr="00595850">
        <w:rPr>
          <w:rFonts w:cs="Arial"/>
          <w:sz w:val="22"/>
        </w:rPr>
        <w:tab/>
        <w:t xml:space="preserve">AFS Divisional and National Awards </w:t>
      </w:r>
    </w:p>
    <w:p w14:paraId="16AC677D" w14:textId="6200C6BF" w:rsidR="00111B49" w:rsidRPr="00595850" w:rsidRDefault="00111B49" w:rsidP="00111B49">
      <w:pPr>
        <w:spacing w:after="120" w:line="360" w:lineRule="auto"/>
        <w:ind w:left="360"/>
        <w:rPr>
          <w:rFonts w:cs="Arial"/>
          <w:sz w:val="22"/>
        </w:rPr>
      </w:pPr>
      <w:r w:rsidRPr="00D85BB2">
        <w:rPr>
          <w:rFonts w:cs="Arial"/>
          <w:b/>
          <w:bCs/>
          <w:sz w:val="22"/>
        </w:rPr>
        <w:t>Appendix 4:</w:t>
      </w:r>
      <w:r w:rsidRPr="00595850">
        <w:rPr>
          <w:rFonts w:cs="Arial"/>
          <w:sz w:val="22"/>
        </w:rPr>
        <w:tab/>
        <w:t>AFS</w:t>
      </w:r>
      <w:r w:rsidR="00802950">
        <w:rPr>
          <w:rFonts w:cs="Arial"/>
          <w:sz w:val="22"/>
        </w:rPr>
        <w:t xml:space="preserve"> </w:t>
      </w:r>
      <w:r w:rsidRPr="00595850">
        <w:rPr>
          <w:rFonts w:cs="Arial"/>
          <w:sz w:val="22"/>
        </w:rPr>
        <w:t xml:space="preserve">Funded Research Procedures &amp; </w:t>
      </w:r>
      <w:r>
        <w:rPr>
          <w:rFonts w:cs="Arial"/>
          <w:sz w:val="22"/>
        </w:rPr>
        <w:t xml:space="preserve">Submission </w:t>
      </w:r>
      <w:r w:rsidRPr="00595850">
        <w:rPr>
          <w:rFonts w:cs="Arial"/>
          <w:sz w:val="22"/>
        </w:rPr>
        <w:t>Forms</w:t>
      </w:r>
    </w:p>
    <w:p w14:paraId="6F0AD324" w14:textId="77777777" w:rsidR="00111B49" w:rsidRPr="00595850" w:rsidRDefault="00111B49" w:rsidP="00111B49">
      <w:pPr>
        <w:spacing w:after="120" w:line="360" w:lineRule="auto"/>
        <w:ind w:left="360"/>
        <w:rPr>
          <w:rFonts w:cs="Arial"/>
          <w:sz w:val="22"/>
        </w:rPr>
      </w:pPr>
      <w:r w:rsidRPr="00D85BB2">
        <w:rPr>
          <w:rFonts w:cs="Arial"/>
          <w:b/>
          <w:bCs/>
          <w:sz w:val="22"/>
        </w:rPr>
        <w:t>Appendix 5:</w:t>
      </w:r>
      <w:r w:rsidRPr="00595850">
        <w:rPr>
          <w:rFonts w:cs="Arial"/>
          <w:sz w:val="22"/>
        </w:rPr>
        <w:tab/>
        <w:t>Antitrust Policy Statement</w:t>
      </w:r>
    </w:p>
    <w:p w14:paraId="0D52F6C8" w14:textId="77777777" w:rsidR="00111B49" w:rsidRPr="00595850" w:rsidRDefault="00111B49" w:rsidP="00111B49">
      <w:pPr>
        <w:spacing w:after="120" w:line="360" w:lineRule="auto"/>
        <w:ind w:left="360"/>
        <w:rPr>
          <w:rFonts w:cs="Arial"/>
          <w:sz w:val="22"/>
        </w:rPr>
      </w:pPr>
      <w:r>
        <w:rPr>
          <w:rFonts w:cs="Arial"/>
          <w:b/>
          <w:bCs/>
          <w:sz w:val="22"/>
        </w:rPr>
        <w:t>Appendix 6:</w:t>
      </w:r>
      <w:r>
        <w:rPr>
          <w:rFonts w:cs="Arial"/>
          <w:sz w:val="22"/>
        </w:rPr>
        <w:tab/>
        <w:t>AFS Code of Conduct</w:t>
      </w:r>
    </w:p>
    <w:p w14:paraId="0F617FA8" w14:textId="42997EEE" w:rsidR="00A60CC1" w:rsidRPr="00395CA8" w:rsidRDefault="003A314D" w:rsidP="00395CA8">
      <w:r w:rsidRPr="00395CA8">
        <w:br w:type="page"/>
      </w:r>
    </w:p>
    <w:p w14:paraId="097B78DE" w14:textId="74C7A269" w:rsidR="009E7B9E" w:rsidRPr="00395CA8" w:rsidRDefault="0062346F" w:rsidP="00FF589A">
      <w:pPr>
        <w:pStyle w:val="Heading6"/>
      </w:pPr>
      <w:bookmarkStart w:id="65" w:name="_Hlk110858927"/>
      <w:bookmarkStart w:id="66" w:name="_Toc167437557"/>
      <w:r w:rsidRPr="00395CA8">
        <w:lastRenderedPageBreak/>
        <w:t>APPENDIX 1:</w:t>
      </w:r>
      <w:r w:rsidR="00111B49">
        <w:t xml:space="preserve"> </w:t>
      </w:r>
      <w:r w:rsidR="009E7B9E" w:rsidRPr="00395CA8">
        <w:t>AFS Metalcasting Congress</w:t>
      </w:r>
      <w:r w:rsidR="00C32F62" w:rsidRPr="00395CA8">
        <w:t xml:space="preserve"> </w:t>
      </w:r>
      <w:r w:rsidR="00C161FE" w:rsidRPr="00395CA8">
        <w:t xml:space="preserve">and Award </w:t>
      </w:r>
      <w:r w:rsidR="00FC426C" w:rsidRPr="00395CA8">
        <w:t>Timeline</w:t>
      </w:r>
      <w:bookmarkEnd w:id="66"/>
    </w:p>
    <w:p w14:paraId="07D761C9" w14:textId="74C203FF" w:rsidR="00BC7F8F" w:rsidRDefault="00BC7F8F" w:rsidP="00BC7F8F">
      <w:pPr>
        <w:pStyle w:val="Heading6"/>
      </w:pPr>
      <w:bookmarkStart w:id="67" w:name="_Toc167437558"/>
      <w:bookmarkEnd w:id="65"/>
      <w:r w:rsidRPr="00830DD0">
        <w:rPr>
          <w:noProof/>
          <w:highlight w:val="yellow"/>
        </w:rPr>
        <w:drawing>
          <wp:anchor distT="0" distB="0" distL="114300" distR="114300" simplePos="0" relativeHeight="251674624" behindDoc="1" locked="0" layoutInCell="1" allowOverlap="1" wp14:anchorId="320C6BD0" wp14:editId="16960A48">
            <wp:simplePos x="0" y="0"/>
            <wp:positionH relativeFrom="column">
              <wp:posOffset>2819400</wp:posOffset>
            </wp:positionH>
            <wp:positionV relativeFrom="paragraph">
              <wp:posOffset>205105</wp:posOffset>
            </wp:positionV>
            <wp:extent cx="314325" cy="302260"/>
            <wp:effectExtent l="0" t="0" r="9525" b="254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325" cy="3022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7"/>
    </w:p>
    <w:p w14:paraId="6CCF04B4" w14:textId="77777777" w:rsidR="00BC7F8F" w:rsidRPr="00211C8B" w:rsidRDefault="00BC7F8F" w:rsidP="00BC7F8F"/>
    <w:p w14:paraId="5CF45F6E" w14:textId="77777777" w:rsidR="00BC7F8F" w:rsidRPr="00211C8B" w:rsidRDefault="00BC7F8F" w:rsidP="00BC7F8F">
      <w:pPr>
        <w:pStyle w:val="Heading6"/>
      </w:pPr>
      <w:bookmarkStart w:id="68" w:name="_Toc167437559"/>
      <w:r w:rsidRPr="00211C8B">
        <w:t>AFS METALCASTING CONGRESS AND AWARD TIMELINE</w:t>
      </w:r>
      <w:bookmarkEnd w:id="68"/>
    </w:p>
    <w:p w14:paraId="25FDEA7C" w14:textId="77777777" w:rsidR="00BC7F8F" w:rsidRDefault="00BC7F8F" w:rsidP="00BC7F8F">
      <w:pPr>
        <w:tabs>
          <w:tab w:val="left" w:pos="4680"/>
        </w:tabs>
        <w:jc w:val="center"/>
      </w:pPr>
    </w:p>
    <w:p w14:paraId="191963A0" w14:textId="77777777" w:rsidR="00BC7F8F" w:rsidRDefault="00BC7F8F" w:rsidP="00BC7F8F">
      <w:pPr>
        <w:jc w:val="center"/>
      </w:pPr>
    </w:p>
    <w:p w14:paraId="7E0FBD06" w14:textId="77777777" w:rsidR="00BC7F8F" w:rsidRPr="0002388C" w:rsidRDefault="00BC7F8F" w:rsidP="00BC7F8F">
      <w:pPr>
        <w:jc w:val="center"/>
      </w:pPr>
    </w:p>
    <w:tbl>
      <w:tblPr>
        <w:tblStyle w:val="TableGrid"/>
        <w:tblW w:w="0" w:type="auto"/>
        <w:tblLook w:val="04A0" w:firstRow="1" w:lastRow="0" w:firstColumn="1" w:lastColumn="0" w:noHBand="0" w:noVBand="1"/>
      </w:tblPr>
      <w:tblGrid>
        <w:gridCol w:w="2571"/>
        <w:gridCol w:w="4444"/>
        <w:gridCol w:w="1337"/>
      </w:tblGrid>
      <w:tr w:rsidR="00BC7F8F" w:rsidRPr="00291668" w14:paraId="11FA68F9" w14:textId="77777777" w:rsidTr="00B26B92">
        <w:tc>
          <w:tcPr>
            <w:tcW w:w="2571" w:type="dxa"/>
            <w:shd w:val="clear" w:color="auto" w:fill="EEECE1" w:themeFill="background2"/>
          </w:tcPr>
          <w:p w14:paraId="3CD38F75" w14:textId="77777777" w:rsidR="00BC7F8F" w:rsidRPr="00DF2467" w:rsidRDefault="00BC7F8F" w:rsidP="00B26B92">
            <w:pPr>
              <w:jc w:val="center"/>
              <w:rPr>
                <w:rFonts w:eastAsia="MS Mincho" w:cs="Arial"/>
                <w:b/>
                <w:bCs/>
                <w:sz w:val="22"/>
                <w:szCs w:val="22"/>
              </w:rPr>
            </w:pPr>
            <w:r w:rsidRPr="00DF2467">
              <w:rPr>
                <w:rFonts w:eastAsia="MS Mincho" w:cs="Arial"/>
                <w:b/>
                <w:bCs/>
                <w:sz w:val="22"/>
                <w:szCs w:val="22"/>
              </w:rPr>
              <w:t>PERSON RESPONSIBLE</w:t>
            </w:r>
          </w:p>
          <w:p w14:paraId="1B335426" w14:textId="77777777" w:rsidR="00BC7F8F" w:rsidRPr="00291668" w:rsidRDefault="00BC7F8F" w:rsidP="00B26B92">
            <w:pPr>
              <w:rPr>
                <w:rFonts w:eastAsia="MS Mincho" w:cs="Arial"/>
              </w:rPr>
            </w:pPr>
          </w:p>
          <w:p w14:paraId="1B2FE4B6" w14:textId="77777777" w:rsidR="00BC7F8F" w:rsidRPr="00291668" w:rsidRDefault="00BC7F8F" w:rsidP="00B26B92">
            <w:pPr>
              <w:rPr>
                <w:rFonts w:cs="Arial"/>
              </w:rPr>
            </w:pPr>
          </w:p>
        </w:tc>
        <w:tc>
          <w:tcPr>
            <w:tcW w:w="4444" w:type="dxa"/>
            <w:shd w:val="clear" w:color="auto" w:fill="EEECE1" w:themeFill="background2"/>
          </w:tcPr>
          <w:p w14:paraId="1765E8B8" w14:textId="77777777" w:rsidR="00BC7F8F" w:rsidRPr="00DF2467" w:rsidRDefault="00BC7F8F" w:rsidP="00B26B92">
            <w:pPr>
              <w:jc w:val="center"/>
              <w:rPr>
                <w:rFonts w:eastAsia="MS Mincho" w:cs="Arial"/>
                <w:sz w:val="22"/>
                <w:szCs w:val="22"/>
              </w:rPr>
            </w:pPr>
            <w:r w:rsidRPr="00DF2467">
              <w:rPr>
                <w:rFonts w:eastAsia="MS Mincho" w:cs="Arial"/>
                <w:b/>
                <w:bCs/>
                <w:sz w:val="22"/>
                <w:szCs w:val="22"/>
              </w:rPr>
              <w:t>ITEM DUE</w:t>
            </w:r>
          </w:p>
          <w:p w14:paraId="3B9DA313" w14:textId="77777777" w:rsidR="00BC7F8F" w:rsidRPr="00291668" w:rsidRDefault="00BC7F8F" w:rsidP="00B26B92">
            <w:pPr>
              <w:jc w:val="center"/>
              <w:rPr>
                <w:rFonts w:cs="Arial"/>
              </w:rPr>
            </w:pPr>
            <w:r w:rsidRPr="00291668">
              <w:rPr>
                <w:rFonts w:eastAsia="MS Mincho" w:cs="Arial"/>
                <w:sz w:val="16"/>
                <w:szCs w:val="16"/>
              </w:rPr>
              <w:t>(Proposals, Papers, Reviews, Nominations, Schedules, etc.)</w:t>
            </w:r>
          </w:p>
        </w:tc>
        <w:tc>
          <w:tcPr>
            <w:tcW w:w="1157" w:type="dxa"/>
            <w:shd w:val="clear" w:color="auto" w:fill="EEECE1" w:themeFill="background2"/>
          </w:tcPr>
          <w:p w14:paraId="2985EDA4" w14:textId="77777777" w:rsidR="00BC7F8F" w:rsidRPr="00291668" w:rsidRDefault="00BC7F8F" w:rsidP="00B26B92">
            <w:pPr>
              <w:rPr>
                <w:rFonts w:cs="Arial"/>
              </w:rPr>
            </w:pPr>
            <w:r w:rsidRPr="00291668">
              <w:rPr>
                <w:rFonts w:eastAsia="MS Mincho" w:cs="Arial"/>
                <w:b/>
                <w:bCs/>
                <w:sz w:val="22"/>
                <w:szCs w:val="22"/>
              </w:rPr>
              <w:t>AFS DUE DATE</w:t>
            </w:r>
          </w:p>
        </w:tc>
      </w:tr>
      <w:tr w:rsidR="00BC7F8F" w:rsidRPr="00291668" w14:paraId="77E6791C" w14:textId="77777777" w:rsidTr="00B26B92">
        <w:tc>
          <w:tcPr>
            <w:tcW w:w="2571" w:type="dxa"/>
          </w:tcPr>
          <w:p w14:paraId="4E99DB5E" w14:textId="77777777" w:rsidR="00BC7F8F" w:rsidRPr="00291668" w:rsidRDefault="00BC7F8F" w:rsidP="00B26B92">
            <w:pPr>
              <w:rPr>
                <w:rFonts w:cs="Arial"/>
              </w:rPr>
            </w:pPr>
            <w:r w:rsidRPr="00291668">
              <w:rPr>
                <w:rFonts w:eastAsia="MS Mincho" w:cs="Arial"/>
                <w:sz w:val="22"/>
                <w:szCs w:val="22"/>
              </w:rPr>
              <w:t>All Authors</w:t>
            </w:r>
          </w:p>
        </w:tc>
        <w:tc>
          <w:tcPr>
            <w:tcW w:w="4444" w:type="dxa"/>
          </w:tcPr>
          <w:p w14:paraId="7F8186DA" w14:textId="77777777" w:rsidR="00BC7F8F" w:rsidRPr="00291668" w:rsidRDefault="00BC7F8F" w:rsidP="00B26B92">
            <w:pPr>
              <w:rPr>
                <w:rFonts w:cs="Arial"/>
              </w:rPr>
            </w:pPr>
            <w:r w:rsidRPr="00291668">
              <w:rPr>
                <w:rFonts w:eastAsia="MS Mincho" w:cs="Arial"/>
                <w:sz w:val="22"/>
                <w:szCs w:val="22"/>
              </w:rPr>
              <w:t xml:space="preserve">Technical Paper Offer Form </w:t>
            </w:r>
            <w:r>
              <w:rPr>
                <w:rFonts w:eastAsia="MS Mincho" w:cs="Arial"/>
                <w:sz w:val="22"/>
                <w:szCs w:val="22"/>
              </w:rPr>
              <w:t>&amp;</w:t>
            </w:r>
            <w:r w:rsidRPr="00291668">
              <w:rPr>
                <w:rFonts w:eastAsia="MS Mincho" w:cs="Arial"/>
                <w:sz w:val="22"/>
                <w:szCs w:val="22"/>
              </w:rPr>
              <w:t xml:space="preserve"> Abstracts</w:t>
            </w:r>
          </w:p>
        </w:tc>
        <w:tc>
          <w:tcPr>
            <w:tcW w:w="1157" w:type="dxa"/>
          </w:tcPr>
          <w:p w14:paraId="271F5401" w14:textId="77777777" w:rsidR="00BC7F8F" w:rsidRPr="00291668" w:rsidRDefault="00BC7F8F" w:rsidP="00B26B92">
            <w:pPr>
              <w:rPr>
                <w:rFonts w:cs="Arial"/>
              </w:rPr>
            </w:pPr>
            <w:r w:rsidRPr="00291668">
              <w:rPr>
                <w:rFonts w:eastAsia="MS Mincho" w:cs="Arial"/>
              </w:rPr>
              <w:t>AUG 15</w:t>
            </w:r>
          </w:p>
        </w:tc>
      </w:tr>
      <w:tr w:rsidR="00BC7F8F" w:rsidRPr="00291668" w14:paraId="4AC77A52" w14:textId="77777777" w:rsidTr="00B26B92">
        <w:tc>
          <w:tcPr>
            <w:tcW w:w="2571" w:type="dxa"/>
          </w:tcPr>
          <w:p w14:paraId="5FC123B3" w14:textId="77777777" w:rsidR="00BC7F8F" w:rsidRPr="00291668" w:rsidRDefault="00BC7F8F" w:rsidP="00B26B92">
            <w:pPr>
              <w:rPr>
                <w:rFonts w:cs="Arial"/>
              </w:rPr>
            </w:pPr>
          </w:p>
        </w:tc>
        <w:tc>
          <w:tcPr>
            <w:tcW w:w="4444" w:type="dxa"/>
          </w:tcPr>
          <w:p w14:paraId="0F838609" w14:textId="77777777" w:rsidR="00BC7F8F" w:rsidRPr="00291668" w:rsidRDefault="00BC7F8F" w:rsidP="00B26B92">
            <w:pPr>
              <w:rPr>
                <w:rFonts w:cs="Arial"/>
              </w:rPr>
            </w:pPr>
          </w:p>
        </w:tc>
        <w:tc>
          <w:tcPr>
            <w:tcW w:w="1157" w:type="dxa"/>
          </w:tcPr>
          <w:p w14:paraId="43B9D259" w14:textId="77777777" w:rsidR="00BC7F8F" w:rsidRPr="00291668" w:rsidRDefault="00BC7F8F" w:rsidP="00B26B92">
            <w:pPr>
              <w:rPr>
                <w:rFonts w:cs="Arial"/>
              </w:rPr>
            </w:pPr>
          </w:p>
        </w:tc>
      </w:tr>
      <w:tr w:rsidR="00BC7F8F" w:rsidRPr="00291668" w14:paraId="78186F5B" w14:textId="77777777" w:rsidTr="00B26B92">
        <w:tc>
          <w:tcPr>
            <w:tcW w:w="2571" w:type="dxa"/>
          </w:tcPr>
          <w:p w14:paraId="61AC7B65" w14:textId="77777777" w:rsidR="00BC7F8F" w:rsidRPr="00291668" w:rsidRDefault="00BC7F8F" w:rsidP="00B26B92">
            <w:pPr>
              <w:rPr>
                <w:rFonts w:cs="Arial"/>
              </w:rPr>
            </w:pPr>
            <w:r w:rsidRPr="00291668">
              <w:rPr>
                <w:rFonts w:eastAsia="MS Mincho" w:cs="Arial"/>
                <w:sz w:val="22"/>
                <w:szCs w:val="22"/>
              </w:rPr>
              <w:t>All Authors</w:t>
            </w:r>
          </w:p>
        </w:tc>
        <w:tc>
          <w:tcPr>
            <w:tcW w:w="4444" w:type="dxa"/>
          </w:tcPr>
          <w:p w14:paraId="3106C934" w14:textId="77777777" w:rsidR="00BC7F8F" w:rsidRPr="00291668" w:rsidRDefault="00BC7F8F" w:rsidP="00B26B92">
            <w:pPr>
              <w:rPr>
                <w:rFonts w:cs="Arial"/>
              </w:rPr>
            </w:pPr>
            <w:r w:rsidRPr="00291668">
              <w:rPr>
                <w:rFonts w:eastAsia="MS Mincho" w:cs="Arial"/>
                <w:sz w:val="22"/>
                <w:szCs w:val="22"/>
              </w:rPr>
              <w:t>Technical Papers &amp; Management Council Committee &amp; Shared Interest Group Proposals</w:t>
            </w:r>
          </w:p>
        </w:tc>
        <w:tc>
          <w:tcPr>
            <w:tcW w:w="1157" w:type="dxa"/>
          </w:tcPr>
          <w:p w14:paraId="6C619EDD" w14:textId="77777777" w:rsidR="00BC7F8F" w:rsidRPr="00291668" w:rsidRDefault="00BC7F8F" w:rsidP="00B26B92">
            <w:pPr>
              <w:rPr>
                <w:rFonts w:cs="Arial"/>
              </w:rPr>
            </w:pPr>
            <w:r w:rsidRPr="00291668">
              <w:rPr>
                <w:rFonts w:eastAsia="MS Mincho" w:cs="Arial"/>
              </w:rPr>
              <w:t>SEPT 15</w:t>
            </w:r>
          </w:p>
        </w:tc>
      </w:tr>
      <w:tr w:rsidR="00BC7F8F" w:rsidRPr="00291668" w14:paraId="342C3FC9" w14:textId="77777777" w:rsidTr="00B26B92">
        <w:tc>
          <w:tcPr>
            <w:tcW w:w="2571" w:type="dxa"/>
          </w:tcPr>
          <w:p w14:paraId="5C74E5A0" w14:textId="77777777" w:rsidR="00BC7F8F" w:rsidRPr="00291668" w:rsidRDefault="00BC7F8F" w:rsidP="00B26B92">
            <w:pPr>
              <w:rPr>
                <w:rFonts w:cs="Arial"/>
              </w:rPr>
            </w:pPr>
          </w:p>
        </w:tc>
        <w:tc>
          <w:tcPr>
            <w:tcW w:w="4444" w:type="dxa"/>
          </w:tcPr>
          <w:p w14:paraId="0B9A16CD" w14:textId="77777777" w:rsidR="00BC7F8F" w:rsidRPr="00291668" w:rsidRDefault="00BC7F8F" w:rsidP="00B26B92">
            <w:pPr>
              <w:rPr>
                <w:rFonts w:cs="Arial"/>
              </w:rPr>
            </w:pPr>
          </w:p>
        </w:tc>
        <w:tc>
          <w:tcPr>
            <w:tcW w:w="1157" w:type="dxa"/>
          </w:tcPr>
          <w:p w14:paraId="31696AA0" w14:textId="77777777" w:rsidR="00BC7F8F" w:rsidRPr="00291668" w:rsidRDefault="00BC7F8F" w:rsidP="00B26B92">
            <w:pPr>
              <w:rPr>
                <w:rFonts w:cs="Arial"/>
              </w:rPr>
            </w:pPr>
          </w:p>
        </w:tc>
      </w:tr>
      <w:tr w:rsidR="00BC7F8F" w:rsidRPr="00291668" w14:paraId="4783D921" w14:textId="77777777" w:rsidTr="00B26B92">
        <w:tc>
          <w:tcPr>
            <w:tcW w:w="2571" w:type="dxa"/>
          </w:tcPr>
          <w:p w14:paraId="2097DCAF" w14:textId="77777777" w:rsidR="00BC7F8F" w:rsidRPr="00291668" w:rsidRDefault="00BC7F8F" w:rsidP="00B26B92">
            <w:pPr>
              <w:rPr>
                <w:rFonts w:cs="Arial"/>
              </w:rPr>
            </w:pPr>
            <w:r w:rsidRPr="00291668">
              <w:rPr>
                <w:rFonts w:eastAsia="MS Mincho" w:cs="Arial"/>
                <w:sz w:val="22"/>
                <w:szCs w:val="22"/>
              </w:rPr>
              <w:t>All Program Chairs</w:t>
            </w:r>
          </w:p>
        </w:tc>
        <w:tc>
          <w:tcPr>
            <w:tcW w:w="4444" w:type="dxa"/>
          </w:tcPr>
          <w:p w14:paraId="7CF9F72B" w14:textId="77777777" w:rsidR="00BC7F8F" w:rsidRPr="00291668" w:rsidRDefault="00BC7F8F" w:rsidP="00B26B92">
            <w:pPr>
              <w:rPr>
                <w:rFonts w:cs="Arial"/>
              </w:rPr>
            </w:pPr>
            <w:r w:rsidRPr="00291668">
              <w:rPr>
                <w:rFonts w:eastAsia="MS Mincho" w:cs="Arial"/>
                <w:sz w:val="22"/>
                <w:szCs w:val="22"/>
              </w:rPr>
              <w:t xml:space="preserve">H. Taylor, R. Witt </w:t>
            </w:r>
            <w:r>
              <w:rPr>
                <w:rFonts w:eastAsia="MS Mincho" w:cs="Arial"/>
                <w:sz w:val="22"/>
                <w:szCs w:val="22"/>
              </w:rPr>
              <w:t>&amp;</w:t>
            </w:r>
            <w:r w:rsidRPr="00291668">
              <w:rPr>
                <w:rFonts w:eastAsia="MS Mincho" w:cs="Arial"/>
                <w:sz w:val="22"/>
                <w:szCs w:val="22"/>
              </w:rPr>
              <w:t xml:space="preserve"> Applied Research Award Nominations</w:t>
            </w:r>
          </w:p>
        </w:tc>
        <w:tc>
          <w:tcPr>
            <w:tcW w:w="1157" w:type="dxa"/>
          </w:tcPr>
          <w:p w14:paraId="1C8C2568" w14:textId="77777777" w:rsidR="00BC7F8F" w:rsidRPr="00291668" w:rsidRDefault="00BC7F8F" w:rsidP="00B26B92">
            <w:pPr>
              <w:rPr>
                <w:rFonts w:cs="Arial"/>
              </w:rPr>
            </w:pPr>
            <w:r w:rsidRPr="00291668">
              <w:rPr>
                <w:rFonts w:eastAsia="MS Mincho" w:cs="Arial"/>
              </w:rPr>
              <w:t>OCT 1</w:t>
            </w:r>
          </w:p>
        </w:tc>
      </w:tr>
      <w:tr w:rsidR="00BC7F8F" w:rsidRPr="00291668" w14:paraId="46EA889B" w14:textId="77777777" w:rsidTr="00B26B92">
        <w:tc>
          <w:tcPr>
            <w:tcW w:w="2571" w:type="dxa"/>
          </w:tcPr>
          <w:p w14:paraId="282D925E" w14:textId="77777777" w:rsidR="00BC7F8F" w:rsidRPr="00291668" w:rsidRDefault="00BC7F8F" w:rsidP="00B26B92">
            <w:pPr>
              <w:rPr>
                <w:rFonts w:cs="Arial"/>
              </w:rPr>
            </w:pPr>
          </w:p>
        </w:tc>
        <w:tc>
          <w:tcPr>
            <w:tcW w:w="4444" w:type="dxa"/>
          </w:tcPr>
          <w:p w14:paraId="7754EFA5" w14:textId="77777777" w:rsidR="00BC7F8F" w:rsidRPr="00291668" w:rsidRDefault="00BC7F8F" w:rsidP="00B26B92">
            <w:pPr>
              <w:rPr>
                <w:rFonts w:cs="Arial"/>
              </w:rPr>
            </w:pPr>
          </w:p>
        </w:tc>
        <w:tc>
          <w:tcPr>
            <w:tcW w:w="1157" w:type="dxa"/>
          </w:tcPr>
          <w:p w14:paraId="107A826F" w14:textId="77777777" w:rsidR="00BC7F8F" w:rsidRPr="00291668" w:rsidRDefault="00BC7F8F" w:rsidP="00B26B92">
            <w:pPr>
              <w:rPr>
                <w:rFonts w:cs="Arial"/>
              </w:rPr>
            </w:pPr>
          </w:p>
        </w:tc>
      </w:tr>
      <w:tr w:rsidR="00BC7F8F" w:rsidRPr="00291668" w14:paraId="017E6CA4" w14:textId="77777777" w:rsidTr="00B26B92">
        <w:tc>
          <w:tcPr>
            <w:tcW w:w="2571" w:type="dxa"/>
          </w:tcPr>
          <w:p w14:paraId="2E878990" w14:textId="77777777" w:rsidR="00BC7F8F" w:rsidRPr="00291668" w:rsidRDefault="00BC7F8F" w:rsidP="00B26B92">
            <w:pPr>
              <w:rPr>
                <w:rFonts w:cs="Arial"/>
              </w:rPr>
            </w:pPr>
            <w:r w:rsidRPr="00291668">
              <w:rPr>
                <w:rFonts w:eastAsia="MS Mincho" w:cs="Arial"/>
                <w:sz w:val="22"/>
                <w:szCs w:val="22"/>
              </w:rPr>
              <w:t>All Panel Coordinators</w:t>
            </w:r>
          </w:p>
        </w:tc>
        <w:tc>
          <w:tcPr>
            <w:tcW w:w="4444" w:type="dxa"/>
          </w:tcPr>
          <w:p w14:paraId="20B51854" w14:textId="77777777" w:rsidR="00BC7F8F" w:rsidRPr="00291668" w:rsidRDefault="00BC7F8F" w:rsidP="00B26B92">
            <w:pPr>
              <w:rPr>
                <w:rFonts w:cs="Arial"/>
              </w:rPr>
            </w:pPr>
            <w:r w:rsidRPr="00291668">
              <w:rPr>
                <w:rFonts w:eastAsia="MS Mincho" w:cs="Arial"/>
                <w:sz w:val="22"/>
                <w:szCs w:val="22"/>
              </w:rPr>
              <w:t>All Panel Forms</w:t>
            </w:r>
          </w:p>
        </w:tc>
        <w:tc>
          <w:tcPr>
            <w:tcW w:w="1157" w:type="dxa"/>
          </w:tcPr>
          <w:p w14:paraId="5E731F23" w14:textId="77777777" w:rsidR="00BC7F8F" w:rsidRPr="00291668" w:rsidRDefault="00BC7F8F" w:rsidP="00B26B92">
            <w:pPr>
              <w:rPr>
                <w:rFonts w:cs="Arial"/>
              </w:rPr>
            </w:pPr>
            <w:r w:rsidRPr="00291668">
              <w:rPr>
                <w:rFonts w:eastAsia="MS Mincho" w:cs="Arial"/>
              </w:rPr>
              <w:t>OCT 15</w:t>
            </w:r>
          </w:p>
        </w:tc>
      </w:tr>
      <w:tr w:rsidR="00BC7F8F" w:rsidRPr="00291668" w14:paraId="210ACBF9" w14:textId="77777777" w:rsidTr="00B26B92">
        <w:tc>
          <w:tcPr>
            <w:tcW w:w="2571" w:type="dxa"/>
          </w:tcPr>
          <w:p w14:paraId="6A1A8AC5" w14:textId="77777777" w:rsidR="00BC7F8F" w:rsidRPr="00291668" w:rsidRDefault="00BC7F8F" w:rsidP="00B26B92">
            <w:pPr>
              <w:rPr>
                <w:rFonts w:cs="Arial"/>
              </w:rPr>
            </w:pPr>
          </w:p>
        </w:tc>
        <w:tc>
          <w:tcPr>
            <w:tcW w:w="4444" w:type="dxa"/>
          </w:tcPr>
          <w:p w14:paraId="174A9471" w14:textId="77777777" w:rsidR="00BC7F8F" w:rsidRPr="00291668" w:rsidRDefault="00BC7F8F" w:rsidP="00B26B92">
            <w:pPr>
              <w:rPr>
                <w:rFonts w:cs="Arial"/>
              </w:rPr>
            </w:pPr>
          </w:p>
        </w:tc>
        <w:tc>
          <w:tcPr>
            <w:tcW w:w="1157" w:type="dxa"/>
          </w:tcPr>
          <w:p w14:paraId="232D6F12" w14:textId="77777777" w:rsidR="00BC7F8F" w:rsidRPr="00291668" w:rsidRDefault="00BC7F8F" w:rsidP="00B26B92">
            <w:pPr>
              <w:rPr>
                <w:rFonts w:cs="Arial"/>
              </w:rPr>
            </w:pPr>
          </w:p>
        </w:tc>
      </w:tr>
      <w:tr w:rsidR="00BC7F8F" w:rsidRPr="00291668" w14:paraId="79FACF51" w14:textId="77777777" w:rsidTr="00B26B92">
        <w:tc>
          <w:tcPr>
            <w:tcW w:w="2571" w:type="dxa"/>
          </w:tcPr>
          <w:p w14:paraId="363FDF68" w14:textId="77777777" w:rsidR="00BC7F8F" w:rsidRPr="00291668" w:rsidRDefault="00BC7F8F" w:rsidP="00B26B92">
            <w:pPr>
              <w:rPr>
                <w:rFonts w:cs="Arial"/>
              </w:rPr>
            </w:pPr>
            <w:r w:rsidRPr="00291668">
              <w:rPr>
                <w:rFonts w:eastAsia="MS Mincho" w:cs="Arial"/>
                <w:sz w:val="22"/>
                <w:szCs w:val="22"/>
              </w:rPr>
              <w:t>All Paper Reviewers</w:t>
            </w:r>
          </w:p>
        </w:tc>
        <w:tc>
          <w:tcPr>
            <w:tcW w:w="4444" w:type="dxa"/>
          </w:tcPr>
          <w:p w14:paraId="4B6A6B5A" w14:textId="77777777" w:rsidR="00BC7F8F" w:rsidRPr="00291668" w:rsidRDefault="00BC7F8F" w:rsidP="00B26B92">
            <w:pPr>
              <w:rPr>
                <w:rFonts w:cs="Arial"/>
              </w:rPr>
            </w:pPr>
            <w:r w:rsidRPr="00291668">
              <w:rPr>
                <w:rFonts w:eastAsia="MS Mincho" w:cs="Arial"/>
                <w:sz w:val="22"/>
                <w:szCs w:val="22"/>
              </w:rPr>
              <w:t>All Paper Reviews</w:t>
            </w:r>
          </w:p>
        </w:tc>
        <w:tc>
          <w:tcPr>
            <w:tcW w:w="1157" w:type="dxa"/>
          </w:tcPr>
          <w:p w14:paraId="4CA53BFA" w14:textId="77777777" w:rsidR="00BC7F8F" w:rsidRPr="00291668" w:rsidRDefault="00BC7F8F" w:rsidP="00B26B92">
            <w:pPr>
              <w:rPr>
                <w:rFonts w:cs="Arial"/>
              </w:rPr>
            </w:pPr>
            <w:r w:rsidRPr="00291668">
              <w:rPr>
                <w:rFonts w:eastAsia="MS Mincho" w:cs="Arial"/>
              </w:rPr>
              <w:t>NOV 1</w:t>
            </w:r>
          </w:p>
        </w:tc>
      </w:tr>
      <w:tr w:rsidR="00BC7F8F" w:rsidRPr="00291668" w14:paraId="125E04AF" w14:textId="77777777" w:rsidTr="00B26B92">
        <w:tc>
          <w:tcPr>
            <w:tcW w:w="2571" w:type="dxa"/>
          </w:tcPr>
          <w:p w14:paraId="25F04D0A" w14:textId="77777777" w:rsidR="00BC7F8F" w:rsidRPr="00291668" w:rsidRDefault="00BC7F8F" w:rsidP="00B26B92">
            <w:pPr>
              <w:rPr>
                <w:rFonts w:cs="Arial"/>
              </w:rPr>
            </w:pPr>
          </w:p>
        </w:tc>
        <w:tc>
          <w:tcPr>
            <w:tcW w:w="4444" w:type="dxa"/>
          </w:tcPr>
          <w:p w14:paraId="0EC840CB" w14:textId="77777777" w:rsidR="00BC7F8F" w:rsidRPr="00291668" w:rsidRDefault="00BC7F8F" w:rsidP="00B26B92">
            <w:pPr>
              <w:rPr>
                <w:rFonts w:cs="Arial"/>
              </w:rPr>
            </w:pPr>
          </w:p>
        </w:tc>
        <w:tc>
          <w:tcPr>
            <w:tcW w:w="1157" w:type="dxa"/>
          </w:tcPr>
          <w:p w14:paraId="336A5C27" w14:textId="77777777" w:rsidR="00BC7F8F" w:rsidRPr="00291668" w:rsidRDefault="00BC7F8F" w:rsidP="00B26B92">
            <w:pPr>
              <w:rPr>
                <w:rFonts w:cs="Arial"/>
              </w:rPr>
            </w:pPr>
          </w:p>
        </w:tc>
      </w:tr>
      <w:tr w:rsidR="00BC7F8F" w:rsidRPr="00291668" w14:paraId="2E21419D" w14:textId="77777777" w:rsidTr="00B26B92">
        <w:tc>
          <w:tcPr>
            <w:tcW w:w="2571" w:type="dxa"/>
          </w:tcPr>
          <w:p w14:paraId="3BE6701C" w14:textId="77777777" w:rsidR="00BC7F8F" w:rsidRPr="00291668" w:rsidRDefault="00BC7F8F" w:rsidP="00B26B92">
            <w:pPr>
              <w:rPr>
                <w:rFonts w:cs="Arial"/>
              </w:rPr>
            </w:pPr>
            <w:r w:rsidRPr="00291668">
              <w:rPr>
                <w:rFonts w:eastAsia="MS Mincho" w:cs="Arial"/>
                <w:sz w:val="22"/>
                <w:szCs w:val="22"/>
              </w:rPr>
              <w:t>All Program Chairs</w:t>
            </w:r>
          </w:p>
        </w:tc>
        <w:tc>
          <w:tcPr>
            <w:tcW w:w="4444" w:type="dxa"/>
          </w:tcPr>
          <w:p w14:paraId="1267C767" w14:textId="77777777" w:rsidR="00BC7F8F" w:rsidRPr="00291668" w:rsidRDefault="00BC7F8F" w:rsidP="00B26B92">
            <w:pPr>
              <w:rPr>
                <w:rFonts w:cs="Arial"/>
              </w:rPr>
            </w:pPr>
            <w:r w:rsidRPr="00291668">
              <w:rPr>
                <w:rFonts w:eastAsia="MS Mincho" w:cs="Arial"/>
                <w:sz w:val="22"/>
                <w:szCs w:val="22"/>
              </w:rPr>
              <w:t>Division Programs (Presentation Schedule)</w:t>
            </w:r>
          </w:p>
        </w:tc>
        <w:tc>
          <w:tcPr>
            <w:tcW w:w="1157" w:type="dxa"/>
          </w:tcPr>
          <w:p w14:paraId="32597D1B" w14:textId="77777777" w:rsidR="00BC7F8F" w:rsidRPr="00291668" w:rsidRDefault="00BC7F8F" w:rsidP="00B26B92">
            <w:pPr>
              <w:rPr>
                <w:rFonts w:cs="Arial"/>
              </w:rPr>
            </w:pPr>
            <w:r w:rsidRPr="00291668">
              <w:rPr>
                <w:rFonts w:eastAsia="MS Mincho" w:cs="Arial"/>
              </w:rPr>
              <w:t>NOV 15</w:t>
            </w:r>
          </w:p>
        </w:tc>
      </w:tr>
      <w:tr w:rsidR="00BC7F8F" w:rsidRPr="00291668" w14:paraId="6697EC04" w14:textId="77777777" w:rsidTr="00B26B92">
        <w:tc>
          <w:tcPr>
            <w:tcW w:w="2571" w:type="dxa"/>
          </w:tcPr>
          <w:p w14:paraId="4CDEDE7B" w14:textId="77777777" w:rsidR="00BC7F8F" w:rsidRPr="00291668" w:rsidRDefault="00BC7F8F" w:rsidP="00B26B92">
            <w:pPr>
              <w:rPr>
                <w:rFonts w:cs="Arial"/>
              </w:rPr>
            </w:pPr>
          </w:p>
        </w:tc>
        <w:tc>
          <w:tcPr>
            <w:tcW w:w="4444" w:type="dxa"/>
          </w:tcPr>
          <w:p w14:paraId="1D09E23D" w14:textId="77777777" w:rsidR="00BC7F8F" w:rsidRPr="00291668" w:rsidRDefault="00BC7F8F" w:rsidP="00B26B92">
            <w:pPr>
              <w:rPr>
                <w:rFonts w:cs="Arial"/>
              </w:rPr>
            </w:pPr>
          </w:p>
        </w:tc>
        <w:tc>
          <w:tcPr>
            <w:tcW w:w="1157" w:type="dxa"/>
          </w:tcPr>
          <w:p w14:paraId="1F38F190" w14:textId="77777777" w:rsidR="00BC7F8F" w:rsidRPr="00291668" w:rsidRDefault="00BC7F8F" w:rsidP="00B26B92">
            <w:pPr>
              <w:rPr>
                <w:rFonts w:cs="Arial"/>
              </w:rPr>
            </w:pPr>
          </w:p>
        </w:tc>
      </w:tr>
      <w:tr w:rsidR="00BC7F8F" w:rsidRPr="00291668" w14:paraId="6DEDF9DE" w14:textId="77777777" w:rsidTr="00B26B92">
        <w:tc>
          <w:tcPr>
            <w:tcW w:w="2571" w:type="dxa"/>
          </w:tcPr>
          <w:p w14:paraId="6D4632F6" w14:textId="77777777" w:rsidR="00BC7F8F" w:rsidRPr="00291668" w:rsidRDefault="00BC7F8F" w:rsidP="00B26B92">
            <w:pPr>
              <w:rPr>
                <w:rFonts w:cs="Arial"/>
              </w:rPr>
            </w:pPr>
            <w:r w:rsidRPr="00291668">
              <w:rPr>
                <w:rFonts w:eastAsia="MS Mincho" w:cs="Arial"/>
                <w:sz w:val="22"/>
                <w:szCs w:val="22"/>
              </w:rPr>
              <w:t>All Program Chairs</w:t>
            </w:r>
          </w:p>
        </w:tc>
        <w:tc>
          <w:tcPr>
            <w:tcW w:w="4444" w:type="dxa"/>
          </w:tcPr>
          <w:p w14:paraId="391DFB95" w14:textId="77777777" w:rsidR="00BC7F8F" w:rsidRPr="00291668" w:rsidRDefault="00BC7F8F" w:rsidP="00B26B92">
            <w:pPr>
              <w:rPr>
                <w:rFonts w:cs="Arial"/>
              </w:rPr>
            </w:pPr>
            <w:r w:rsidRPr="00291668">
              <w:rPr>
                <w:rFonts w:eastAsia="MS Mincho" w:cs="Arial"/>
                <w:sz w:val="22"/>
                <w:szCs w:val="22"/>
              </w:rPr>
              <w:t>Division Paper Publication Status</w:t>
            </w:r>
            <w:r>
              <w:rPr>
                <w:rFonts w:eastAsia="MS Mincho" w:cs="Arial"/>
                <w:sz w:val="22"/>
                <w:szCs w:val="22"/>
              </w:rPr>
              <w:t>—</w:t>
            </w:r>
            <w:r w:rsidRPr="00291668">
              <w:rPr>
                <w:rFonts w:eastAsia="MS Mincho" w:cs="Arial"/>
                <w:sz w:val="22"/>
                <w:szCs w:val="22"/>
              </w:rPr>
              <w:t>Best Paper and Division. Awards</w:t>
            </w:r>
          </w:p>
        </w:tc>
        <w:tc>
          <w:tcPr>
            <w:tcW w:w="1157" w:type="dxa"/>
          </w:tcPr>
          <w:p w14:paraId="4E49527A" w14:textId="77777777" w:rsidR="00BC7F8F" w:rsidRPr="00291668" w:rsidRDefault="00BC7F8F" w:rsidP="00B26B92">
            <w:pPr>
              <w:rPr>
                <w:rFonts w:cs="Arial"/>
              </w:rPr>
            </w:pPr>
            <w:r w:rsidRPr="00291668">
              <w:rPr>
                <w:rFonts w:eastAsia="MS Mincho" w:cs="Arial"/>
              </w:rPr>
              <w:t>DEC 1</w:t>
            </w:r>
          </w:p>
        </w:tc>
      </w:tr>
      <w:tr w:rsidR="00BC7F8F" w:rsidRPr="00291668" w14:paraId="3676F997" w14:textId="77777777" w:rsidTr="00B26B92">
        <w:tc>
          <w:tcPr>
            <w:tcW w:w="2571" w:type="dxa"/>
          </w:tcPr>
          <w:p w14:paraId="5D97BAE6" w14:textId="77777777" w:rsidR="00BC7F8F" w:rsidRPr="00291668" w:rsidRDefault="00BC7F8F" w:rsidP="00B26B92">
            <w:pPr>
              <w:rPr>
                <w:rFonts w:cs="Arial"/>
              </w:rPr>
            </w:pPr>
          </w:p>
        </w:tc>
        <w:tc>
          <w:tcPr>
            <w:tcW w:w="4444" w:type="dxa"/>
          </w:tcPr>
          <w:p w14:paraId="20E9F022" w14:textId="77777777" w:rsidR="00BC7F8F" w:rsidRPr="00291668" w:rsidRDefault="00BC7F8F" w:rsidP="00B26B92">
            <w:pPr>
              <w:rPr>
                <w:rFonts w:cs="Arial"/>
              </w:rPr>
            </w:pPr>
          </w:p>
        </w:tc>
        <w:tc>
          <w:tcPr>
            <w:tcW w:w="1157" w:type="dxa"/>
          </w:tcPr>
          <w:p w14:paraId="49AE1561" w14:textId="77777777" w:rsidR="00BC7F8F" w:rsidRPr="00291668" w:rsidRDefault="00BC7F8F" w:rsidP="00B26B92">
            <w:pPr>
              <w:rPr>
                <w:rFonts w:cs="Arial"/>
              </w:rPr>
            </w:pPr>
          </w:p>
        </w:tc>
      </w:tr>
      <w:tr w:rsidR="00BC7F8F" w:rsidRPr="00291668" w14:paraId="46ACE75E" w14:textId="77777777" w:rsidTr="00B26B92">
        <w:tc>
          <w:tcPr>
            <w:tcW w:w="2571" w:type="dxa"/>
          </w:tcPr>
          <w:p w14:paraId="0D51D70C" w14:textId="77777777" w:rsidR="00BC7F8F" w:rsidRPr="00291668" w:rsidRDefault="00BC7F8F" w:rsidP="00B26B92">
            <w:pPr>
              <w:rPr>
                <w:rFonts w:cs="Arial"/>
              </w:rPr>
            </w:pPr>
            <w:r w:rsidRPr="00291668">
              <w:rPr>
                <w:rFonts w:eastAsia="MS Mincho" w:cs="Arial"/>
                <w:sz w:val="22"/>
                <w:szCs w:val="22"/>
              </w:rPr>
              <w:t>AFS Staff</w:t>
            </w:r>
          </w:p>
        </w:tc>
        <w:tc>
          <w:tcPr>
            <w:tcW w:w="4444" w:type="dxa"/>
          </w:tcPr>
          <w:p w14:paraId="17B39BE3" w14:textId="77777777" w:rsidR="00BC7F8F" w:rsidRPr="00291668" w:rsidRDefault="00BC7F8F" w:rsidP="00B26B92">
            <w:pPr>
              <w:rPr>
                <w:rFonts w:cs="Arial"/>
              </w:rPr>
            </w:pPr>
            <w:r w:rsidRPr="00291668">
              <w:rPr>
                <w:rFonts w:eastAsia="MS Mincho" w:cs="Arial"/>
                <w:sz w:val="22"/>
                <w:szCs w:val="22"/>
              </w:rPr>
              <w:t>Metalcasting Congress Program Posted on AFS Website</w:t>
            </w:r>
          </w:p>
        </w:tc>
        <w:tc>
          <w:tcPr>
            <w:tcW w:w="1157" w:type="dxa"/>
          </w:tcPr>
          <w:p w14:paraId="6070139A" w14:textId="77777777" w:rsidR="00BC7F8F" w:rsidRPr="00291668" w:rsidRDefault="00BC7F8F" w:rsidP="00B26B92">
            <w:pPr>
              <w:rPr>
                <w:rFonts w:cs="Arial"/>
              </w:rPr>
            </w:pPr>
            <w:r w:rsidRPr="00291668">
              <w:rPr>
                <w:rFonts w:eastAsia="MS Mincho" w:cs="Arial"/>
              </w:rPr>
              <w:t>JANUARY</w:t>
            </w:r>
          </w:p>
        </w:tc>
      </w:tr>
      <w:tr w:rsidR="00BC7F8F" w:rsidRPr="00291668" w14:paraId="1E7E6941" w14:textId="77777777" w:rsidTr="00B26B92">
        <w:tc>
          <w:tcPr>
            <w:tcW w:w="2571" w:type="dxa"/>
          </w:tcPr>
          <w:p w14:paraId="7234D49E" w14:textId="77777777" w:rsidR="00BC7F8F" w:rsidRPr="00291668" w:rsidRDefault="00BC7F8F" w:rsidP="00B26B92">
            <w:pPr>
              <w:rPr>
                <w:rFonts w:cs="Arial"/>
              </w:rPr>
            </w:pPr>
          </w:p>
        </w:tc>
        <w:tc>
          <w:tcPr>
            <w:tcW w:w="4444" w:type="dxa"/>
          </w:tcPr>
          <w:p w14:paraId="6FCD9892" w14:textId="77777777" w:rsidR="00BC7F8F" w:rsidRPr="00291668" w:rsidRDefault="00BC7F8F" w:rsidP="00B26B92">
            <w:pPr>
              <w:rPr>
                <w:rFonts w:cs="Arial"/>
              </w:rPr>
            </w:pPr>
          </w:p>
        </w:tc>
        <w:tc>
          <w:tcPr>
            <w:tcW w:w="1157" w:type="dxa"/>
          </w:tcPr>
          <w:p w14:paraId="3D631DE3" w14:textId="77777777" w:rsidR="00BC7F8F" w:rsidRPr="00291668" w:rsidRDefault="00BC7F8F" w:rsidP="00B26B92">
            <w:pPr>
              <w:rPr>
                <w:rFonts w:cs="Arial"/>
              </w:rPr>
            </w:pPr>
          </w:p>
        </w:tc>
      </w:tr>
      <w:tr w:rsidR="00BC7F8F" w:rsidRPr="00291668" w14:paraId="6E2FC6D7" w14:textId="77777777" w:rsidTr="00B26B92">
        <w:tc>
          <w:tcPr>
            <w:tcW w:w="2571" w:type="dxa"/>
          </w:tcPr>
          <w:p w14:paraId="7298A9A4" w14:textId="77777777" w:rsidR="00BC7F8F" w:rsidRPr="00291668" w:rsidRDefault="00BC7F8F" w:rsidP="00B26B92">
            <w:pPr>
              <w:rPr>
                <w:rFonts w:cs="Arial"/>
              </w:rPr>
            </w:pPr>
            <w:r w:rsidRPr="00291668">
              <w:rPr>
                <w:rFonts w:eastAsia="MS Mincho" w:cs="Arial"/>
                <w:sz w:val="22"/>
                <w:szCs w:val="22"/>
              </w:rPr>
              <w:t>All PowerPoint Authors</w:t>
            </w:r>
          </w:p>
        </w:tc>
        <w:tc>
          <w:tcPr>
            <w:tcW w:w="4444" w:type="dxa"/>
          </w:tcPr>
          <w:p w14:paraId="65B10045" w14:textId="77777777" w:rsidR="00BC7F8F" w:rsidRPr="00291668" w:rsidRDefault="00BC7F8F" w:rsidP="00B26B92">
            <w:pPr>
              <w:rPr>
                <w:rFonts w:cs="Arial"/>
              </w:rPr>
            </w:pPr>
            <w:r w:rsidRPr="00291668">
              <w:rPr>
                <w:rFonts w:eastAsia="MS Mincho" w:cs="Arial"/>
                <w:sz w:val="22"/>
                <w:szCs w:val="22"/>
              </w:rPr>
              <w:t>All PowerPoint Presentations</w:t>
            </w:r>
          </w:p>
        </w:tc>
        <w:tc>
          <w:tcPr>
            <w:tcW w:w="1157" w:type="dxa"/>
          </w:tcPr>
          <w:p w14:paraId="52645578" w14:textId="77777777" w:rsidR="00BC7F8F" w:rsidRPr="00291668" w:rsidRDefault="00BC7F8F" w:rsidP="00B26B92">
            <w:pPr>
              <w:rPr>
                <w:rFonts w:cs="Arial"/>
              </w:rPr>
            </w:pPr>
            <w:r w:rsidRPr="00291668">
              <w:rPr>
                <w:rFonts w:eastAsia="MS Mincho" w:cs="Arial"/>
              </w:rPr>
              <w:t>FEB 15</w:t>
            </w:r>
          </w:p>
        </w:tc>
      </w:tr>
      <w:tr w:rsidR="00BC7F8F" w:rsidRPr="00291668" w14:paraId="4EED9005" w14:textId="77777777" w:rsidTr="00B26B92">
        <w:tc>
          <w:tcPr>
            <w:tcW w:w="2571" w:type="dxa"/>
          </w:tcPr>
          <w:p w14:paraId="39EC15AD" w14:textId="77777777" w:rsidR="00BC7F8F" w:rsidRPr="00291668" w:rsidRDefault="00BC7F8F" w:rsidP="00B26B92">
            <w:pPr>
              <w:rPr>
                <w:rFonts w:eastAsia="MS Mincho" w:cs="Arial"/>
                <w:sz w:val="22"/>
                <w:szCs w:val="22"/>
              </w:rPr>
            </w:pPr>
          </w:p>
        </w:tc>
        <w:tc>
          <w:tcPr>
            <w:tcW w:w="4444" w:type="dxa"/>
          </w:tcPr>
          <w:p w14:paraId="31085328" w14:textId="77777777" w:rsidR="00BC7F8F" w:rsidRPr="00291668" w:rsidRDefault="00BC7F8F" w:rsidP="00B26B92">
            <w:pPr>
              <w:rPr>
                <w:rFonts w:eastAsia="MS Mincho" w:cs="Arial"/>
                <w:sz w:val="22"/>
                <w:szCs w:val="22"/>
              </w:rPr>
            </w:pPr>
          </w:p>
        </w:tc>
        <w:tc>
          <w:tcPr>
            <w:tcW w:w="1157" w:type="dxa"/>
          </w:tcPr>
          <w:p w14:paraId="276B000C" w14:textId="77777777" w:rsidR="00BC7F8F" w:rsidRPr="00291668" w:rsidRDefault="00BC7F8F" w:rsidP="00B26B92">
            <w:pPr>
              <w:rPr>
                <w:rFonts w:eastAsia="MS Mincho" w:cs="Arial"/>
              </w:rPr>
            </w:pPr>
          </w:p>
        </w:tc>
      </w:tr>
    </w:tbl>
    <w:p w14:paraId="0ABAEA7C" w14:textId="7CF1726E" w:rsidR="00BC7F8F" w:rsidRPr="00291668" w:rsidRDefault="00BC7F8F" w:rsidP="00BC7F8F">
      <w:pPr>
        <w:rPr>
          <w:rFonts w:cs="Arial"/>
        </w:rPr>
      </w:pPr>
      <w:r>
        <w:rPr>
          <w:rFonts w:cs="Arial"/>
        </w:rPr>
        <w:t>*This schedule is subject to change (08-</w:t>
      </w:r>
      <w:r w:rsidR="001730C4">
        <w:rPr>
          <w:rFonts w:cs="Arial"/>
        </w:rPr>
        <w:t>24</w:t>
      </w:r>
      <w:r>
        <w:rPr>
          <w:rFonts w:cs="Arial"/>
        </w:rPr>
        <w:t>-2022)</w:t>
      </w:r>
    </w:p>
    <w:p w14:paraId="3FC24248" w14:textId="77777777" w:rsidR="00BC7F8F" w:rsidRDefault="00BC7F8F" w:rsidP="00BC7F8F"/>
    <w:p w14:paraId="1A759694" w14:textId="77777777" w:rsidR="00BC7F8F" w:rsidRDefault="00BC7F8F" w:rsidP="00BC7F8F"/>
    <w:p w14:paraId="2C1E7E1D" w14:textId="77777777" w:rsidR="00BC7F8F" w:rsidRDefault="00BC7F8F" w:rsidP="00BC7F8F"/>
    <w:p w14:paraId="28D8E9EA" w14:textId="77777777" w:rsidR="00BC7F8F" w:rsidRPr="00914F05" w:rsidRDefault="00BC7F8F" w:rsidP="00BC7F8F">
      <w:pPr>
        <w:rPr>
          <w:rFonts w:cs="Arial"/>
          <w:b/>
          <w:sz w:val="20"/>
          <w:u w:val="single"/>
        </w:rPr>
      </w:pP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p>
    <w:p w14:paraId="24928582" w14:textId="77777777" w:rsidR="00BC7F8F" w:rsidRPr="00595850" w:rsidRDefault="00BC7F8F" w:rsidP="00BC7F8F">
      <w:pPr>
        <w:pStyle w:val="Footer"/>
        <w:jc w:val="center"/>
        <w:rPr>
          <w:rFonts w:cs="Arial"/>
          <w:b/>
          <w:i/>
          <w:sz w:val="20"/>
        </w:rPr>
      </w:pPr>
      <w:r>
        <w:rPr>
          <w:rFonts w:cs="Arial"/>
          <w:b/>
          <w:i/>
          <w:sz w:val="20"/>
        </w:rPr>
        <w:t>AFS TEC</w:t>
      </w:r>
      <w:r w:rsidRPr="00595850">
        <w:rPr>
          <w:rFonts w:cs="Arial"/>
          <w:b/>
          <w:i/>
          <w:sz w:val="20"/>
        </w:rPr>
        <w:t>HNICAL DEPARTMENT</w:t>
      </w:r>
    </w:p>
    <w:p w14:paraId="24189B5A" w14:textId="77777777" w:rsidR="00BC7F8F" w:rsidRPr="00595850" w:rsidRDefault="00BC7F8F" w:rsidP="00BC7F8F">
      <w:pPr>
        <w:pStyle w:val="Footer"/>
        <w:jc w:val="center"/>
        <w:rPr>
          <w:rFonts w:cs="Arial"/>
          <w:sz w:val="20"/>
        </w:rPr>
      </w:pPr>
      <w:r w:rsidRPr="00595850">
        <w:rPr>
          <w:rFonts w:cs="Arial"/>
          <w:sz w:val="20"/>
        </w:rPr>
        <w:t xml:space="preserve">800-537-4237 x </w:t>
      </w:r>
      <w:proofErr w:type="gramStart"/>
      <w:r w:rsidRPr="00595850">
        <w:rPr>
          <w:rFonts w:cs="Arial"/>
          <w:sz w:val="20"/>
        </w:rPr>
        <w:t>246  /</w:t>
      </w:r>
      <w:proofErr w:type="gramEnd"/>
      <w:r w:rsidRPr="00595850">
        <w:rPr>
          <w:rFonts w:cs="Arial"/>
          <w:sz w:val="20"/>
        </w:rPr>
        <w:t xml:space="preserve">  847-824-7848 Fax</w:t>
      </w:r>
    </w:p>
    <w:p w14:paraId="5F0C9E57" w14:textId="77777777" w:rsidR="00BC7F8F" w:rsidRPr="00B80E08" w:rsidRDefault="00BE09E2" w:rsidP="00BC7F8F">
      <w:pPr>
        <w:pStyle w:val="Footer"/>
        <w:jc w:val="center"/>
        <w:rPr>
          <w:rFonts w:cs="Arial"/>
          <w:sz w:val="20"/>
        </w:rPr>
      </w:pPr>
      <w:hyperlink r:id="rId30" w:history="1">
        <w:r w:rsidR="00BC7F8F" w:rsidRPr="00C84616">
          <w:rPr>
            <w:rStyle w:val="Hyperlink"/>
            <w:rFonts w:cs="Arial"/>
            <w:sz w:val="20"/>
          </w:rPr>
          <w:t>technicalassistant@afsinc.org</w:t>
        </w:r>
      </w:hyperlink>
      <w:r w:rsidR="00BC7F8F">
        <w:rPr>
          <w:rFonts w:cs="Arial"/>
          <w:sz w:val="20"/>
        </w:rPr>
        <w:t xml:space="preserve"> </w:t>
      </w:r>
    </w:p>
    <w:p w14:paraId="022356DC" w14:textId="77777777" w:rsidR="00BC7F8F" w:rsidRDefault="00BC7F8F" w:rsidP="00BC7F8F"/>
    <w:p w14:paraId="7C68738E" w14:textId="77777777" w:rsidR="009A7FE4" w:rsidRDefault="009A7FE4">
      <w:pPr>
        <w:widowControl/>
      </w:pPr>
      <w:r>
        <w:br w:type="page"/>
      </w:r>
    </w:p>
    <w:p w14:paraId="43631A2F" w14:textId="0B63F6FA" w:rsidR="00061127" w:rsidRDefault="00061127" w:rsidP="00FF589A">
      <w:pPr>
        <w:pStyle w:val="Heading6"/>
      </w:pPr>
      <w:bookmarkStart w:id="69" w:name="_Toc167437560"/>
      <w:r w:rsidRPr="00395CA8">
        <w:lastRenderedPageBreak/>
        <w:t>APPENDIX 2:</w:t>
      </w:r>
      <w:r w:rsidR="00895EE1">
        <w:t xml:space="preserve"> Committee Forms</w:t>
      </w:r>
      <w:bookmarkEnd w:id="69"/>
    </w:p>
    <w:p w14:paraId="62DBF6D1" w14:textId="77777777" w:rsidR="001D47D1" w:rsidRPr="00395CA8" w:rsidRDefault="001D47D1" w:rsidP="00395CA8"/>
    <w:p w14:paraId="51FCC7E6" w14:textId="77777777" w:rsidR="00C347C4" w:rsidRPr="00CE77AC" w:rsidRDefault="00C347C4" w:rsidP="00C347C4">
      <w:pPr>
        <w:pStyle w:val="Copy"/>
        <w:spacing w:after="120"/>
        <w:jc w:val="center"/>
        <w:rPr>
          <w:rFonts w:ascii="Arial" w:hAnsi="Arial" w:cs="Arial"/>
          <w:b/>
          <w:sz w:val="22"/>
          <w:szCs w:val="28"/>
          <w:u w:val="single"/>
        </w:rPr>
      </w:pPr>
      <w:r w:rsidRPr="00CE77AC">
        <w:rPr>
          <w:rFonts w:ascii="Arial" w:hAnsi="Arial" w:cs="Arial"/>
          <w:b/>
          <w:sz w:val="22"/>
          <w:szCs w:val="28"/>
          <w:u w:val="single"/>
        </w:rPr>
        <w:t>COMMITTEE ACTION SHEET</w:t>
      </w:r>
    </w:p>
    <w:p w14:paraId="01CD509D" w14:textId="7B46B5A5" w:rsidR="00FF589A" w:rsidRPr="00CE77AC" w:rsidRDefault="00FF589A" w:rsidP="00982174">
      <w:pPr>
        <w:pStyle w:val="Copy"/>
        <w:spacing w:after="120" w:line="276" w:lineRule="auto"/>
        <w:jc w:val="left"/>
        <w:rPr>
          <w:rFonts w:ascii="Arial" w:hAnsi="Arial" w:cs="Arial"/>
          <w:b/>
          <w:sz w:val="22"/>
          <w:szCs w:val="28"/>
          <w:u w:val="single"/>
        </w:rPr>
      </w:pPr>
      <w:r w:rsidRPr="00CE77AC">
        <w:rPr>
          <w:rFonts w:ascii="Arial" w:hAnsi="Arial" w:cs="Arial"/>
          <w:b/>
          <w:sz w:val="22"/>
          <w:szCs w:val="28"/>
        </w:rPr>
        <w:t xml:space="preserve">Committee </w:t>
      </w:r>
      <w:r w:rsidR="00C347C4" w:rsidRPr="00CE77AC">
        <w:rPr>
          <w:rFonts w:ascii="Arial" w:hAnsi="Arial" w:cs="Arial"/>
          <w:b/>
          <w:sz w:val="22"/>
          <w:szCs w:val="28"/>
        </w:rPr>
        <w:t>Chair:</w:t>
      </w:r>
      <w:r w:rsidRPr="00CE77AC">
        <w:rPr>
          <w:rFonts w:ascii="Arial" w:hAnsi="Arial" w:cs="Arial"/>
          <w:b/>
          <w:sz w:val="22"/>
          <w:szCs w:val="28"/>
        </w:rPr>
        <w:tab/>
      </w:r>
      <w:r w:rsidRPr="00CE77AC">
        <w:rPr>
          <w:rFonts w:ascii="Arial" w:hAnsi="Arial" w:cs="Arial"/>
          <w:b/>
          <w:sz w:val="22"/>
          <w:szCs w:val="28"/>
          <w:u w:val="single"/>
        </w:rPr>
        <w:tab/>
      </w:r>
      <w:r w:rsidRPr="00CE77AC">
        <w:rPr>
          <w:rFonts w:ascii="Arial" w:hAnsi="Arial" w:cs="Arial"/>
          <w:b/>
          <w:sz w:val="22"/>
          <w:szCs w:val="28"/>
          <w:u w:val="single"/>
        </w:rPr>
        <w:tab/>
      </w:r>
      <w:r w:rsidRPr="00CE77AC">
        <w:rPr>
          <w:rFonts w:ascii="Arial" w:hAnsi="Arial" w:cs="Arial"/>
          <w:b/>
          <w:sz w:val="22"/>
          <w:szCs w:val="28"/>
          <w:u w:val="single"/>
        </w:rPr>
        <w:tab/>
      </w:r>
      <w:r w:rsidRPr="00CE77AC">
        <w:rPr>
          <w:rFonts w:ascii="Arial" w:hAnsi="Arial" w:cs="Arial"/>
          <w:b/>
          <w:sz w:val="22"/>
          <w:szCs w:val="28"/>
          <w:u w:val="single"/>
        </w:rPr>
        <w:tab/>
      </w:r>
      <w:r w:rsidRPr="00CE77AC">
        <w:rPr>
          <w:rFonts w:ascii="Arial" w:hAnsi="Arial" w:cs="Arial"/>
          <w:b/>
          <w:sz w:val="22"/>
          <w:szCs w:val="28"/>
          <w:u w:val="single"/>
        </w:rPr>
        <w:tab/>
      </w:r>
      <w:r w:rsidR="00982174" w:rsidRPr="00CE77AC">
        <w:rPr>
          <w:rFonts w:ascii="Arial" w:hAnsi="Arial" w:cs="Arial"/>
          <w:b/>
          <w:sz w:val="22"/>
          <w:szCs w:val="28"/>
          <w:u w:val="single"/>
        </w:rPr>
        <w:tab/>
      </w:r>
    </w:p>
    <w:p w14:paraId="698DA801" w14:textId="62B37453" w:rsidR="00C347C4" w:rsidRPr="00CE77AC" w:rsidRDefault="00C347C4" w:rsidP="00982174">
      <w:pPr>
        <w:pStyle w:val="Copy"/>
        <w:spacing w:after="120" w:line="276" w:lineRule="auto"/>
        <w:jc w:val="left"/>
        <w:rPr>
          <w:rFonts w:ascii="Arial" w:hAnsi="Arial" w:cs="Arial"/>
          <w:b/>
          <w:sz w:val="22"/>
          <w:szCs w:val="28"/>
        </w:rPr>
      </w:pPr>
      <w:r w:rsidRPr="00CE77AC">
        <w:rPr>
          <w:rFonts w:ascii="Arial" w:hAnsi="Arial" w:cs="Arial"/>
          <w:b/>
          <w:sz w:val="22"/>
          <w:szCs w:val="28"/>
        </w:rPr>
        <w:t xml:space="preserve">AFS </w:t>
      </w:r>
      <w:r w:rsidR="00914F05" w:rsidRPr="00CE77AC">
        <w:rPr>
          <w:rFonts w:ascii="Arial" w:hAnsi="Arial" w:cs="Arial"/>
          <w:b/>
          <w:sz w:val="22"/>
          <w:szCs w:val="28"/>
        </w:rPr>
        <w:t xml:space="preserve">Staff </w:t>
      </w:r>
      <w:r w:rsidRPr="00CE77AC">
        <w:rPr>
          <w:rFonts w:ascii="Arial" w:hAnsi="Arial" w:cs="Arial"/>
          <w:b/>
          <w:sz w:val="22"/>
          <w:szCs w:val="28"/>
        </w:rPr>
        <w:t>Liaison:</w:t>
      </w:r>
      <w:r w:rsidR="00FF589A" w:rsidRPr="00CE77AC">
        <w:rPr>
          <w:rFonts w:ascii="Arial" w:hAnsi="Arial" w:cs="Arial"/>
          <w:b/>
          <w:sz w:val="22"/>
          <w:szCs w:val="28"/>
        </w:rPr>
        <w:tab/>
      </w:r>
      <w:r w:rsidR="00FF589A" w:rsidRPr="00CE77AC">
        <w:rPr>
          <w:rFonts w:ascii="Arial" w:hAnsi="Arial" w:cs="Arial"/>
          <w:b/>
          <w:sz w:val="22"/>
          <w:szCs w:val="28"/>
          <w:u w:val="single"/>
        </w:rPr>
        <w:tab/>
      </w:r>
      <w:r w:rsidR="00FF589A" w:rsidRPr="00CE77AC">
        <w:rPr>
          <w:rFonts w:ascii="Arial" w:hAnsi="Arial" w:cs="Arial"/>
          <w:b/>
          <w:sz w:val="22"/>
          <w:szCs w:val="28"/>
          <w:u w:val="single"/>
        </w:rPr>
        <w:tab/>
      </w:r>
      <w:r w:rsidR="00FF589A" w:rsidRPr="00CE77AC">
        <w:rPr>
          <w:rFonts w:ascii="Arial" w:hAnsi="Arial" w:cs="Arial"/>
          <w:b/>
          <w:sz w:val="22"/>
          <w:szCs w:val="28"/>
          <w:u w:val="single"/>
        </w:rPr>
        <w:tab/>
      </w:r>
      <w:r w:rsidR="00FF589A" w:rsidRPr="00CE77AC">
        <w:rPr>
          <w:rFonts w:ascii="Arial" w:hAnsi="Arial" w:cs="Arial"/>
          <w:b/>
          <w:sz w:val="22"/>
          <w:szCs w:val="28"/>
          <w:u w:val="single"/>
        </w:rPr>
        <w:tab/>
      </w:r>
      <w:r w:rsidR="00FF589A" w:rsidRPr="00CE77AC">
        <w:rPr>
          <w:rFonts w:ascii="Arial" w:hAnsi="Arial" w:cs="Arial"/>
          <w:b/>
          <w:sz w:val="22"/>
          <w:szCs w:val="28"/>
          <w:u w:val="single"/>
        </w:rPr>
        <w:tab/>
      </w:r>
      <w:r w:rsidR="00982174" w:rsidRPr="00CE77AC">
        <w:rPr>
          <w:rFonts w:ascii="Arial" w:hAnsi="Arial" w:cs="Arial"/>
          <w:b/>
          <w:sz w:val="22"/>
          <w:szCs w:val="28"/>
          <w:u w:val="single"/>
        </w:rPr>
        <w:tab/>
      </w:r>
    </w:p>
    <w:p w14:paraId="7A732C51" w14:textId="77777777" w:rsidR="00C347C4" w:rsidRPr="00CE77AC" w:rsidRDefault="00C347C4" w:rsidP="00982174">
      <w:pPr>
        <w:spacing w:line="600" w:lineRule="auto"/>
        <w:rPr>
          <w:rFonts w:cs="Arial"/>
          <w:b/>
          <w:sz w:val="20"/>
        </w:rPr>
      </w:pPr>
    </w:p>
    <w:p w14:paraId="5BE06D01" w14:textId="02505762" w:rsidR="00C347C4" w:rsidRPr="00CE77AC" w:rsidRDefault="00C347C4" w:rsidP="00982174">
      <w:pPr>
        <w:spacing w:line="600" w:lineRule="auto"/>
        <w:ind w:left="1440" w:hanging="1440"/>
        <w:rPr>
          <w:rFonts w:cs="Arial"/>
          <w:b/>
          <w:bCs/>
          <w:sz w:val="20"/>
          <w:szCs w:val="24"/>
        </w:rPr>
      </w:pPr>
      <w:r w:rsidRPr="00CE77AC">
        <w:rPr>
          <w:rFonts w:cs="Arial"/>
          <w:b/>
          <w:bCs/>
          <w:sz w:val="16"/>
        </w:rPr>
        <w:t>COMMITTEE:</w:t>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00914F05" w:rsidRPr="00CE77AC">
        <w:rPr>
          <w:rFonts w:cs="Arial"/>
          <w:b/>
          <w:bCs/>
          <w:sz w:val="16"/>
          <w:u w:val="single"/>
        </w:rPr>
        <w:tab/>
      </w:r>
      <w:r w:rsidRPr="00CE77AC">
        <w:rPr>
          <w:rFonts w:cs="Arial"/>
          <w:b/>
          <w:bCs/>
          <w:sz w:val="16"/>
          <w:u w:val="single"/>
        </w:rPr>
        <w:tab/>
      </w:r>
      <w:r w:rsidR="001D47D1" w:rsidRPr="00CE77AC">
        <w:rPr>
          <w:rFonts w:cs="Arial"/>
          <w:b/>
          <w:bCs/>
          <w:sz w:val="16"/>
          <w:u w:val="single"/>
        </w:rPr>
        <w:tab/>
      </w:r>
      <w:r w:rsidR="001D47D1" w:rsidRPr="00CE77AC">
        <w:rPr>
          <w:rFonts w:cs="Arial"/>
          <w:b/>
          <w:bCs/>
          <w:sz w:val="16"/>
          <w:u w:val="single"/>
        </w:rPr>
        <w:tab/>
      </w:r>
      <w:r w:rsidR="00914F05" w:rsidRPr="00CE77AC">
        <w:rPr>
          <w:rFonts w:cs="Arial"/>
          <w:b/>
          <w:bCs/>
          <w:sz w:val="16"/>
        </w:rPr>
        <w:t>DATE</w:t>
      </w:r>
      <w:r w:rsidRPr="00CE77AC">
        <w:rPr>
          <w:rFonts w:cs="Arial"/>
          <w:b/>
          <w:bCs/>
          <w:sz w:val="16"/>
          <w:u w:val="single"/>
        </w:rPr>
        <w:tab/>
      </w:r>
      <w:r w:rsidRPr="00CE77AC">
        <w:rPr>
          <w:rFonts w:cs="Arial"/>
          <w:b/>
          <w:bCs/>
          <w:sz w:val="16"/>
          <w:u w:val="single"/>
        </w:rPr>
        <w:tab/>
      </w:r>
    </w:p>
    <w:p w14:paraId="4BC2B60D" w14:textId="5F350A37" w:rsidR="00C347C4" w:rsidRPr="00CE77AC" w:rsidRDefault="00914F05" w:rsidP="00982174">
      <w:pPr>
        <w:spacing w:line="600" w:lineRule="auto"/>
        <w:rPr>
          <w:rFonts w:cs="Arial"/>
          <w:b/>
          <w:bCs/>
          <w:sz w:val="16"/>
          <w:u w:val="single"/>
        </w:rPr>
      </w:pPr>
      <w:r w:rsidRPr="00CE77AC">
        <w:rPr>
          <w:rFonts w:cs="Arial"/>
          <w:b/>
          <w:bCs/>
          <w:sz w:val="16"/>
        </w:rPr>
        <w:t xml:space="preserve">MEETING </w:t>
      </w:r>
      <w:proofErr w:type="gramStart"/>
      <w:r w:rsidRPr="00CE77AC">
        <w:rPr>
          <w:rFonts w:cs="Arial"/>
          <w:b/>
          <w:bCs/>
          <w:sz w:val="16"/>
        </w:rPr>
        <w:t>LOCATION:</w:t>
      </w:r>
      <w:r w:rsidR="00C347C4" w:rsidRPr="00CE77AC">
        <w:rPr>
          <w:rFonts w:cs="Arial"/>
          <w:b/>
          <w:bCs/>
          <w:sz w:val="16"/>
        </w:rPr>
        <w:t>:</w:t>
      </w:r>
      <w:proofErr w:type="gramEnd"/>
      <w:r w:rsidR="00C347C4" w:rsidRPr="00CE77AC">
        <w:rPr>
          <w:rFonts w:cs="Arial"/>
          <w:b/>
          <w:bCs/>
          <w:sz w:val="16"/>
        </w:rPr>
        <w:tab/>
      </w:r>
      <w:r w:rsidR="00FF589A" w:rsidRPr="00CE77AC">
        <w:rPr>
          <w:rFonts w:cs="Arial"/>
          <w:b/>
          <w:bCs/>
          <w:sz w:val="16"/>
          <w:u w:val="single"/>
        </w:rPr>
        <w:tab/>
      </w:r>
      <w:r w:rsidR="00FF589A" w:rsidRPr="00CE77AC">
        <w:rPr>
          <w:rFonts w:cs="Arial"/>
          <w:b/>
          <w:bCs/>
          <w:sz w:val="16"/>
          <w:u w:val="single"/>
        </w:rPr>
        <w:tab/>
      </w:r>
      <w:r w:rsidR="00FF589A" w:rsidRPr="00CE77AC">
        <w:rPr>
          <w:rFonts w:cs="Arial"/>
          <w:b/>
          <w:bCs/>
          <w:sz w:val="16"/>
          <w:u w:val="single"/>
        </w:rPr>
        <w:tab/>
      </w:r>
      <w:r w:rsidRPr="00CE77AC">
        <w:rPr>
          <w:rFonts w:cs="Arial"/>
          <w:b/>
          <w:bCs/>
          <w:sz w:val="16"/>
          <w:u w:val="single"/>
        </w:rPr>
        <w:tab/>
      </w:r>
      <w:r w:rsidR="001D47D1" w:rsidRPr="00CE77AC">
        <w:rPr>
          <w:rFonts w:cs="Arial"/>
          <w:b/>
          <w:bCs/>
          <w:sz w:val="16"/>
          <w:u w:val="single"/>
        </w:rPr>
        <w:tab/>
      </w:r>
      <w:r w:rsidR="001D47D1" w:rsidRPr="00CE77AC">
        <w:rPr>
          <w:rFonts w:cs="Arial"/>
          <w:b/>
          <w:bCs/>
          <w:sz w:val="16"/>
          <w:u w:val="single"/>
        </w:rPr>
        <w:tab/>
      </w:r>
      <w:r w:rsidR="00C347C4" w:rsidRPr="00CE77AC">
        <w:rPr>
          <w:rFonts w:cs="Arial"/>
          <w:b/>
          <w:bCs/>
          <w:sz w:val="16"/>
        </w:rPr>
        <w:t xml:space="preserve">TIME: </w:t>
      </w:r>
      <w:r w:rsidR="00FF589A" w:rsidRPr="00CE77AC">
        <w:rPr>
          <w:rFonts w:cs="Arial"/>
          <w:b/>
          <w:bCs/>
          <w:sz w:val="16"/>
          <w:u w:val="single"/>
        </w:rPr>
        <w:tab/>
      </w:r>
      <w:r w:rsidR="00FF589A" w:rsidRPr="00CE77AC">
        <w:rPr>
          <w:rFonts w:cs="Arial"/>
          <w:b/>
          <w:bCs/>
          <w:sz w:val="16"/>
          <w:u w:val="single"/>
        </w:rPr>
        <w:tab/>
      </w:r>
    </w:p>
    <w:p w14:paraId="7BD49C65" w14:textId="3D2F49FE" w:rsidR="00FF589A" w:rsidRPr="00CE77AC" w:rsidRDefault="00FF589A" w:rsidP="00982174">
      <w:pPr>
        <w:spacing w:line="600" w:lineRule="auto"/>
        <w:rPr>
          <w:rFonts w:cs="Arial"/>
          <w:b/>
          <w:bCs/>
          <w:sz w:val="18"/>
        </w:rPr>
      </w:pPr>
      <w:r w:rsidRPr="00CE77AC">
        <w:rPr>
          <w:rFonts w:cs="Arial"/>
          <w:b/>
          <w:bCs/>
          <w:sz w:val="16"/>
        </w:rPr>
        <w:t>MINUTES TAKEN BY:</w:t>
      </w:r>
      <w:r w:rsidRPr="00CE77AC">
        <w:rPr>
          <w:rFonts w:cs="Arial"/>
          <w:b/>
          <w:bCs/>
          <w:sz w:val="16"/>
          <w:u w:val="single"/>
        </w:rPr>
        <w:t xml:space="preserve"> </w:t>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00914F05" w:rsidRPr="00CE77AC">
        <w:rPr>
          <w:rFonts w:cs="Arial"/>
          <w:b/>
          <w:bCs/>
          <w:sz w:val="16"/>
          <w:u w:val="single"/>
        </w:rPr>
        <w:tab/>
      </w:r>
      <w:r w:rsidR="001D47D1" w:rsidRPr="00CE77AC">
        <w:rPr>
          <w:rFonts w:cs="Arial"/>
          <w:b/>
          <w:bCs/>
          <w:sz w:val="16"/>
          <w:u w:val="single"/>
        </w:rPr>
        <w:tab/>
      </w:r>
      <w:r w:rsidR="001D47D1" w:rsidRPr="00CE77AC">
        <w:rPr>
          <w:rFonts w:cs="Arial"/>
          <w:b/>
          <w:bCs/>
          <w:sz w:val="16"/>
          <w:u w:val="single"/>
        </w:rPr>
        <w:tab/>
      </w:r>
    </w:p>
    <w:p w14:paraId="62FA1A5D" w14:textId="77777777" w:rsidR="00982174" w:rsidRPr="00CE77AC" w:rsidRDefault="00914F05" w:rsidP="00982174">
      <w:pPr>
        <w:rPr>
          <w:rFonts w:cs="Arial"/>
          <w:b/>
          <w:bCs/>
          <w:i/>
          <w:iCs/>
          <w:sz w:val="20"/>
        </w:rPr>
      </w:pPr>
      <w:r w:rsidRPr="00CE77AC">
        <w:rPr>
          <w:rFonts w:cs="Arial"/>
          <w:b/>
          <w:sz w:val="18"/>
        </w:rPr>
        <w:t>NOTE</w:t>
      </w:r>
      <w:proofErr w:type="gramStart"/>
      <w:r w:rsidR="00C347C4" w:rsidRPr="00CE77AC">
        <w:rPr>
          <w:rFonts w:cs="Arial"/>
          <w:b/>
          <w:sz w:val="18"/>
        </w:rPr>
        <w:t xml:space="preserve">:  </w:t>
      </w:r>
      <w:r w:rsidR="00982174" w:rsidRPr="00CE77AC">
        <w:rPr>
          <w:rFonts w:cs="Arial"/>
          <w:b/>
          <w:bCs/>
          <w:i/>
          <w:iCs/>
          <w:sz w:val="20"/>
        </w:rPr>
        <w:t>(</w:t>
      </w:r>
      <w:proofErr w:type="gramEnd"/>
      <w:r w:rsidR="00982174" w:rsidRPr="00CE77AC">
        <w:rPr>
          <w:rFonts w:cs="Arial"/>
          <w:b/>
          <w:bCs/>
          <w:i/>
          <w:iCs/>
          <w:sz w:val="20"/>
        </w:rPr>
        <w:t>Return this form to AFS Liaison immediately after Committee Meeting)</w:t>
      </w:r>
    </w:p>
    <w:p w14:paraId="282346D2" w14:textId="278F3483" w:rsidR="00C347C4" w:rsidRPr="00CE77AC" w:rsidRDefault="00982174" w:rsidP="00982174">
      <w:pPr>
        <w:ind w:left="720" w:hanging="90"/>
        <w:rPr>
          <w:rFonts w:cs="Arial"/>
          <w:b/>
          <w:bCs/>
          <w:i/>
          <w:iCs/>
          <w:sz w:val="20"/>
        </w:rPr>
      </w:pPr>
      <w:r w:rsidRPr="00CE77AC">
        <w:rPr>
          <w:rFonts w:cs="Arial"/>
          <w:b/>
          <w:bCs/>
          <w:i/>
          <w:iCs/>
          <w:sz w:val="20"/>
        </w:rPr>
        <w:t>Meeting mi</w:t>
      </w:r>
      <w:r w:rsidR="00914F05" w:rsidRPr="00CE77AC">
        <w:rPr>
          <w:rFonts w:cs="Arial"/>
          <w:b/>
          <w:bCs/>
          <w:i/>
          <w:iCs/>
          <w:sz w:val="20"/>
        </w:rPr>
        <w:t>nutes m</w:t>
      </w:r>
      <w:r w:rsidR="00FF589A" w:rsidRPr="00CE77AC">
        <w:rPr>
          <w:rFonts w:cs="Arial"/>
          <w:b/>
          <w:bCs/>
          <w:i/>
          <w:iCs/>
          <w:sz w:val="20"/>
        </w:rPr>
        <w:t>ust</w:t>
      </w:r>
      <w:r w:rsidR="00C347C4" w:rsidRPr="00CE77AC">
        <w:rPr>
          <w:rFonts w:cs="Arial"/>
          <w:b/>
          <w:bCs/>
          <w:i/>
          <w:iCs/>
          <w:sz w:val="20"/>
        </w:rPr>
        <w:t xml:space="preserve"> be submitted to AFS within 3 weeks after meeting</w:t>
      </w:r>
      <w:r w:rsidR="00FF589A" w:rsidRPr="00CE77AC">
        <w:rPr>
          <w:rFonts w:cs="Arial"/>
          <w:b/>
          <w:bCs/>
          <w:i/>
          <w:iCs/>
          <w:sz w:val="20"/>
        </w:rPr>
        <w:t xml:space="preserve"> date</w:t>
      </w:r>
      <w:r w:rsidR="00C347C4" w:rsidRPr="00CE77AC">
        <w:rPr>
          <w:rFonts w:cs="Arial"/>
          <w:b/>
          <w:bCs/>
          <w:i/>
          <w:iCs/>
          <w:sz w:val="20"/>
        </w:rPr>
        <w:t>.</w:t>
      </w:r>
    </w:p>
    <w:p w14:paraId="56D7223D" w14:textId="4DDC5AC5" w:rsidR="00C347C4" w:rsidRPr="00CE77AC" w:rsidRDefault="00C347C4" w:rsidP="00914F05">
      <w:pPr>
        <w:rPr>
          <w:rFonts w:cs="Arial"/>
          <w:b/>
          <w:bCs/>
          <w:i/>
          <w:iCs/>
          <w:sz w:val="20"/>
        </w:rPr>
      </w:pPr>
    </w:p>
    <w:p w14:paraId="164950A9" w14:textId="49DEB07E" w:rsidR="00C347C4" w:rsidRPr="00CE77AC" w:rsidRDefault="00914F05" w:rsidP="00C347C4">
      <w:pPr>
        <w:rPr>
          <w:rFonts w:cs="Arial"/>
          <w:b/>
          <w:sz w:val="20"/>
          <w:u w:val="single"/>
        </w:rPr>
      </w:pP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p>
    <w:p w14:paraId="15A81659" w14:textId="6911475B" w:rsidR="00C347C4" w:rsidRPr="00CE77AC" w:rsidRDefault="00C347C4" w:rsidP="00914F05">
      <w:pPr>
        <w:ind w:left="1440" w:hanging="1440"/>
        <w:rPr>
          <w:rFonts w:cs="Arial"/>
          <w:b/>
          <w:sz w:val="16"/>
        </w:rPr>
      </w:pPr>
      <w:r w:rsidRPr="00CE77AC">
        <w:rPr>
          <w:rFonts w:cs="Arial"/>
          <w:b/>
          <w:sz w:val="18"/>
          <w:u w:val="single"/>
        </w:rPr>
        <w:t>MEMBERSHIP:</w:t>
      </w:r>
      <w:r w:rsidRPr="00CE77AC">
        <w:rPr>
          <w:rFonts w:cs="Arial"/>
          <w:b/>
          <w:sz w:val="20"/>
        </w:rPr>
        <w:t xml:space="preserve"> </w:t>
      </w:r>
      <w:r w:rsidR="00914F05" w:rsidRPr="00CE77AC">
        <w:rPr>
          <w:rFonts w:cs="Arial"/>
          <w:b/>
          <w:sz w:val="20"/>
        </w:rPr>
        <w:t xml:space="preserve">  </w:t>
      </w:r>
      <w:r w:rsidRPr="00CE77AC">
        <w:rPr>
          <w:rFonts w:cs="Arial"/>
          <w:sz w:val="16"/>
        </w:rPr>
        <w:t xml:space="preserve">AFS Committee guidelines state that all committee members should remain active and contribute to </w:t>
      </w:r>
      <w:r w:rsidRPr="00CE77AC">
        <w:rPr>
          <w:rFonts w:cs="Arial"/>
          <w:sz w:val="16"/>
        </w:rPr>
        <w:br/>
        <w:t>the work of the committee. Two successive absences without advance notice or failure to respond to committee correspondence is cause for dismissal.</w:t>
      </w:r>
      <w:r w:rsidRPr="00CE77AC">
        <w:rPr>
          <w:rFonts w:cs="Arial"/>
          <w:b/>
          <w:sz w:val="16"/>
        </w:rPr>
        <w:t xml:space="preserve"> </w:t>
      </w:r>
    </w:p>
    <w:p w14:paraId="6EC4CDB3" w14:textId="3B1E6165" w:rsidR="00914F05" w:rsidRPr="00CE77AC" w:rsidRDefault="00C347C4" w:rsidP="00E41CD0">
      <w:pPr>
        <w:widowControl/>
        <w:numPr>
          <w:ilvl w:val="0"/>
          <w:numId w:val="36"/>
        </w:numPr>
        <w:ind w:left="540" w:hanging="360"/>
        <w:rPr>
          <w:rFonts w:cs="Arial"/>
          <w:b/>
          <w:bCs/>
          <w:sz w:val="18"/>
          <w:szCs w:val="18"/>
        </w:rPr>
      </w:pPr>
      <w:r w:rsidRPr="00CE77AC">
        <w:rPr>
          <w:rFonts w:cs="Arial"/>
          <w:b/>
          <w:bCs/>
          <w:sz w:val="18"/>
          <w:szCs w:val="18"/>
        </w:rPr>
        <w:t xml:space="preserve">Add to </w:t>
      </w:r>
      <w:r w:rsidR="001D47D1" w:rsidRPr="00CE77AC">
        <w:rPr>
          <w:rFonts w:cs="Arial"/>
          <w:b/>
          <w:bCs/>
          <w:sz w:val="18"/>
          <w:szCs w:val="18"/>
        </w:rPr>
        <w:t>C</w:t>
      </w:r>
      <w:r w:rsidRPr="00CE77AC">
        <w:rPr>
          <w:rFonts w:cs="Arial"/>
          <w:b/>
          <w:bCs/>
          <w:sz w:val="18"/>
          <w:szCs w:val="18"/>
        </w:rPr>
        <w:t>ommittee:</w:t>
      </w:r>
    </w:p>
    <w:p w14:paraId="4B0AB4B0" w14:textId="62693B72" w:rsidR="00C347C4" w:rsidRPr="00CE77AC" w:rsidRDefault="00914F05"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00982174" w:rsidRPr="00CE77AC">
        <w:rPr>
          <w:rFonts w:cs="Arial"/>
          <w:sz w:val="16"/>
          <w:u w:val="single"/>
        </w:rPr>
        <w:tab/>
      </w:r>
      <w:r w:rsidRPr="00CE77AC">
        <w:rPr>
          <w:rFonts w:cs="Arial"/>
          <w:sz w:val="16"/>
          <w:u w:val="single"/>
        </w:rPr>
        <w:tab/>
      </w:r>
    </w:p>
    <w:p w14:paraId="249D5981" w14:textId="7A1A6392"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437F7877" w14:textId="616ACC1A"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1AB4D36D" w14:textId="510300E8" w:rsidR="00C347C4" w:rsidRPr="00CE77AC" w:rsidRDefault="00C347C4" w:rsidP="00E41CD0">
      <w:pPr>
        <w:widowControl/>
        <w:numPr>
          <w:ilvl w:val="0"/>
          <w:numId w:val="40"/>
        </w:numPr>
        <w:ind w:left="540"/>
        <w:rPr>
          <w:rFonts w:cs="Arial"/>
          <w:b/>
          <w:bCs/>
          <w:sz w:val="18"/>
          <w:szCs w:val="18"/>
        </w:rPr>
      </w:pPr>
      <w:r w:rsidRPr="00CE77AC">
        <w:rPr>
          <w:rFonts w:cs="Arial"/>
          <w:b/>
          <w:bCs/>
          <w:sz w:val="18"/>
          <w:szCs w:val="18"/>
        </w:rPr>
        <w:t xml:space="preserve">Delete from </w:t>
      </w:r>
      <w:r w:rsidR="001D47D1" w:rsidRPr="00CE77AC">
        <w:rPr>
          <w:rFonts w:cs="Arial"/>
          <w:b/>
          <w:bCs/>
          <w:sz w:val="18"/>
          <w:szCs w:val="18"/>
        </w:rPr>
        <w:t>C</w:t>
      </w:r>
      <w:r w:rsidRPr="00CE77AC">
        <w:rPr>
          <w:rFonts w:cs="Arial"/>
          <w:b/>
          <w:bCs/>
          <w:sz w:val="18"/>
          <w:szCs w:val="18"/>
        </w:rPr>
        <w:t>ommittee:</w:t>
      </w:r>
    </w:p>
    <w:p w14:paraId="5A86B454" w14:textId="5924E938"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7CC0E49C" w14:textId="7813F922"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0F0F3CAC" w14:textId="31498DDB"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540B1B79" w14:textId="77777777" w:rsidR="00C347C4" w:rsidRPr="00CE77AC" w:rsidRDefault="00C347C4" w:rsidP="00E41CD0">
      <w:pPr>
        <w:widowControl/>
        <w:numPr>
          <w:ilvl w:val="0"/>
          <w:numId w:val="40"/>
        </w:numPr>
        <w:ind w:left="540"/>
        <w:rPr>
          <w:rFonts w:cs="Arial"/>
          <w:b/>
          <w:bCs/>
          <w:sz w:val="18"/>
          <w:szCs w:val="18"/>
        </w:rPr>
      </w:pPr>
      <w:r w:rsidRPr="00CE77AC">
        <w:rPr>
          <w:rFonts w:cs="Arial"/>
          <w:b/>
          <w:bCs/>
          <w:sz w:val="18"/>
          <w:szCs w:val="18"/>
        </w:rPr>
        <w:t>Changes: (in employment, address, phone, etc.)</w:t>
      </w:r>
    </w:p>
    <w:p w14:paraId="028C5541" w14:textId="6DD3D1D0"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5CAF42F4" w14:textId="72250ECC"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4AA86827" w14:textId="12B59A3A"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05722882" w14:textId="77777777" w:rsidR="00982174" w:rsidRPr="00CE77AC" w:rsidRDefault="00982174" w:rsidP="00982174">
      <w:pPr>
        <w:rPr>
          <w:rFonts w:cs="Arial"/>
          <w:b/>
          <w:sz w:val="20"/>
          <w:u w:val="single"/>
        </w:rPr>
      </w:pP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p>
    <w:p w14:paraId="2FA37A1F" w14:textId="1B9B9C57" w:rsidR="00C347C4" w:rsidRPr="00CE77AC" w:rsidRDefault="00C347C4" w:rsidP="00C347C4">
      <w:pPr>
        <w:rPr>
          <w:rFonts w:cs="Arial"/>
          <w:b/>
          <w:i/>
          <w:sz w:val="18"/>
        </w:rPr>
      </w:pPr>
      <w:r w:rsidRPr="00CE77AC">
        <w:rPr>
          <w:rFonts w:cs="Arial"/>
          <w:b/>
          <w:sz w:val="18"/>
          <w:u w:val="single"/>
        </w:rPr>
        <w:t>ACTION ITEMS</w:t>
      </w:r>
      <w:r w:rsidRPr="00CE77AC">
        <w:rPr>
          <w:rFonts w:cs="Arial"/>
          <w:b/>
          <w:sz w:val="18"/>
        </w:rPr>
        <w:t>:  Conferences, new technologies, items of interest for Chapter reports/</w:t>
      </w:r>
      <w:r w:rsidRPr="00CE77AC">
        <w:rPr>
          <w:rFonts w:cs="Arial"/>
          <w:b/>
          <w:i/>
          <w:sz w:val="18"/>
        </w:rPr>
        <w:t>Modern Casting</w:t>
      </w:r>
      <w:r w:rsidR="00914F05" w:rsidRPr="00CE77AC">
        <w:rPr>
          <w:rFonts w:cs="Arial"/>
          <w:b/>
          <w:i/>
          <w:sz w:val="18"/>
        </w:rPr>
        <w:t>/AFS Insider News</w:t>
      </w:r>
      <w:r w:rsidR="001D47D1" w:rsidRPr="00CE77AC">
        <w:rPr>
          <w:rFonts w:cs="Arial"/>
          <w:b/>
          <w:i/>
          <w:sz w:val="18"/>
        </w:rPr>
        <w:t>, etc.</w:t>
      </w:r>
    </w:p>
    <w:p w14:paraId="24F8238C" w14:textId="07D1E941" w:rsidR="00C347C4" w:rsidRPr="00CE77AC" w:rsidRDefault="00982174" w:rsidP="00E41CD0">
      <w:pPr>
        <w:pStyle w:val="ListParagraph"/>
        <w:numPr>
          <w:ilvl w:val="0"/>
          <w:numId w:val="41"/>
        </w:numPr>
        <w:rPr>
          <w:rFonts w:cs="Arial"/>
          <w:b/>
          <w:sz w:val="18"/>
        </w:rPr>
      </w:pP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p>
    <w:p w14:paraId="09E1A67B" w14:textId="77777777" w:rsidR="00982174" w:rsidRPr="00CE77AC" w:rsidRDefault="00982174" w:rsidP="00982174">
      <w:pPr>
        <w:rPr>
          <w:rFonts w:cs="Arial"/>
          <w:b/>
          <w:sz w:val="18"/>
        </w:rPr>
      </w:pPr>
    </w:p>
    <w:p w14:paraId="0788C95D" w14:textId="77777777" w:rsidR="00982174" w:rsidRPr="00CE77AC" w:rsidRDefault="00982174" w:rsidP="00982174">
      <w:pPr>
        <w:rPr>
          <w:rFonts w:cs="Arial"/>
          <w:b/>
          <w:sz w:val="20"/>
          <w:u w:val="single"/>
        </w:rPr>
      </w:pP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p>
    <w:p w14:paraId="5E7868DB" w14:textId="77777777" w:rsidR="00C347C4" w:rsidRPr="00CE77AC" w:rsidRDefault="00C347C4" w:rsidP="00C347C4">
      <w:pPr>
        <w:rPr>
          <w:rFonts w:cs="Arial"/>
          <w:b/>
          <w:sz w:val="18"/>
        </w:rPr>
      </w:pPr>
      <w:r w:rsidRPr="00CE77AC">
        <w:rPr>
          <w:rFonts w:cs="Arial"/>
          <w:b/>
          <w:sz w:val="18"/>
          <w:u w:val="single"/>
        </w:rPr>
        <w:t>NEXT MEETING</w:t>
      </w:r>
      <w:r w:rsidRPr="00CE77AC">
        <w:rPr>
          <w:rFonts w:cs="Arial"/>
          <w:b/>
          <w:sz w:val="18"/>
        </w:rPr>
        <w:t>:</w:t>
      </w:r>
    </w:p>
    <w:p w14:paraId="4C5B7FD6" w14:textId="77777777" w:rsidR="00C347C4" w:rsidRPr="00CE77AC" w:rsidRDefault="00C347C4" w:rsidP="00C347C4">
      <w:pPr>
        <w:rPr>
          <w:rFonts w:cs="Arial"/>
          <w:b/>
          <w:sz w:val="18"/>
        </w:rPr>
      </w:pPr>
    </w:p>
    <w:p w14:paraId="6D440C42" w14:textId="705C3B70" w:rsidR="00C347C4" w:rsidRPr="00CE77AC" w:rsidRDefault="00C347C4" w:rsidP="00C347C4">
      <w:pPr>
        <w:spacing w:line="480" w:lineRule="auto"/>
        <w:rPr>
          <w:rFonts w:cs="Arial"/>
          <w:b/>
          <w:sz w:val="18"/>
        </w:rPr>
      </w:pPr>
      <w:r w:rsidRPr="00CE77AC">
        <w:rPr>
          <w:rFonts w:cs="Arial"/>
          <w:b/>
          <w:sz w:val="18"/>
        </w:rPr>
        <w:t>DATE:</w:t>
      </w:r>
      <w:r w:rsidRPr="00CE77AC">
        <w:rPr>
          <w:rFonts w:cs="Arial"/>
          <w:b/>
          <w:sz w:val="18"/>
          <w:u w:val="single"/>
        </w:rPr>
        <w:t xml:space="preserve"> </w:t>
      </w:r>
      <w:r w:rsidRPr="00CE77AC">
        <w:rPr>
          <w:rFonts w:cs="Arial"/>
          <w:b/>
          <w:sz w:val="18"/>
          <w:u w:val="single"/>
        </w:rPr>
        <w:tab/>
      </w:r>
      <w:r w:rsidRPr="00CE77AC">
        <w:rPr>
          <w:rFonts w:cs="Arial"/>
          <w:b/>
          <w:sz w:val="18"/>
          <w:u w:val="single"/>
        </w:rPr>
        <w:tab/>
      </w:r>
      <w:r w:rsidRPr="00CE77AC">
        <w:rPr>
          <w:rFonts w:cs="Arial"/>
          <w:b/>
          <w:sz w:val="18"/>
        </w:rPr>
        <w:t xml:space="preserve">TIME: </w:t>
      </w:r>
      <w:r w:rsidRPr="00CE77AC">
        <w:rPr>
          <w:rFonts w:cs="Arial"/>
          <w:b/>
          <w:sz w:val="18"/>
          <w:u w:val="single"/>
        </w:rPr>
        <w:t xml:space="preserve"> </w:t>
      </w:r>
      <w:r w:rsidRPr="00CE77AC">
        <w:rPr>
          <w:rFonts w:cs="Arial"/>
          <w:b/>
          <w:sz w:val="18"/>
          <w:u w:val="single"/>
        </w:rPr>
        <w:tab/>
      </w:r>
      <w:r w:rsidRPr="00CE77AC">
        <w:rPr>
          <w:rFonts w:cs="Arial"/>
          <w:b/>
          <w:sz w:val="18"/>
          <w:u w:val="single"/>
        </w:rPr>
        <w:tab/>
      </w:r>
      <w:r w:rsidRPr="00CE77AC">
        <w:rPr>
          <w:rFonts w:cs="Arial"/>
          <w:b/>
          <w:sz w:val="18"/>
        </w:rPr>
        <w:t>LOCATION:</w:t>
      </w:r>
      <w:r w:rsidR="00914F05" w:rsidRPr="00CE77AC">
        <w:rPr>
          <w:rFonts w:cs="Arial"/>
          <w:b/>
          <w:sz w:val="18"/>
          <w:u w:val="single"/>
        </w:rPr>
        <w:tab/>
      </w:r>
      <w:r w:rsidR="00914F05" w:rsidRPr="00CE77AC">
        <w:rPr>
          <w:rFonts w:cs="Arial"/>
          <w:b/>
          <w:sz w:val="18"/>
          <w:u w:val="single"/>
        </w:rPr>
        <w:tab/>
      </w:r>
      <w:r w:rsidR="00914F05" w:rsidRPr="00CE77AC">
        <w:rPr>
          <w:rFonts w:cs="Arial"/>
          <w:b/>
          <w:sz w:val="18"/>
          <w:u w:val="single"/>
        </w:rPr>
        <w:tab/>
      </w:r>
      <w:r w:rsidR="00914F05" w:rsidRPr="00CE77AC">
        <w:rPr>
          <w:rFonts w:cs="Arial"/>
          <w:b/>
          <w:sz w:val="18"/>
          <w:u w:val="single"/>
        </w:rPr>
        <w:tab/>
      </w:r>
    </w:p>
    <w:p w14:paraId="66971FCF" w14:textId="1D61321F" w:rsidR="00C347C4" w:rsidRPr="00CE77AC" w:rsidRDefault="00C347C4" w:rsidP="00C347C4">
      <w:pPr>
        <w:spacing w:line="480" w:lineRule="auto"/>
        <w:rPr>
          <w:rFonts w:cs="Arial"/>
          <w:b/>
          <w:sz w:val="18"/>
        </w:rPr>
      </w:pPr>
      <w:r w:rsidRPr="00CE77AC">
        <w:rPr>
          <w:rFonts w:cs="Arial"/>
          <w:b/>
          <w:sz w:val="18"/>
        </w:rPr>
        <w:t xml:space="preserve">DATE: </w:t>
      </w:r>
      <w:r w:rsidRPr="00CE77AC">
        <w:rPr>
          <w:rFonts w:cs="Arial"/>
          <w:b/>
          <w:sz w:val="18"/>
          <w:u w:val="single"/>
        </w:rPr>
        <w:tab/>
      </w:r>
      <w:r w:rsidRPr="00CE77AC">
        <w:rPr>
          <w:rFonts w:cs="Arial"/>
          <w:b/>
          <w:sz w:val="18"/>
          <w:u w:val="single"/>
        </w:rPr>
        <w:tab/>
      </w:r>
      <w:r w:rsidRPr="00CE77AC">
        <w:rPr>
          <w:rFonts w:cs="Arial"/>
          <w:b/>
          <w:sz w:val="18"/>
        </w:rPr>
        <w:t xml:space="preserve">TIME:  </w:t>
      </w:r>
      <w:r w:rsidRPr="00CE77AC">
        <w:rPr>
          <w:rFonts w:cs="Arial"/>
          <w:b/>
          <w:sz w:val="18"/>
          <w:u w:val="single"/>
        </w:rPr>
        <w:tab/>
      </w:r>
      <w:r w:rsidRPr="00CE77AC">
        <w:rPr>
          <w:rFonts w:cs="Arial"/>
          <w:b/>
          <w:sz w:val="18"/>
          <w:u w:val="single"/>
        </w:rPr>
        <w:tab/>
      </w:r>
      <w:r w:rsidRPr="00CE77AC">
        <w:rPr>
          <w:rFonts w:cs="Arial"/>
          <w:b/>
          <w:sz w:val="18"/>
        </w:rPr>
        <w:t>LOCATION:</w:t>
      </w:r>
      <w:r w:rsidR="00914F05" w:rsidRPr="00CE77AC">
        <w:rPr>
          <w:rFonts w:cs="Arial"/>
          <w:b/>
          <w:sz w:val="18"/>
          <w:u w:val="single"/>
        </w:rPr>
        <w:t xml:space="preserve"> </w:t>
      </w:r>
      <w:r w:rsidR="00914F05" w:rsidRPr="00CE77AC">
        <w:rPr>
          <w:rFonts w:cs="Arial"/>
          <w:b/>
          <w:sz w:val="18"/>
          <w:u w:val="single"/>
        </w:rPr>
        <w:tab/>
      </w:r>
      <w:r w:rsidR="00914F05" w:rsidRPr="00CE77AC">
        <w:rPr>
          <w:rFonts w:cs="Arial"/>
          <w:b/>
          <w:sz w:val="18"/>
          <w:u w:val="single"/>
        </w:rPr>
        <w:tab/>
      </w:r>
      <w:r w:rsidR="00914F05" w:rsidRPr="00CE77AC">
        <w:rPr>
          <w:rFonts w:cs="Arial"/>
          <w:b/>
          <w:sz w:val="18"/>
          <w:u w:val="single"/>
        </w:rPr>
        <w:tab/>
      </w:r>
      <w:r w:rsidR="00914F05" w:rsidRPr="00CE77AC">
        <w:rPr>
          <w:rFonts w:cs="Arial"/>
          <w:b/>
          <w:sz w:val="18"/>
          <w:u w:val="single"/>
        </w:rPr>
        <w:tab/>
      </w:r>
    </w:p>
    <w:p w14:paraId="6CAE7ECB" w14:textId="2AE9AD19" w:rsidR="001D47D1" w:rsidRPr="00CE77AC" w:rsidRDefault="00C347C4" w:rsidP="002E7501">
      <w:pPr>
        <w:jc w:val="both"/>
        <w:rPr>
          <w:rFonts w:cs="Arial"/>
          <w:b/>
          <w:i/>
          <w:sz w:val="20"/>
        </w:rPr>
      </w:pPr>
      <w:r w:rsidRPr="00CE77AC">
        <w:rPr>
          <w:rFonts w:cs="Arial"/>
          <w:b/>
          <w:sz w:val="18"/>
        </w:rPr>
        <w:t>Submitted by:</w:t>
      </w:r>
      <w:r w:rsidRPr="00CE77AC">
        <w:rPr>
          <w:rFonts w:cs="Arial"/>
          <w:b/>
          <w:sz w:val="20"/>
        </w:rPr>
        <w:t xml:space="preserve"> </w:t>
      </w:r>
      <w:r w:rsidR="00914F05" w:rsidRPr="00CE77AC">
        <w:rPr>
          <w:rFonts w:cs="Arial"/>
          <w:b/>
          <w:sz w:val="20"/>
        </w:rPr>
        <w:t xml:space="preserve">Isn’t this the same person listed above? </w:t>
      </w:r>
    </w:p>
    <w:p w14:paraId="7D43170C" w14:textId="012E0BC4" w:rsidR="00C347C4" w:rsidRPr="00CE77AC" w:rsidRDefault="00E20A62" w:rsidP="00C347C4">
      <w:pPr>
        <w:pStyle w:val="Footer"/>
        <w:jc w:val="center"/>
        <w:rPr>
          <w:rFonts w:cs="Arial"/>
          <w:b/>
          <w:i/>
          <w:sz w:val="20"/>
        </w:rPr>
      </w:pPr>
      <w:r w:rsidRPr="00CE77AC">
        <w:rPr>
          <w:rFonts w:cs="Arial"/>
          <w:b/>
          <w:i/>
          <w:sz w:val="20"/>
        </w:rPr>
        <w:t xml:space="preserve">AFS </w:t>
      </w:r>
      <w:r w:rsidR="001D47D1" w:rsidRPr="00CE77AC">
        <w:rPr>
          <w:rFonts w:cs="Arial"/>
          <w:b/>
          <w:i/>
          <w:sz w:val="20"/>
        </w:rPr>
        <w:t>T</w:t>
      </w:r>
      <w:r w:rsidRPr="00CE77AC">
        <w:rPr>
          <w:rFonts w:cs="Arial"/>
          <w:b/>
          <w:i/>
          <w:sz w:val="20"/>
        </w:rPr>
        <w:t>EC</w:t>
      </w:r>
      <w:r w:rsidR="00C347C4" w:rsidRPr="00CE77AC">
        <w:rPr>
          <w:rFonts w:cs="Arial"/>
          <w:b/>
          <w:i/>
          <w:sz w:val="20"/>
        </w:rPr>
        <w:t>HNICAL DEPARTMENT</w:t>
      </w:r>
    </w:p>
    <w:p w14:paraId="11D81761" w14:textId="77777777" w:rsidR="00C347C4" w:rsidRPr="00CE77AC" w:rsidRDefault="00C347C4" w:rsidP="00C347C4">
      <w:pPr>
        <w:pStyle w:val="Footer"/>
        <w:jc w:val="center"/>
        <w:rPr>
          <w:rFonts w:cs="Arial"/>
          <w:sz w:val="20"/>
        </w:rPr>
      </w:pPr>
      <w:r w:rsidRPr="00CE77AC">
        <w:rPr>
          <w:rFonts w:cs="Arial"/>
          <w:sz w:val="20"/>
        </w:rPr>
        <w:t xml:space="preserve">800-537-4237 x </w:t>
      </w:r>
      <w:proofErr w:type="gramStart"/>
      <w:r w:rsidRPr="00CE77AC">
        <w:rPr>
          <w:rFonts w:cs="Arial"/>
          <w:sz w:val="20"/>
        </w:rPr>
        <w:t>246  /</w:t>
      </w:r>
      <w:proofErr w:type="gramEnd"/>
      <w:r w:rsidRPr="00CE77AC">
        <w:rPr>
          <w:rFonts w:cs="Arial"/>
          <w:sz w:val="20"/>
        </w:rPr>
        <w:t xml:space="preserve">  847-824-7848 Fax</w:t>
      </w:r>
    </w:p>
    <w:p w14:paraId="2319F9F3" w14:textId="42C43817" w:rsidR="0066578F" w:rsidRPr="00CE77AC" w:rsidRDefault="00BE09E2" w:rsidP="002E7501">
      <w:pPr>
        <w:pStyle w:val="Footer"/>
        <w:jc w:val="center"/>
        <w:rPr>
          <w:rFonts w:cs="Arial"/>
          <w:sz w:val="20"/>
        </w:rPr>
      </w:pPr>
      <w:hyperlink r:id="rId31" w:history="1">
        <w:r w:rsidR="002E7501" w:rsidRPr="00CE77AC">
          <w:rPr>
            <w:rStyle w:val="Hyperlink"/>
            <w:rFonts w:cs="Arial"/>
            <w:sz w:val="20"/>
          </w:rPr>
          <w:t>technicalassistant@afsinc.org</w:t>
        </w:r>
      </w:hyperlink>
      <w:r w:rsidR="002E7501" w:rsidRPr="00CE77AC">
        <w:rPr>
          <w:rFonts w:cs="Arial"/>
          <w:sz w:val="20"/>
        </w:rPr>
        <w:t xml:space="preserve"> </w:t>
      </w:r>
    </w:p>
    <w:p w14:paraId="09CD3AFD" w14:textId="215C9FBA" w:rsidR="009B7BB9" w:rsidRPr="00CE77AC" w:rsidRDefault="009B7BB9" w:rsidP="00395CA8"/>
    <w:p w14:paraId="796875AA" w14:textId="4EC45EC6" w:rsidR="009B7BB9" w:rsidRPr="00CE77AC" w:rsidRDefault="009B7BB9" w:rsidP="00395CA8"/>
    <w:p w14:paraId="5266CDC0" w14:textId="232AC2B6" w:rsidR="00AB1371" w:rsidRPr="00CE77AC" w:rsidRDefault="00AB1371" w:rsidP="00AB1371">
      <w:pPr>
        <w:pStyle w:val="Copy"/>
        <w:spacing w:after="120"/>
        <w:jc w:val="center"/>
        <w:rPr>
          <w:rFonts w:ascii="Arial" w:hAnsi="Arial" w:cs="Arial"/>
          <w:b/>
          <w:sz w:val="28"/>
        </w:rPr>
      </w:pPr>
      <w:bookmarkStart w:id="70" w:name="_Hlk110866468"/>
      <w:r w:rsidRPr="00CE77AC">
        <w:rPr>
          <w:rFonts w:ascii="Arial" w:hAnsi="Arial"/>
          <w:b/>
          <w:noProof/>
          <w:sz w:val="24"/>
        </w:rPr>
        <w:lastRenderedPageBreak/>
        <w:drawing>
          <wp:anchor distT="0" distB="0" distL="114300" distR="114300" simplePos="0" relativeHeight="251668480" behindDoc="1" locked="0" layoutInCell="1" allowOverlap="1" wp14:anchorId="30B168A7" wp14:editId="7F83D52A">
            <wp:simplePos x="0" y="0"/>
            <wp:positionH relativeFrom="column">
              <wp:posOffset>857250</wp:posOffset>
            </wp:positionH>
            <wp:positionV relativeFrom="paragraph">
              <wp:posOffset>22225</wp:posOffset>
            </wp:positionV>
            <wp:extent cx="399540" cy="384463"/>
            <wp:effectExtent l="0" t="0" r="635"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9540" cy="384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01062" w14:textId="6B688106" w:rsidR="00AB1371" w:rsidRPr="00CE77AC" w:rsidRDefault="00AB1371" w:rsidP="00AB1371">
      <w:pPr>
        <w:pStyle w:val="Copy"/>
        <w:spacing w:after="120"/>
        <w:ind w:left="2160" w:firstLine="720"/>
        <w:rPr>
          <w:rFonts w:ascii="Arial" w:hAnsi="Arial" w:cs="Arial"/>
          <w:b/>
          <w:sz w:val="24"/>
        </w:rPr>
      </w:pPr>
      <w:r w:rsidRPr="00CE77AC">
        <w:rPr>
          <w:rFonts w:ascii="Arial" w:hAnsi="Arial" w:cs="Arial"/>
          <w:b/>
          <w:sz w:val="28"/>
        </w:rPr>
        <w:t>AGENDA TEMPLATE</w:t>
      </w:r>
    </w:p>
    <w:p w14:paraId="26B052E9" w14:textId="63D64AF0" w:rsidR="003C0F3A" w:rsidRPr="00CE77AC" w:rsidRDefault="003C0F3A" w:rsidP="003C0F3A">
      <w:pPr>
        <w:pStyle w:val="Copy"/>
        <w:spacing w:after="120"/>
        <w:jc w:val="center"/>
        <w:rPr>
          <w:rFonts w:ascii="Arial" w:hAnsi="Arial" w:cs="Arial"/>
          <w:b/>
          <w:sz w:val="28"/>
        </w:rPr>
      </w:pPr>
    </w:p>
    <w:p w14:paraId="799E48A2" w14:textId="77777777" w:rsidR="003C0F3A" w:rsidRPr="00CE77AC" w:rsidRDefault="003C0F3A" w:rsidP="003C0F3A">
      <w:pPr>
        <w:spacing w:line="360" w:lineRule="auto"/>
        <w:ind w:left="2160" w:firstLine="720"/>
        <w:jc w:val="both"/>
        <w:rPr>
          <w:rFonts w:cs="Arial"/>
          <w:bCs/>
          <w:i/>
          <w:iCs/>
          <w:spacing w:val="-3"/>
          <w:sz w:val="28"/>
          <w:szCs w:val="28"/>
        </w:rPr>
      </w:pPr>
      <w:r w:rsidRPr="00CE77AC">
        <w:rPr>
          <w:rFonts w:cs="Arial"/>
          <w:bCs/>
          <w:i/>
          <w:iCs/>
          <w:spacing w:val="-3"/>
          <w:sz w:val="28"/>
          <w:szCs w:val="28"/>
        </w:rPr>
        <w:t xml:space="preserve">   [DIVISION NAME]</w:t>
      </w:r>
    </w:p>
    <w:p w14:paraId="4855768C" w14:textId="77777777" w:rsidR="003C0F3A" w:rsidRPr="00CE77AC" w:rsidRDefault="003C0F3A" w:rsidP="003C0F3A">
      <w:pPr>
        <w:spacing w:line="360" w:lineRule="auto"/>
        <w:ind w:left="2160" w:firstLine="720"/>
        <w:jc w:val="both"/>
        <w:rPr>
          <w:rFonts w:cs="Arial"/>
          <w:bCs/>
          <w:i/>
          <w:iCs/>
          <w:spacing w:val="-3"/>
          <w:sz w:val="28"/>
          <w:szCs w:val="28"/>
        </w:rPr>
      </w:pPr>
      <w:r w:rsidRPr="00CE77AC">
        <w:rPr>
          <w:rFonts w:cs="Arial"/>
          <w:bCs/>
          <w:i/>
          <w:iCs/>
          <w:spacing w:val="-3"/>
          <w:sz w:val="28"/>
          <w:szCs w:val="28"/>
        </w:rPr>
        <w:t>[COMMITTEE NAME]</w:t>
      </w:r>
    </w:p>
    <w:p w14:paraId="11B1B0E7" w14:textId="77777777" w:rsidR="003C0F3A" w:rsidRPr="00CE77AC" w:rsidRDefault="003C0F3A" w:rsidP="003C0F3A">
      <w:pPr>
        <w:spacing w:line="360" w:lineRule="auto"/>
        <w:rPr>
          <w:rFonts w:cs="Arial"/>
          <w:b/>
          <w:spacing w:val="-3"/>
          <w:szCs w:val="24"/>
        </w:rPr>
      </w:pPr>
    </w:p>
    <w:p w14:paraId="68DC51CD" w14:textId="77777777" w:rsidR="003C0F3A" w:rsidRPr="00CE77AC" w:rsidRDefault="003C0F3A" w:rsidP="003C0F3A">
      <w:pPr>
        <w:spacing w:line="360" w:lineRule="auto"/>
        <w:rPr>
          <w:rFonts w:cs="Arial"/>
          <w:b/>
          <w:spacing w:val="-3"/>
          <w:szCs w:val="24"/>
        </w:rPr>
      </w:pPr>
      <w:r w:rsidRPr="00CE77AC">
        <w:rPr>
          <w:rFonts w:cs="Arial"/>
          <w:b/>
          <w:spacing w:val="-3"/>
          <w:szCs w:val="24"/>
        </w:rPr>
        <w:t>Date &amp; Time:</w:t>
      </w:r>
      <w:r w:rsidRPr="00CE77AC">
        <w:rPr>
          <w:rFonts w:cs="Arial"/>
          <w:b/>
          <w:spacing w:val="-3"/>
          <w:szCs w:val="24"/>
        </w:rPr>
        <w:tab/>
      </w:r>
      <w:r w:rsidRPr="00CE77AC">
        <w:rPr>
          <w:rFonts w:cs="Arial"/>
          <w:b/>
          <w:spacing w:val="-3"/>
          <w:szCs w:val="24"/>
        </w:rPr>
        <w:tab/>
      </w:r>
      <w:r w:rsidRPr="00CE77AC">
        <w:rPr>
          <w:rFonts w:cs="Arial"/>
          <w:b/>
          <w:spacing w:val="-3"/>
          <w:szCs w:val="24"/>
        </w:rPr>
        <w:tab/>
      </w:r>
      <w:r w:rsidRPr="00CE77AC">
        <w:rPr>
          <w:rFonts w:cs="Arial"/>
          <w:b/>
          <w:spacing w:val="-3"/>
          <w:szCs w:val="24"/>
        </w:rPr>
        <w:tab/>
      </w:r>
      <w:r w:rsidRPr="00CE77AC">
        <w:rPr>
          <w:rFonts w:cs="Arial"/>
          <w:b/>
          <w:spacing w:val="-3"/>
          <w:szCs w:val="24"/>
        </w:rPr>
        <w:tab/>
      </w:r>
      <w:r w:rsidRPr="00CE77AC">
        <w:rPr>
          <w:rFonts w:cs="Arial"/>
          <w:b/>
          <w:spacing w:val="-3"/>
          <w:szCs w:val="24"/>
        </w:rPr>
        <w:tab/>
      </w:r>
      <w:r w:rsidRPr="00CE77AC">
        <w:rPr>
          <w:rFonts w:cs="Arial"/>
          <w:b/>
          <w:spacing w:val="-3"/>
          <w:szCs w:val="24"/>
        </w:rPr>
        <w:tab/>
        <w:t xml:space="preserve">Location: </w:t>
      </w:r>
    </w:p>
    <w:p w14:paraId="673B150A" w14:textId="77777777" w:rsidR="003C0F3A" w:rsidRPr="00CE77AC" w:rsidRDefault="003C0F3A" w:rsidP="003C0F3A">
      <w:pPr>
        <w:rPr>
          <w:rFonts w:cs="Arial"/>
          <w:b/>
        </w:rPr>
      </w:pPr>
    </w:p>
    <w:p w14:paraId="60A30C3A" w14:textId="77777777" w:rsidR="003C0F3A" w:rsidRPr="00CE77AC" w:rsidRDefault="003C0F3A" w:rsidP="003C0F3A">
      <w:pPr>
        <w:pBdr>
          <w:top w:val="single" w:sz="36" w:space="1" w:color="auto"/>
          <w:left w:val="single" w:sz="36" w:space="2" w:color="auto"/>
          <w:bottom w:val="single" w:sz="36" w:space="1" w:color="auto"/>
          <w:right w:val="single" w:sz="36" w:space="1" w:color="auto"/>
        </w:pBdr>
        <w:tabs>
          <w:tab w:val="left" w:pos="-1440"/>
        </w:tabs>
        <w:suppressAutoHyphens/>
        <w:spacing w:line="360" w:lineRule="auto"/>
        <w:rPr>
          <w:rFonts w:cs="Arial"/>
          <w:b/>
          <w:spacing w:val="-3"/>
          <w:szCs w:val="24"/>
        </w:rPr>
      </w:pPr>
      <w:r w:rsidRPr="00CE77AC">
        <w:rPr>
          <w:rFonts w:cs="Arial"/>
          <w:b/>
          <w:spacing w:val="-3"/>
          <w:szCs w:val="24"/>
        </w:rPr>
        <w:t xml:space="preserve">DIVISION/COMMITTEE/SHARED INTEREST GROUP MISSION STATEMENT(S):  </w:t>
      </w:r>
    </w:p>
    <w:p w14:paraId="6A1906FA" w14:textId="77777777" w:rsidR="003C0F3A" w:rsidRPr="00CE77AC" w:rsidRDefault="003C0F3A" w:rsidP="003C0F3A">
      <w:pPr>
        <w:rPr>
          <w:rFonts w:cs="Arial"/>
          <w:b/>
          <w:sz w:val="16"/>
          <w:szCs w:val="16"/>
        </w:rPr>
      </w:pPr>
    </w:p>
    <w:p w14:paraId="5D2D92F7" w14:textId="77777777" w:rsidR="003C0F3A" w:rsidRPr="00CE77AC" w:rsidRDefault="003C0F3A" w:rsidP="003C0F3A">
      <w:pPr>
        <w:rPr>
          <w:rFonts w:cs="Arial"/>
        </w:rPr>
      </w:pPr>
    </w:p>
    <w:p w14:paraId="386BE805" w14:textId="77777777" w:rsidR="003C0F3A" w:rsidRPr="00CE77AC" w:rsidRDefault="003C0F3A" w:rsidP="00E41CD0">
      <w:pPr>
        <w:widowControl/>
        <w:numPr>
          <w:ilvl w:val="0"/>
          <w:numId w:val="37"/>
        </w:numPr>
        <w:spacing w:line="360" w:lineRule="auto"/>
        <w:rPr>
          <w:rFonts w:cs="Arial"/>
          <w:sz w:val="22"/>
          <w:szCs w:val="22"/>
        </w:rPr>
      </w:pPr>
      <w:bookmarkStart w:id="71" w:name="_Hlk110867030"/>
      <w:r w:rsidRPr="00CE77AC">
        <w:rPr>
          <w:rFonts w:cs="Arial"/>
          <w:sz w:val="22"/>
          <w:szCs w:val="22"/>
        </w:rPr>
        <w:t>Roll call and committee officer review</w:t>
      </w:r>
    </w:p>
    <w:p w14:paraId="1EB0DCF0"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Mission statement</w:t>
      </w:r>
    </w:p>
    <w:p w14:paraId="0218A3DB"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AFS staff report</w:t>
      </w:r>
    </w:p>
    <w:p w14:paraId="0652B2AC"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Review of minutes from _____ meeting</w:t>
      </w:r>
    </w:p>
    <w:p w14:paraId="2D9D271C"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 xml:space="preserve">Round table </w:t>
      </w:r>
    </w:p>
    <w:p w14:paraId="00F2379B"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Old business</w:t>
      </w:r>
    </w:p>
    <w:p w14:paraId="674BE2C0"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Metalcasting Congress program (committees, division, national awards)</w:t>
      </w:r>
    </w:p>
    <w:p w14:paraId="6546D31A"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New business</w:t>
      </w:r>
    </w:p>
    <w:p w14:paraId="691D76FE"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Selection of the next 2 meeting dates and location</w:t>
      </w:r>
      <w:bookmarkEnd w:id="71"/>
      <w:r w:rsidRPr="00CE77AC">
        <w:rPr>
          <w:rFonts w:cs="Arial"/>
          <w:sz w:val="22"/>
          <w:szCs w:val="22"/>
        </w:rPr>
        <w:t xml:space="preserve">    </w:t>
      </w:r>
    </w:p>
    <w:p w14:paraId="2A6AD35A" w14:textId="77777777" w:rsidR="003C0F3A" w:rsidRPr="00CE77AC" w:rsidRDefault="003C0F3A" w:rsidP="003C0F3A">
      <w:pPr>
        <w:widowControl/>
        <w:spacing w:line="360" w:lineRule="auto"/>
        <w:rPr>
          <w:rFonts w:cs="Arial"/>
          <w:sz w:val="22"/>
          <w:szCs w:val="22"/>
        </w:rPr>
      </w:pPr>
    </w:p>
    <w:p w14:paraId="04406BD3" w14:textId="281E1FA2" w:rsidR="00653A79" w:rsidRPr="00CE77AC" w:rsidRDefault="00653A79" w:rsidP="00395CA8"/>
    <w:p w14:paraId="36753208" w14:textId="77777777" w:rsidR="00653A79" w:rsidRPr="00CE77AC" w:rsidRDefault="00653A79" w:rsidP="00395CA8"/>
    <w:p w14:paraId="5AD2C9E7" w14:textId="77777777" w:rsidR="00C10037" w:rsidRPr="00CE77AC" w:rsidRDefault="00240B65" w:rsidP="00395CA8">
      <w:r w:rsidRPr="00CE77AC">
        <w:rPr>
          <w:rFonts w:eastAsia="Calibri"/>
          <w:noProof/>
        </w:rPr>
        <mc:AlternateContent>
          <mc:Choice Requires="wps">
            <w:drawing>
              <wp:anchor distT="0" distB="0" distL="0" distR="0" simplePos="0" relativeHeight="251658246" behindDoc="1" locked="0" layoutInCell="1" allowOverlap="1" wp14:anchorId="3282FD0F" wp14:editId="6CEE99F8">
                <wp:simplePos x="0" y="0"/>
                <wp:positionH relativeFrom="page">
                  <wp:posOffset>1000125</wp:posOffset>
                </wp:positionH>
                <wp:positionV relativeFrom="paragraph">
                  <wp:posOffset>2799715</wp:posOffset>
                </wp:positionV>
                <wp:extent cx="5885815" cy="542925"/>
                <wp:effectExtent l="19050" t="19050" r="38735" b="47625"/>
                <wp:wrapTopAndBottom/>
                <wp:docPr id="18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42925"/>
                        </a:xfrm>
                        <a:prstGeom prst="rect">
                          <a:avLst/>
                        </a:prstGeom>
                        <a:noFill/>
                        <a:ln w="5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39C3B8" w14:textId="77777777" w:rsidR="001C299E" w:rsidRDefault="001C299E" w:rsidP="00240B65">
                            <w:pPr>
                              <w:spacing w:before="1"/>
                              <w:ind w:left="64" w:right="272"/>
                              <w:rPr>
                                <w:rFonts w:ascii="Calibri"/>
                                <w:sz w:val="16"/>
                              </w:rPr>
                            </w:pPr>
                            <w:r>
                              <w:rPr>
                                <w:rFonts w:ascii="Calibri"/>
                                <w:sz w:val="16"/>
                              </w:rPr>
                              <w:t>AFS will not become involved in the competitive business decisions of member companies, nor will it take any action that would tend to restrain competition in the Metalcasting industry. AFS will conduct its meetings in accordance with its antitrust policy. A copy of this policy is available by contacting the administrative office at AFS Headquarters.</w:t>
                            </w:r>
                          </w:p>
                          <w:p w14:paraId="0416348D" w14:textId="77777777" w:rsidR="001C299E" w:rsidRDefault="001C299E" w:rsidP="00240B65">
                            <w:pPr>
                              <w:spacing w:before="1"/>
                              <w:ind w:left="64"/>
                              <w:rPr>
                                <w:rFonts w:ascii="Calibri" w:hAnsi="Calibri"/>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2FD0F" id="_x0000_t202" coordsize="21600,21600" o:spt="202" path="m,l,21600r21600,l21600,xe">
                <v:stroke joinstyle="miter"/>
                <v:path gradientshapeok="t" o:connecttype="rect"/>
              </v:shapetype>
              <v:shape id="Text Box 115" o:spid="_x0000_s1026" type="#_x0000_t202" style="position:absolute;margin-left:78.75pt;margin-top:220.45pt;width:463.45pt;height:42.7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" filled="f" strokeweight="4.44pt">
                <v:textbox inset="0,0,0,0">
                  <w:txbxContent>
                    <w:p w14:paraId="3539C3B8" w14:textId="77777777" w:rsidR="001C299E" w:rsidRDefault="001C299E" w:rsidP="00240B65">
                      <w:pPr>
                        <w:spacing w:before="1"/>
                        <w:ind w:left="64" w:right="272"/>
                        <w:rPr>
                          <w:rFonts w:ascii="Calibri"/>
                          <w:sz w:val="16"/>
                        </w:rPr>
                      </w:pPr>
                      <w:r>
                        <w:rPr>
                          <w:rFonts w:ascii="Calibri"/>
                          <w:sz w:val="16"/>
                        </w:rPr>
                        <w:t>AFS will not become involved in the competitive business decisions of member companies, nor will it take any action that would tend to restrain competition in the Metalcasting industry. AFS will conduct its meetings in accordance with its antitrust policy. A copy of this policy is available by contacting the administrative office at AFS Headquarters.</w:t>
                      </w:r>
                    </w:p>
                    <w:p w14:paraId="0416348D" w14:textId="77777777" w:rsidR="001C299E" w:rsidRDefault="001C299E" w:rsidP="00240B65">
                      <w:pPr>
                        <w:spacing w:before="1"/>
                        <w:ind w:left="64"/>
                        <w:rPr>
                          <w:rFonts w:ascii="Calibri" w:hAnsi="Calibri"/>
                          <w:i/>
                          <w:sz w:val="16"/>
                        </w:rPr>
                      </w:pPr>
                    </w:p>
                  </w:txbxContent>
                </v:textbox>
                <w10:wrap type="topAndBottom" anchorx="page"/>
              </v:shape>
            </w:pict>
          </mc:Fallback>
        </mc:AlternateContent>
      </w:r>
      <w:r w:rsidR="00653A79" w:rsidRPr="00CE77AC">
        <w:br w:type="page"/>
      </w:r>
    </w:p>
    <w:bookmarkEnd w:id="70"/>
    <w:p w14:paraId="71D3EF7B" w14:textId="6398823A" w:rsidR="00B73FC6" w:rsidRPr="00311CD4" w:rsidRDefault="00653A79" w:rsidP="00895EE1">
      <w:pPr>
        <w:rPr>
          <w:b/>
          <w:bCs/>
        </w:rPr>
      </w:pPr>
      <w:r w:rsidRPr="00311CD4">
        <w:rPr>
          <w:b/>
          <w:bCs/>
        </w:rPr>
        <w:lastRenderedPageBreak/>
        <w:t>COMMITTEE SIGN-IN</w:t>
      </w:r>
      <w:r w:rsidRPr="00311CD4">
        <w:rPr>
          <w:b/>
          <w:bCs/>
        </w:rPr>
        <w:br/>
      </w:r>
    </w:p>
    <w:p w14:paraId="16C281A8" w14:textId="55BC2A3F" w:rsidR="00653A79" w:rsidRPr="00CE77AC" w:rsidRDefault="00B73FC6" w:rsidP="00395CA8">
      <w:r w:rsidRPr="00CE77AC">
        <w:t xml:space="preserve">Committee: ______________________ </w:t>
      </w:r>
      <w:proofErr w:type="gramStart"/>
      <w:r w:rsidRPr="00CE77AC">
        <w:t>Location:_</w:t>
      </w:r>
      <w:proofErr w:type="gramEnd"/>
      <w:r w:rsidRPr="00CE77AC">
        <w:t xml:space="preserve">______________________ </w:t>
      </w:r>
      <w:r w:rsidR="00653A79" w:rsidRPr="00CE77AC">
        <w:t xml:space="preserve"> </w:t>
      </w:r>
    </w:p>
    <w:p w14:paraId="3EF4B93D" w14:textId="1E61157F" w:rsidR="00653A79" w:rsidRPr="00CE77AC" w:rsidRDefault="00653A79" w:rsidP="00395CA8">
      <w:proofErr w:type="gramStart"/>
      <w:r w:rsidRPr="00CE77AC">
        <w:t>Date:</w:t>
      </w:r>
      <w:r w:rsidR="00B73FC6" w:rsidRPr="00CE77AC">
        <w:t>_</w:t>
      </w:r>
      <w:proofErr w:type="gramEnd"/>
      <w:r w:rsidR="00B73FC6" w:rsidRPr="00CE77AC">
        <w:t xml:space="preserve">___________________________ </w:t>
      </w:r>
      <w:r w:rsidRPr="00CE77AC">
        <w:t>Time:</w:t>
      </w:r>
      <w:r w:rsidR="00B73FC6" w:rsidRPr="00CE77AC">
        <w:t>__________________________</w:t>
      </w:r>
    </w:p>
    <w:p w14:paraId="4D731D45" w14:textId="77777777" w:rsidR="00653A79" w:rsidRPr="00CE77AC" w:rsidRDefault="00653A79" w:rsidP="00395CA8"/>
    <w:tbl>
      <w:tblPr>
        <w:tblW w:w="10440"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0"/>
        <w:gridCol w:w="1800"/>
        <w:gridCol w:w="1811"/>
        <w:gridCol w:w="2523"/>
        <w:gridCol w:w="2506"/>
      </w:tblGrid>
      <w:tr w:rsidR="00653A79" w:rsidRPr="00CE77AC" w14:paraId="67015673" w14:textId="77777777" w:rsidTr="00707A11">
        <w:trPr>
          <w:trHeight w:val="576"/>
        </w:trPr>
        <w:tc>
          <w:tcPr>
            <w:tcW w:w="1800" w:type="dxa"/>
            <w:shd w:val="clear" w:color="auto" w:fill="auto"/>
          </w:tcPr>
          <w:p w14:paraId="5436BE2D" w14:textId="77777777" w:rsidR="00653A79" w:rsidRPr="00CE77AC" w:rsidRDefault="00653A79" w:rsidP="00395CA8">
            <w:pPr>
              <w:rPr>
                <w:rFonts w:eastAsia="Calibri"/>
              </w:rPr>
            </w:pPr>
            <w:r w:rsidRPr="00CE77AC">
              <w:rPr>
                <w:rFonts w:eastAsia="Calibri"/>
              </w:rPr>
              <w:t>COMPANY</w:t>
            </w:r>
          </w:p>
        </w:tc>
        <w:tc>
          <w:tcPr>
            <w:tcW w:w="1800" w:type="dxa"/>
            <w:shd w:val="clear" w:color="auto" w:fill="auto"/>
          </w:tcPr>
          <w:p w14:paraId="532AA395" w14:textId="77777777" w:rsidR="00653A79" w:rsidRPr="00CE77AC" w:rsidRDefault="00653A79" w:rsidP="00395CA8">
            <w:pPr>
              <w:rPr>
                <w:rFonts w:eastAsia="Calibri"/>
              </w:rPr>
            </w:pPr>
            <w:r w:rsidRPr="00CE77AC">
              <w:rPr>
                <w:rFonts w:eastAsia="Calibri"/>
              </w:rPr>
              <w:t>NAME</w:t>
            </w:r>
          </w:p>
        </w:tc>
        <w:tc>
          <w:tcPr>
            <w:tcW w:w="1811" w:type="dxa"/>
            <w:shd w:val="clear" w:color="auto" w:fill="auto"/>
          </w:tcPr>
          <w:p w14:paraId="25D25FCD" w14:textId="77777777" w:rsidR="00653A79" w:rsidRPr="00CE77AC" w:rsidRDefault="00653A79" w:rsidP="00395CA8">
            <w:pPr>
              <w:rPr>
                <w:rFonts w:eastAsia="Calibri"/>
              </w:rPr>
            </w:pPr>
            <w:r w:rsidRPr="00CE77AC">
              <w:rPr>
                <w:rFonts w:eastAsia="Calibri"/>
              </w:rPr>
              <w:t>PHONE</w:t>
            </w:r>
          </w:p>
        </w:tc>
        <w:tc>
          <w:tcPr>
            <w:tcW w:w="2523" w:type="dxa"/>
            <w:shd w:val="clear" w:color="auto" w:fill="auto"/>
          </w:tcPr>
          <w:p w14:paraId="12B1F8B1" w14:textId="77777777" w:rsidR="00653A79" w:rsidRPr="00CE77AC" w:rsidRDefault="00653A79" w:rsidP="00395CA8">
            <w:pPr>
              <w:rPr>
                <w:rFonts w:eastAsia="Calibri"/>
              </w:rPr>
            </w:pPr>
            <w:r w:rsidRPr="00CE77AC">
              <w:rPr>
                <w:rFonts w:eastAsia="Calibri"/>
              </w:rPr>
              <w:t>ATTENDING BY WEB/CONFERENCE CALL</w:t>
            </w:r>
          </w:p>
        </w:tc>
        <w:tc>
          <w:tcPr>
            <w:tcW w:w="2506" w:type="dxa"/>
            <w:shd w:val="clear" w:color="auto" w:fill="auto"/>
          </w:tcPr>
          <w:p w14:paraId="509E6123" w14:textId="77777777" w:rsidR="00653A79" w:rsidRPr="00CE77AC" w:rsidRDefault="00653A79" w:rsidP="00395CA8">
            <w:pPr>
              <w:rPr>
                <w:rFonts w:eastAsia="Calibri"/>
              </w:rPr>
            </w:pPr>
            <w:r w:rsidRPr="00CE77AC">
              <w:rPr>
                <w:rFonts w:eastAsia="Calibri"/>
              </w:rPr>
              <w:t>EMAIL</w:t>
            </w:r>
          </w:p>
        </w:tc>
      </w:tr>
      <w:tr w:rsidR="00653A79" w:rsidRPr="00CE77AC" w14:paraId="3036C4F8" w14:textId="77777777" w:rsidTr="00707A11">
        <w:trPr>
          <w:trHeight w:val="576"/>
        </w:trPr>
        <w:tc>
          <w:tcPr>
            <w:tcW w:w="1800" w:type="dxa"/>
            <w:shd w:val="clear" w:color="auto" w:fill="auto"/>
          </w:tcPr>
          <w:p w14:paraId="395E78B5" w14:textId="77777777" w:rsidR="00653A79" w:rsidRPr="00CE77AC" w:rsidRDefault="00653A79" w:rsidP="00395CA8">
            <w:pPr>
              <w:rPr>
                <w:rFonts w:eastAsia="Calibri"/>
              </w:rPr>
            </w:pPr>
            <w:r w:rsidRPr="00CE77AC">
              <w:rPr>
                <w:rFonts w:eastAsia="Calibri"/>
              </w:rPr>
              <w:t>Please Only List Changes</w:t>
            </w:r>
          </w:p>
        </w:tc>
        <w:tc>
          <w:tcPr>
            <w:tcW w:w="1800" w:type="dxa"/>
            <w:shd w:val="clear" w:color="auto" w:fill="auto"/>
          </w:tcPr>
          <w:p w14:paraId="7849860D" w14:textId="77777777" w:rsidR="00653A79" w:rsidRPr="00CE77AC" w:rsidRDefault="00653A79" w:rsidP="00395CA8">
            <w:pPr>
              <w:rPr>
                <w:rFonts w:eastAsia="Calibri"/>
              </w:rPr>
            </w:pPr>
            <w:r w:rsidRPr="00CE77AC">
              <w:rPr>
                <w:rFonts w:eastAsia="Calibri"/>
              </w:rPr>
              <w:t>Please Sign In (First, Last)</w:t>
            </w:r>
          </w:p>
        </w:tc>
        <w:tc>
          <w:tcPr>
            <w:tcW w:w="1811" w:type="dxa"/>
            <w:shd w:val="clear" w:color="auto" w:fill="auto"/>
          </w:tcPr>
          <w:p w14:paraId="37A899CF" w14:textId="77777777" w:rsidR="00653A79" w:rsidRPr="00CE77AC" w:rsidRDefault="00653A79" w:rsidP="00395CA8">
            <w:pPr>
              <w:rPr>
                <w:rFonts w:eastAsia="Calibri"/>
              </w:rPr>
            </w:pPr>
            <w:r w:rsidRPr="00CE77AC">
              <w:rPr>
                <w:rFonts w:eastAsia="Calibri"/>
              </w:rPr>
              <w:t>Please Only List Changes</w:t>
            </w:r>
          </w:p>
        </w:tc>
        <w:tc>
          <w:tcPr>
            <w:tcW w:w="2523" w:type="dxa"/>
            <w:shd w:val="clear" w:color="auto" w:fill="auto"/>
          </w:tcPr>
          <w:p w14:paraId="5A21620E" w14:textId="77777777" w:rsidR="00653A79" w:rsidRPr="00CE77AC" w:rsidRDefault="00653A79" w:rsidP="00395CA8">
            <w:pPr>
              <w:rPr>
                <w:rFonts w:eastAsia="Calibri"/>
              </w:rPr>
            </w:pPr>
          </w:p>
        </w:tc>
        <w:tc>
          <w:tcPr>
            <w:tcW w:w="2506" w:type="dxa"/>
            <w:shd w:val="clear" w:color="auto" w:fill="auto"/>
          </w:tcPr>
          <w:p w14:paraId="4DBB9458" w14:textId="77777777" w:rsidR="00653A79" w:rsidRPr="00CE77AC" w:rsidRDefault="00653A79" w:rsidP="00395CA8">
            <w:pPr>
              <w:rPr>
                <w:rFonts w:eastAsia="Calibri"/>
              </w:rPr>
            </w:pPr>
            <w:r w:rsidRPr="00CE77AC">
              <w:rPr>
                <w:rFonts w:eastAsia="Calibri"/>
              </w:rPr>
              <w:t>Please Only List Changes</w:t>
            </w:r>
          </w:p>
        </w:tc>
      </w:tr>
      <w:tr w:rsidR="00653A79" w:rsidRPr="00CE77AC" w14:paraId="69EC9303" w14:textId="77777777" w:rsidTr="00707A11">
        <w:trPr>
          <w:trHeight w:val="576"/>
        </w:trPr>
        <w:tc>
          <w:tcPr>
            <w:tcW w:w="1800" w:type="dxa"/>
            <w:shd w:val="clear" w:color="auto" w:fill="auto"/>
          </w:tcPr>
          <w:p w14:paraId="402F1F22" w14:textId="77777777" w:rsidR="00653A79" w:rsidRPr="00CE77AC" w:rsidRDefault="00653A79" w:rsidP="00395CA8">
            <w:pPr>
              <w:rPr>
                <w:rFonts w:eastAsia="Calibri"/>
              </w:rPr>
            </w:pPr>
          </w:p>
        </w:tc>
        <w:tc>
          <w:tcPr>
            <w:tcW w:w="1800" w:type="dxa"/>
            <w:shd w:val="clear" w:color="auto" w:fill="auto"/>
          </w:tcPr>
          <w:p w14:paraId="6ACA284D" w14:textId="77777777" w:rsidR="00653A79" w:rsidRPr="00CE77AC" w:rsidRDefault="00653A79" w:rsidP="00395CA8">
            <w:pPr>
              <w:rPr>
                <w:rFonts w:eastAsia="Calibri"/>
              </w:rPr>
            </w:pPr>
          </w:p>
        </w:tc>
        <w:tc>
          <w:tcPr>
            <w:tcW w:w="1811" w:type="dxa"/>
            <w:shd w:val="clear" w:color="auto" w:fill="auto"/>
          </w:tcPr>
          <w:p w14:paraId="687900B7" w14:textId="77777777" w:rsidR="00653A79" w:rsidRPr="00CE77AC" w:rsidRDefault="00653A79" w:rsidP="00395CA8">
            <w:pPr>
              <w:rPr>
                <w:rFonts w:eastAsia="Calibri"/>
              </w:rPr>
            </w:pPr>
          </w:p>
        </w:tc>
        <w:tc>
          <w:tcPr>
            <w:tcW w:w="2523" w:type="dxa"/>
            <w:shd w:val="clear" w:color="auto" w:fill="auto"/>
          </w:tcPr>
          <w:p w14:paraId="051D584E" w14:textId="77777777" w:rsidR="00653A79" w:rsidRPr="00CE77AC" w:rsidRDefault="00653A79" w:rsidP="00395CA8">
            <w:pPr>
              <w:rPr>
                <w:rFonts w:eastAsia="Calibri"/>
              </w:rPr>
            </w:pPr>
          </w:p>
        </w:tc>
        <w:tc>
          <w:tcPr>
            <w:tcW w:w="2506" w:type="dxa"/>
            <w:shd w:val="clear" w:color="auto" w:fill="auto"/>
          </w:tcPr>
          <w:p w14:paraId="51D16A6C" w14:textId="77777777" w:rsidR="00653A79" w:rsidRPr="00CE77AC" w:rsidRDefault="00653A79" w:rsidP="00395CA8">
            <w:pPr>
              <w:rPr>
                <w:rFonts w:eastAsia="Calibri"/>
              </w:rPr>
            </w:pPr>
          </w:p>
        </w:tc>
      </w:tr>
      <w:tr w:rsidR="00653A79" w:rsidRPr="00CE77AC" w14:paraId="6CEF7141" w14:textId="77777777" w:rsidTr="00707A11">
        <w:trPr>
          <w:trHeight w:val="576"/>
        </w:trPr>
        <w:tc>
          <w:tcPr>
            <w:tcW w:w="1800" w:type="dxa"/>
            <w:shd w:val="clear" w:color="auto" w:fill="auto"/>
          </w:tcPr>
          <w:p w14:paraId="33D0DBDE" w14:textId="77777777" w:rsidR="00653A79" w:rsidRPr="00CE77AC" w:rsidRDefault="00653A79" w:rsidP="00395CA8">
            <w:pPr>
              <w:rPr>
                <w:rFonts w:eastAsia="Calibri"/>
              </w:rPr>
            </w:pPr>
          </w:p>
        </w:tc>
        <w:tc>
          <w:tcPr>
            <w:tcW w:w="1800" w:type="dxa"/>
            <w:shd w:val="clear" w:color="auto" w:fill="auto"/>
          </w:tcPr>
          <w:p w14:paraId="6E8F9E33" w14:textId="77777777" w:rsidR="00653A79" w:rsidRPr="00CE77AC" w:rsidRDefault="00653A79" w:rsidP="00395CA8">
            <w:pPr>
              <w:rPr>
                <w:rFonts w:eastAsia="Calibri"/>
              </w:rPr>
            </w:pPr>
          </w:p>
        </w:tc>
        <w:tc>
          <w:tcPr>
            <w:tcW w:w="1811" w:type="dxa"/>
            <w:shd w:val="clear" w:color="auto" w:fill="auto"/>
          </w:tcPr>
          <w:p w14:paraId="16B50078" w14:textId="77777777" w:rsidR="00653A79" w:rsidRPr="00CE77AC" w:rsidRDefault="00653A79" w:rsidP="00395CA8">
            <w:pPr>
              <w:rPr>
                <w:rFonts w:eastAsia="Calibri"/>
              </w:rPr>
            </w:pPr>
          </w:p>
        </w:tc>
        <w:tc>
          <w:tcPr>
            <w:tcW w:w="2523" w:type="dxa"/>
            <w:shd w:val="clear" w:color="auto" w:fill="auto"/>
          </w:tcPr>
          <w:p w14:paraId="38DFAB79" w14:textId="77777777" w:rsidR="00653A79" w:rsidRPr="00CE77AC" w:rsidRDefault="00653A79" w:rsidP="00395CA8">
            <w:pPr>
              <w:rPr>
                <w:rFonts w:eastAsia="Calibri"/>
              </w:rPr>
            </w:pPr>
          </w:p>
        </w:tc>
        <w:tc>
          <w:tcPr>
            <w:tcW w:w="2506" w:type="dxa"/>
            <w:shd w:val="clear" w:color="auto" w:fill="auto"/>
          </w:tcPr>
          <w:p w14:paraId="77C21D6A" w14:textId="77777777" w:rsidR="00653A79" w:rsidRPr="00CE77AC" w:rsidRDefault="00653A79" w:rsidP="00395CA8">
            <w:pPr>
              <w:rPr>
                <w:rFonts w:eastAsia="Calibri"/>
              </w:rPr>
            </w:pPr>
          </w:p>
        </w:tc>
      </w:tr>
      <w:tr w:rsidR="00653A79" w:rsidRPr="00CE77AC" w14:paraId="374D12BA" w14:textId="77777777" w:rsidTr="00707A11">
        <w:trPr>
          <w:trHeight w:val="576"/>
        </w:trPr>
        <w:tc>
          <w:tcPr>
            <w:tcW w:w="1800" w:type="dxa"/>
            <w:shd w:val="clear" w:color="auto" w:fill="auto"/>
          </w:tcPr>
          <w:p w14:paraId="38D8AD4B" w14:textId="77777777" w:rsidR="00653A79" w:rsidRPr="00CE77AC" w:rsidRDefault="00653A79" w:rsidP="00395CA8">
            <w:pPr>
              <w:rPr>
                <w:rFonts w:eastAsia="Calibri"/>
              </w:rPr>
            </w:pPr>
          </w:p>
        </w:tc>
        <w:tc>
          <w:tcPr>
            <w:tcW w:w="1800" w:type="dxa"/>
            <w:shd w:val="clear" w:color="auto" w:fill="auto"/>
          </w:tcPr>
          <w:p w14:paraId="6B7CF8A0" w14:textId="77777777" w:rsidR="00653A79" w:rsidRPr="00CE77AC" w:rsidRDefault="00653A79" w:rsidP="00395CA8">
            <w:pPr>
              <w:rPr>
                <w:rFonts w:eastAsia="Calibri"/>
              </w:rPr>
            </w:pPr>
          </w:p>
        </w:tc>
        <w:tc>
          <w:tcPr>
            <w:tcW w:w="1811" w:type="dxa"/>
            <w:shd w:val="clear" w:color="auto" w:fill="auto"/>
          </w:tcPr>
          <w:p w14:paraId="345AFEEC" w14:textId="77777777" w:rsidR="00653A79" w:rsidRPr="00CE77AC" w:rsidRDefault="00653A79" w:rsidP="00395CA8">
            <w:pPr>
              <w:rPr>
                <w:rFonts w:eastAsia="Calibri"/>
              </w:rPr>
            </w:pPr>
          </w:p>
        </w:tc>
        <w:tc>
          <w:tcPr>
            <w:tcW w:w="2523" w:type="dxa"/>
            <w:shd w:val="clear" w:color="auto" w:fill="auto"/>
          </w:tcPr>
          <w:p w14:paraId="21F273AF" w14:textId="77777777" w:rsidR="00653A79" w:rsidRPr="00CE77AC" w:rsidRDefault="00653A79" w:rsidP="00395CA8">
            <w:pPr>
              <w:rPr>
                <w:rFonts w:eastAsia="Calibri"/>
              </w:rPr>
            </w:pPr>
          </w:p>
        </w:tc>
        <w:tc>
          <w:tcPr>
            <w:tcW w:w="2506" w:type="dxa"/>
            <w:shd w:val="clear" w:color="auto" w:fill="auto"/>
          </w:tcPr>
          <w:p w14:paraId="6D4CD325" w14:textId="77777777" w:rsidR="00653A79" w:rsidRPr="00CE77AC" w:rsidRDefault="00653A79" w:rsidP="00395CA8">
            <w:pPr>
              <w:rPr>
                <w:rFonts w:eastAsia="Calibri"/>
              </w:rPr>
            </w:pPr>
          </w:p>
        </w:tc>
      </w:tr>
      <w:tr w:rsidR="00653A79" w:rsidRPr="00CE77AC" w14:paraId="0F1A8B8B" w14:textId="77777777" w:rsidTr="00707A11">
        <w:trPr>
          <w:trHeight w:val="576"/>
        </w:trPr>
        <w:tc>
          <w:tcPr>
            <w:tcW w:w="1800" w:type="dxa"/>
            <w:shd w:val="clear" w:color="auto" w:fill="auto"/>
          </w:tcPr>
          <w:p w14:paraId="22D42CC8" w14:textId="77777777" w:rsidR="00653A79" w:rsidRPr="00CE77AC" w:rsidRDefault="00653A79" w:rsidP="00395CA8">
            <w:pPr>
              <w:rPr>
                <w:rFonts w:eastAsia="Calibri"/>
              </w:rPr>
            </w:pPr>
          </w:p>
        </w:tc>
        <w:tc>
          <w:tcPr>
            <w:tcW w:w="1800" w:type="dxa"/>
            <w:shd w:val="clear" w:color="auto" w:fill="auto"/>
          </w:tcPr>
          <w:p w14:paraId="40C6CBE0" w14:textId="77777777" w:rsidR="00653A79" w:rsidRPr="00CE77AC" w:rsidRDefault="00653A79" w:rsidP="00395CA8">
            <w:pPr>
              <w:rPr>
                <w:rFonts w:eastAsia="Calibri"/>
              </w:rPr>
            </w:pPr>
          </w:p>
        </w:tc>
        <w:tc>
          <w:tcPr>
            <w:tcW w:w="1811" w:type="dxa"/>
            <w:shd w:val="clear" w:color="auto" w:fill="auto"/>
          </w:tcPr>
          <w:p w14:paraId="25881456" w14:textId="77777777" w:rsidR="00653A79" w:rsidRPr="00CE77AC" w:rsidRDefault="00653A79" w:rsidP="00395CA8">
            <w:pPr>
              <w:rPr>
                <w:rFonts w:eastAsia="Calibri"/>
              </w:rPr>
            </w:pPr>
          </w:p>
        </w:tc>
        <w:tc>
          <w:tcPr>
            <w:tcW w:w="2523" w:type="dxa"/>
            <w:shd w:val="clear" w:color="auto" w:fill="auto"/>
          </w:tcPr>
          <w:p w14:paraId="7080F76A" w14:textId="77777777" w:rsidR="00653A79" w:rsidRPr="00CE77AC" w:rsidRDefault="00653A79" w:rsidP="00395CA8">
            <w:pPr>
              <w:rPr>
                <w:rFonts w:eastAsia="Calibri"/>
              </w:rPr>
            </w:pPr>
          </w:p>
        </w:tc>
        <w:tc>
          <w:tcPr>
            <w:tcW w:w="2506" w:type="dxa"/>
            <w:shd w:val="clear" w:color="auto" w:fill="auto"/>
          </w:tcPr>
          <w:p w14:paraId="1EA084FC" w14:textId="77777777" w:rsidR="00653A79" w:rsidRPr="00CE77AC" w:rsidRDefault="00653A79" w:rsidP="00395CA8">
            <w:pPr>
              <w:rPr>
                <w:rFonts w:eastAsia="Calibri"/>
              </w:rPr>
            </w:pPr>
          </w:p>
        </w:tc>
      </w:tr>
      <w:tr w:rsidR="00653A79" w:rsidRPr="00CE77AC" w14:paraId="27A81EDE" w14:textId="77777777" w:rsidTr="00707A11">
        <w:trPr>
          <w:trHeight w:val="576"/>
        </w:trPr>
        <w:tc>
          <w:tcPr>
            <w:tcW w:w="1800" w:type="dxa"/>
            <w:shd w:val="clear" w:color="auto" w:fill="auto"/>
          </w:tcPr>
          <w:p w14:paraId="08681EBA" w14:textId="77777777" w:rsidR="00653A79" w:rsidRPr="00CE77AC" w:rsidRDefault="00653A79" w:rsidP="00395CA8">
            <w:pPr>
              <w:rPr>
                <w:rFonts w:eastAsia="Calibri"/>
              </w:rPr>
            </w:pPr>
          </w:p>
        </w:tc>
        <w:tc>
          <w:tcPr>
            <w:tcW w:w="1800" w:type="dxa"/>
            <w:shd w:val="clear" w:color="auto" w:fill="auto"/>
          </w:tcPr>
          <w:p w14:paraId="1D6F8723" w14:textId="77777777" w:rsidR="00653A79" w:rsidRPr="00CE77AC" w:rsidRDefault="00653A79" w:rsidP="00395CA8">
            <w:pPr>
              <w:rPr>
                <w:rFonts w:eastAsia="Calibri"/>
              </w:rPr>
            </w:pPr>
          </w:p>
        </w:tc>
        <w:tc>
          <w:tcPr>
            <w:tcW w:w="1811" w:type="dxa"/>
            <w:shd w:val="clear" w:color="auto" w:fill="auto"/>
          </w:tcPr>
          <w:p w14:paraId="5A9FFAB7" w14:textId="77777777" w:rsidR="00653A79" w:rsidRPr="00CE77AC" w:rsidRDefault="00653A79" w:rsidP="00395CA8">
            <w:pPr>
              <w:rPr>
                <w:rFonts w:eastAsia="Calibri"/>
              </w:rPr>
            </w:pPr>
          </w:p>
        </w:tc>
        <w:tc>
          <w:tcPr>
            <w:tcW w:w="2523" w:type="dxa"/>
            <w:shd w:val="clear" w:color="auto" w:fill="auto"/>
          </w:tcPr>
          <w:p w14:paraId="466236BE" w14:textId="77777777" w:rsidR="00653A79" w:rsidRPr="00CE77AC" w:rsidRDefault="00653A79" w:rsidP="00395CA8">
            <w:pPr>
              <w:rPr>
                <w:rFonts w:eastAsia="Calibri"/>
              </w:rPr>
            </w:pPr>
          </w:p>
        </w:tc>
        <w:tc>
          <w:tcPr>
            <w:tcW w:w="2506" w:type="dxa"/>
            <w:shd w:val="clear" w:color="auto" w:fill="auto"/>
          </w:tcPr>
          <w:p w14:paraId="40DADEF4" w14:textId="77777777" w:rsidR="00653A79" w:rsidRPr="00CE77AC" w:rsidRDefault="00653A79" w:rsidP="00395CA8">
            <w:pPr>
              <w:rPr>
                <w:rFonts w:eastAsia="Calibri"/>
              </w:rPr>
            </w:pPr>
          </w:p>
        </w:tc>
      </w:tr>
      <w:tr w:rsidR="00653A79" w:rsidRPr="00CE77AC" w14:paraId="6DAA6C01" w14:textId="77777777" w:rsidTr="00707A11">
        <w:trPr>
          <w:trHeight w:val="576"/>
        </w:trPr>
        <w:tc>
          <w:tcPr>
            <w:tcW w:w="1800" w:type="dxa"/>
            <w:shd w:val="clear" w:color="auto" w:fill="auto"/>
          </w:tcPr>
          <w:p w14:paraId="77B4F786" w14:textId="77777777" w:rsidR="00653A79" w:rsidRPr="00CE77AC" w:rsidRDefault="00653A79" w:rsidP="00395CA8">
            <w:pPr>
              <w:rPr>
                <w:rFonts w:eastAsia="Calibri"/>
              </w:rPr>
            </w:pPr>
          </w:p>
        </w:tc>
        <w:tc>
          <w:tcPr>
            <w:tcW w:w="1800" w:type="dxa"/>
            <w:shd w:val="clear" w:color="auto" w:fill="auto"/>
          </w:tcPr>
          <w:p w14:paraId="7488B774" w14:textId="77777777" w:rsidR="00653A79" w:rsidRPr="00CE77AC" w:rsidRDefault="00653A79" w:rsidP="00395CA8">
            <w:pPr>
              <w:rPr>
                <w:rFonts w:eastAsia="Calibri"/>
              </w:rPr>
            </w:pPr>
          </w:p>
        </w:tc>
        <w:tc>
          <w:tcPr>
            <w:tcW w:w="1811" w:type="dxa"/>
            <w:shd w:val="clear" w:color="auto" w:fill="auto"/>
          </w:tcPr>
          <w:p w14:paraId="3BF2CD02" w14:textId="77777777" w:rsidR="00653A79" w:rsidRPr="00CE77AC" w:rsidRDefault="00653A79" w:rsidP="00395CA8">
            <w:pPr>
              <w:rPr>
                <w:rFonts w:eastAsia="Calibri"/>
              </w:rPr>
            </w:pPr>
          </w:p>
        </w:tc>
        <w:tc>
          <w:tcPr>
            <w:tcW w:w="2523" w:type="dxa"/>
            <w:shd w:val="clear" w:color="auto" w:fill="auto"/>
          </w:tcPr>
          <w:p w14:paraId="6CAFA6E8" w14:textId="77777777" w:rsidR="00653A79" w:rsidRPr="00CE77AC" w:rsidRDefault="00653A79" w:rsidP="00395CA8">
            <w:pPr>
              <w:rPr>
                <w:rFonts w:eastAsia="Calibri"/>
              </w:rPr>
            </w:pPr>
          </w:p>
        </w:tc>
        <w:tc>
          <w:tcPr>
            <w:tcW w:w="2506" w:type="dxa"/>
            <w:shd w:val="clear" w:color="auto" w:fill="auto"/>
          </w:tcPr>
          <w:p w14:paraId="29A302AD" w14:textId="77777777" w:rsidR="00653A79" w:rsidRPr="00CE77AC" w:rsidRDefault="00653A79" w:rsidP="00395CA8">
            <w:pPr>
              <w:rPr>
                <w:rFonts w:eastAsia="Calibri"/>
              </w:rPr>
            </w:pPr>
          </w:p>
        </w:tc>
      </w:tr>
      <w:tr w:rsidR="00653A79" w:rsidRPr="00CE77AC" w14:paraId="605DFD69" w14:textId="77777777" w:rsidTr="00707A11">
        <w:trPr>
          <w:trHeight w:val="576"/>
        </w:trPr>
        <w:tc>
          <w:tcPr>
            <w:tcW w:w="1800" w:type="dxa"/>
            <w:shd w:val="clear" w:color="auto" w:fill="auto"/>
          </w:tcPr>
          <w:p w14:paraId="3DFE554E" w14:textId="77777777" w:rsidR="00653A79" w:rsidRPr="00CE77AC" w:rsidRDefault="00653A79" w:rsidP="00395CA8">
            <w:pPr>
              <w:rPr>
                <w:rFonts w:eastAsia="Calibri"/>
              </w:rPr>
            </w:pPr>
          </w:p>
        </w:tc>
        <w:tc>
          <w:tcPr>
            <w:tcW w:w="1800" w:type="dxa"/>
            <w:shd w:val="clear" w:color="auto" w:fill="auto"/>
          </w:tcPr>
          <w:p w14:paraId="611B5D63" w14:textId="77777777" w:rsidR="00653A79" w:rsidRPr="00CE77AC" w:rsidRDefault="00653A79" w:rsidP="00395CA8">
            <w:pPr>
              <w:rPr>
                <w:rFonts w:eastAsia="Calibri"/>
              </w:rPr>
            </w:pPr>
          </w:p>
        </w:tc>
        <w:tc>
          <w:tcPr>
            <w:tcW w:w="1811" w:type="dxa"/>
            <w:shd w:val="clear" w:color="auto" w:fill="auto"/>
          </w:tcPr>
          <w:p w14:paraId="71DA86D0" w14:textId="77777777" w:rsidR="00653A79" w:rsidRPr="00CE77AC" w:rsidRDefault="00653A79" w:rsidP="00395CA8">
            <w:pPr>
              <w:rPr>
                <w:rFonts w:eastAsia="Calibri"/>
              </w:rPr>
            </w:pPr>
          </w:p>
        </w:tc>
        <w:tc>
          <w:tcPr>
            <w:tcW w:w="2523" w:type="dxa"/>
            <w:shd w:val="clear" w:color="auto" w:fill="auto"/>
          </w:tcPr>
          <w:p w14:paraId="6772D052" w14:textId="77777777" w:rsidR="00653A79" w:rsidRPr="00CE77AC" w:rsidRDefault="00653A79" w:rsidP="00395CA8">
            <w:pPr>
              <w:rPr>
                <w:rFonts w:eastAsia="Calibri"/>
              </w:rPr>
            </w:pPr>
          </w:p>
        </w:tc>
        <w:tc>
          <w:tcPr>
            <w:tcW w:w="2506" w:type="dxa"/>
            <w:shd w:val="clear" w:color="auto" w:fill="auto"/>
          </w:tcPr>
          <w:p w14:paraId="3AAED63F" w14:textId="77777777" w:rsidR="00653A79" w:rsidRPr="00CE77AC" w:rsidRDefault="00653A79" w:rsidP="00395CA8">
            <w:pPr>
              <w:rPr>
                <w:rFonts w:eastAsia="Calibri"/>
              </w:rPr>
            </w:pPr>
          </w:p>
        </w:tc>
      </w:tr>
      <w:tr w:rsidR="00653A79" w:rsidRPr="00CE77AC" w14:paraId="237DAB17" w14:textId="77777777" w:rsidTr="00707A11">
        <w:trPr>
          <w:trHeight w:val="576"/>
        </w:trPr>
        <w:tc>
          <w:tcPr>
            <w:tcW w:w="1800" w:type="dxa"/>
            <w:shd w:val="clear" w:color="auto" w:fill="auto"/>
          </w:tcPr>
          <w:p w14:paraId="10CF8CC6" w14:textId="77777777" w:rsidR="00653A79" w:rsidRPr="00CE77AC" w:rsidRDefault="00653A79" w:rsidP="00395CA8">
            <w:pPr>
              <w:rPr>
                <w:rFonts w:eastAsia="Calibri"/>
              </w:rPr>
            </w:pPr>
          </w:p>
        </w:tc>
        <w:tc>
          <w:tcPr>
            <w:tcW w:w="1800" w:type="dxa"/>
            <w:shd w:val="clear" w:color="auto" w:fill="auto"/>
          </w:tcPr>
          <w:p w14:paraId="0558436D" w14:textId="77777777" w:rsidR="00653A79" w:rsidRPr="00CE77AC" w:rsidRDefault="00653A79" w:rsidP="00395CA8">
            <w:pPr>
              <w:rPr>
                <w:rFonts w:eastAsia="Calibri"/>
              </w:rPr>
            </w:pPr>
          </w:p>
        </w:tc>
        <w:tc>
          <w:tcPr>
            <w:tcW w:w="1811" w:type="dxa"/>
            <w:shd w:val="clear" w:color="auto" w:fill="auto"/>
          </w:tcPr>
          <w:p w14:paraId="261F689E" w14:textId="77777777" w:rsidR="00653A79" w:rsidRPr="00CE77AC" w:rsidRDefault="00653A79" w:rsidP="00395CA8">
            <w:pPr>
              <w:rPr>
                <w:rFonts w:eastAsia="Calibri"/>
              </w:rPr>
            </w:pPr>
          </w:p>
        </w:tc>
        <w:tc>
          <w:tcPr>
            <w:tcW w:w="2523" w:type="dxa"/>
            <w:shd w:val="clear" w:color="auto" w:fill="auto"/>
          </w:tcPr>
          <w:p w14:paraId="1DFD3BD5" w14:textId="77777777" w:rsidR="00653A79" w:rsidRPr="00CE77AC" w:rsidRDefault="00653A79" w:rsidP="00395CA8">
            <w:pPr>
              <w:rPr>
                <w:rFonts w:eastAsia="Calibri"/>
              </w:rPr>
            </w:pPr>
          </w:p>
        </w:tc>
        <w:tc>
          <w:tcPr>
            <w:tcW w:w="2506" w:type="dxa"/>
            <w:shd w:val="clear" w:color="auto" w:fill="auto"/>
          </w:tcPr>
          <w:p w14:paraId="16ED2A55" w14:textId="77777777" w:rsidR="00653A79" w:rsidRPr="00CE77AC" w:rsidRDefault="00653A79" w:rsidP="00395CA8">
            <w:pPr>
              <w:rPr>
                <w:rFonts w:eastAsia="Calibri"/>
              </w:rPr>
            </w:pPr>
          </w:p>
        </w:tc>
      </w:tr>
      <w:tr w:rsidR="00653A79" w:rsidRPr="00CE77AC" w14:paraId="4E6D9426" w14:textId="77777777" w:rsidTr="00707A11">
        <w:trPr>
          <w:trHeight w:val="576"/>
        </w:trPr>
        <w:tc>
          <w:tcPr>
            <w:tcW w:w="1800" w:type="dxa"/>
            <w:shd w:val="clear" w:color="auto" w:fill="auto"/>
          </w:tcPr>
          <w:p w14:paraId="27194B47" w14:textId="77777777" w:rsidR="00653A79" w:rsidRPr="00CE77AC" w:rsidRDefault="00653A79" w:rsidP="00395CA8">
            <w:pPr>
              <w:rPr>
                <w:rFonts w:eastAsia="Calibri"/>
              </w:rPr>
            </w:pPr>
          </w:p>
        </w:tc>
        <w:tc>
          <w:tcPr>
            <w:tcW w:w="1800" w:type="dxa"/>
            <w:shd w:val="clear" w:color="auto" w:fill="auto"/>
          </w:tcPr>
          <w:p w14:paraId="1069A5EF" w14:textId="77777777" w:rsidR="00653A79" w:rsidRPr="00CE77AC" w:rsidRDefault="00653A79" w:rsidP="00395CA8">
            <w:pPr>
              <w:rPr>
                <w:rFonts w:eastAsia="Calibri"/>
              </w:rPr>
            </w:pPr>
          </w:p>
        </w:tc>
        <w:tc>
          <w:tcPr>
            <w:tcW w:w="1811" w:type="dxa"/>
            <w:shd w:val="clear" w:color="auto" w:fill="auto"/>
          </w:tcPr>
          <w:p w14:paraId="400F6BB6" w14:textId="77777777" w:rsidR="00653A79" w:rsidRPr="00CE77AC" w:rsidRDefault="00653A79" w:rsidP="00395CA8">
            <w:pPr>
              <w:rPr>
                <w:rFonts w:eastAsia="Calibri"/>
              </w:rPr>
            </w:pPr>
          </w:p>
        </w:tc>
        <w:tc>
          <w:tcPr>
            <w:tcW w:w="2523" w:type="dxa"/>
            <w:shd w:val="clear" w:color="auto" w:fill="auto"/>
          </w:tcPr>
          <w:p w14:paraId="2AA3ED33" w14:textId="77777777" w:rsidR="00653A79" w:rsidRPr="00CE77AC" w:rsidRDefault="00653A79" w:rsidP="00395CA8">
            <w:pPr>
              <w:rPr>
                <w:rFonts w:eastAsia="Calibri"/>
              </w:rPr>
            </w:pPr>
          </w:p>
        </w:tc>
        <w:tc>
          <w:tcPr>
            <w:tcW w:w="2506" w:type="dxa"/>
            <w:shd w:val="clear" w:color="auto" w:fill="auto"/>
          </w:tcPr>
          <w:p w14:paraId="6DCF8D53" w14:textId="77777777" w:rsidR="00653A79" w:rsidRPr="00CE77AC" w:rsidRDefault="00653A79" w:rsidP="00395CA8">
            <w:pPr>
              <w:rPr>
                <w:rFonts w:eastAsia="Calibri"/>
              </w:rPr>
            </w:pPr>
          </w:p>
        </w:tc>
      </w:tr>
      <w:tr w:rsidR="00653A79" w:rsidRPr="00CE77AC" w14:paraId="5E79166B" w14:textId="77777777" w:rsidTr="00707A11">
        <w:trPr>
          <w:trHeight w:val="576"/>
        </w:trPr>
        <w:tc>
          <w:tcPr>
            <w:tcW w:w="1800" w:type="dxa"/>
            <w:shd w:val="clear" w:color="auto" w:fill="auto"/>
          </w:tcPr>
          <w:p w14:paraId="5CD95E54" w14:textId="77777777" w:rsidR="00653A79" w:rsidRPr="00CE77AC" w:rsidRDefault="00653A79" w:rsidP="00395CA8">
            <w:pPr>
              <w:rPr>
                <w:rFonts w:eastAsia="Calibri"/>
              </w:rPr>
            </w:pPr>
          </w:p>
        </w:tc>
        <w:tc>
          <w:tcPr>
            <w:tcW w:w="1800" w:type="dxa"/>
            <w:shd w:val="clear" w:color="auto" w:fill="auto"/>
          </w:tcPr>
          <w:p w14:paraId="1A04A545" w14:textId="77777777" w:rsidR="00653A79" w:rsidRPr="00CE77AC" w:rsidRDefault="00653A79" w:rsidP="00395CA8">
            <w:pPr>
              <w:rPr>
                <w:rFonts w:eastAsia="Calibri"/>
              </w:rPr>
            </w:pPr>
          </w:p>
        </w:tc>
        <w:tc>
          <w:tcPr>
            <w:tcW w:w="1811" w:type="dxa"/>
            <w:shd w:val="clear" w:color="auto" w:fill="auto"/>
          </w:tcPr>
          <w:p w14:paraId="3F44F8FF" w14:textId="77777777" w:rsidR="00653A79" w:rsidRPr="00CE77AC" w:rsidRDefault="00653A79" w:rsidP="00395CA8">
            <w:pPr>
              <w:rPr>
                <w:rFonts w:eastAsia="Calibri"/>
              </w:rPr>
            </w:pPr>
          </w:p>
        </w:tc>
        <w:tc>
          <w:tcPr>
            <w:tcW w:w="2523" w:type="dxa"/>
            <w:shd w:val="clear" w:color="auto" w:fill="auto"/>
          </w:tcPr>
          <w:p w14:paraId="54111990" w14:textId="77777777" w:rsidR="00653A79" w:rsidRPr="00CE77AC" w:rsidRDefault="00653A79" w:rsidP="00395CA8">
            <w:pPr>
              <w:rPr>
                <w:rFonts w:eastAsia="Calibri"/>
              </w:rPr>
            </w:pPr>
          </w:p>
        </w:tc>
        <w:tc>
          <w:tcPr>
            <w:tcW w:w="2506" w:type="dxa"/>
            <w:shd w:val="clear" w:color="auto" w:fill="auto"/>
          </w:tcPr>
          <w:p w14:paraId="2F0E9BBB" w14:textId="77777777" w:rsidR="00653A79" w:rsidRPr="00CE77AC" w:rsidRDefault="00653A79" w:rsidP="00395CA8">
            <w:pPr>
              <w:rPr>
                <w:rFonts w:eastAsia="Calibri"/>
              </w:rPr>
            </w:pPr>
          </w:p>
        </w:tc>
      </w:tr>
      <w:tr w:rsidR="00653A79" w:rsidRPr="00CE77AC" w14:paraId="2F2F95C5" w14:textId="77777777" w:rsidTr="00707A11">
        <w:trPr>
          <w:trHeight w:val="576"/>
        </w:trPr>
        <w:tc>
          <w:tcPr>
            <w:tcW w:w="1800" w:type="dxa"/>
            <w:shd w:val="clear" w:color="auto" w:fill="auto"/>
          </w:tcPr>
          <w:p w14:paraId="665DFDA1" w14:textId="77777777" w:rsidR="00653A79" w:rsidRPr="00CE77AC" w:rsidRDefault="00653A79" w:rsidP="00395CA8">
            <w:pPr>
              <w:rPr>
                <w:rFonts w:eastAsia="Calibri"/>
              </w:rPr>
            </w:pPr>
          </w:p>
        </w:tc>
        <w:tc>
          <w:tcPr>
            <w:tcW w:w="1800" w:type="dxa"/>
            <w:shd w:val="clear" w:color="auto" w:fill="auto"/>
          </w:tcPr>
          <w:p w14:paraId="3ED805DF" w14:textId="77777777" w:rsidR="00653A79" w:rsidRPr="00CE77AC" w:rsidRDefault="00653A79" w:rsidP="00395CA8">
            <w:pPr>
              <w:rPr>
                <w:rFonts w:eastAsia="Calibri"/>
              </w:rPr>
            </w:pPr>
          </w:p>
        </w:tc>
        <w:tc>
          <w:tcPr>
            <w:tcW w:w="1811" w:type="dxa"/>
            <w:shd w:val="clear" w:color="auto" w:fill="auto"/>
          </w:tcPr>
          <w:p w14:paraId="00660393" w14:textId="77777777" w:rsidR="00653A79" w:rsidRPr="00CE77AC" w:rsidRDefault="00653A79" w:rsidP="00395CA8">
            <w:pPr>
              <w:rPr>
                <w:rFonts w:eastAsia="Calibri"/>
              </w:rPr>
            </w:pPr>
          </w:p>
        </w:tc>
        <w:tc>
          <w:tcPr>
            <w:tcW w:w="2523" w:type="dxa"/>
            <w:shd w:val="clear" w:color="auto" w:fill="auto"/>
          </w:tcPr>
          <w:p w14:paraId="64A3BD6C" w14:textId="77777777" w:rsidR="00653A79" w:rsidRPr="00CE77AC" w:rsidRDefault="00653A79" w:rsidP="00395CA8">
            <w:pPr>
              <w:rPr>
                <w:rFonts w:eastAsia="Calibri"/>
              </w:rPr>
            </w:pPr>
          </w:p>
        </w:tc>
        <w:tc>
          <w:tcPr>
            <w:tcW w:w="2506" w:type="dxa"/>
            <w:shd w:val="clear" w:color="auto" w:fill="auto"/>
          </w:tcPr>
          <w:p w14:paraId="78A6B9B7" w14:textId="77777777" w:rsidR="00653A79" w:rsidRPr="00CE77AC" w:rsidRDefault="00653A79" w:rsidP="00395CA8">
            <w:pPr>
              <w:rPr>
                <w:rFonts w:eastAsia="Calibri"/>
              </w:rPr>
            </w:pPr>
          </w:p>
        </w:tc>
      </w:tr>
      <w:tr w:rsidR="00653A79" w:rsidRPr="00CE77AC" w14:paraId="7CDFA9C6" w14:textId="77777777" w:rsidTr="00707A11">
        <w:trPr>
          <w:trHeight w:val="576"/>
        </w:trPr>
        <w:tc>
          <w:tcPr>
            <w:tcW w:w="1800" w:type="dxa"/>
            <w:shd w:val="clear" w:color="auto" w:fill="auto"/>
          </w:tcPr>
          <w:p w14:paraId="4F917CCF" w14:textId="77777777" w:rsidR="00653A79" w:rsidRPr="00CE77AC" w:rsidRDefault="00653A79" w:rsidP="00395CA8">
            <w:pPr>
              <w:rPr>
                <w:rFonts w:eastAsia="Calibri"/>
              </w:rPr>
            </w:pPr>
          </w:p>
        </w:tc>
        <w:tc>
          <w:tcPr>
            <w:tcW w:w="1800" w:type="dxa"/>
            <w:shd w:val="clear" w:color="auto" w:fill="auto"/>
          </w:tcPr>
          <w:p w14:paraId="1B6DEDAA" w14:textId="77777777" w:rsidR="00653A79" w:rsidRPr="00CE77AC" w:rsidRDefault="00653A79" w:rsidP="00395CA8">
            <w:pPr>
              <w:rPr>
                <w:rFonts w:eastAsia="Calibri"/>
              </w:rPr>
            </w:pPr>
          </w:p>
        </w:tc>
        <w:tc>
          <w:tcPr>
            <w:tcW w:w="1811" w:type="dxa"/>
            <w:shd w:val="clear" w:color="auto" w:fill="auto"/>
          </w:tcPr>
          <w:p w14:paraId="63434BC7" w14:textId="77777777" w:rsidR="00653A79" w:rsidRPr="00CE77AC" w:rsidRDefault="00653A79" w:rsidP="00395CA8">
            <w:pPr>
              <w:rPr>
                <w:rFonts w:eastAsia="Calibri"/>
              </w:rPr>
            </w:pPr>
          </w:p>
        </w:tc>
        <w:tc>
          <w:tcPr>
            <w:tcW w:w="2523" w:type="dxa"/>
            <w:shd w:val="clear" w:color="auto" w:fill="auto"/>
          </w:tcPr>
          <w:p w14:paraId="27BEF3E7" w14:textId="77777777" w:rsidR="00653A79" w:rsidRPr="00CE77AC" w:rsidRDefault="00653A79" w:rsidP="00395CA8">
            <w:pPr>
              <w:rPr>
                <w:rFonts w:eastAsia="Calibri"/>
              </w:rPr>
            </w:pPr>
          </w:p>
        </w:tc>
        <w:tc>
          <w:tcPr>
            <w:tcW w:w="2506" w:type="dxa"/>
            <w:shd w:val="clear" w:color="auto" w:fill="auto"/>
          </w:tcPr>
          <w:p w14:paraId="639F99E4" w14:textId="77777777" w:rsidR="00653A79" w:rsidRPr="00CE77AC" w:rsidRDefault="00653A79" w:rsidP="00395CA8">
            <w:pPr>
              <w:rPr>
                <w:rFonts w:eastAsia="Calibri"/>
              </w:rPr>
            </w:pPr>
          </w:p>
        </w:tc>
      </w:tr>
    </w:tbl>
    <w:p w14:paraId="2B810AFD" w14:textId="77777777" w:rsidR="009310F3" w:rsidRPr="00CE77AC" w:rsidRDefault="009310F3" w:rsidP="00395CA8"/>
    <w:p w14:paraId="108F61B5" w14:textId="77777777" w:rsidR="001C2152" w:rsidRPr="00CE77AC" w:rsidRDefault="001C2152" w:rsidP="00395CA8">
      <w:r w:rsidRPr="00CE77AC">
        <w:br w:type="page"/>
      </w:r>
    </w:p>
    <w:p w14:paraId="1BEFDA88" w14:textId="027A38B5" w:rsidR="009310F3" w:rsidRPr="00395CA8" w:rsidRDefault="00CF5B74" w:rsidP="00395CA8">
      <w:r>
        <w:rPr>
          <w:noProof/>
        </w:rPr>
        <w:lastRenderedPageBreak/>
        <w:drawing>
          <wp:inline distT="0" distB="0" distL="0" distR="0" wp14:anchorId="0C67CD18" wp14:editId="260B5ADC">
            <wp:extent cx="5686425" cy="8184644"/>
            <wp:effectExtent l="0" t="0" r="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3"/>
                    <a:stretch>
                      <a:fillRect/>
                    </a:stretch>
                  </pic:blipFill>
                  <pic:spPr>
                    <a:xfrm>
                      <a:off x="0" y="0"/>
                      <a:ext cx="5696609" cy="8199302"/>
                    </a:xfrm>
                    <a:prstGeom prst="rect">
                      <a:avLst/>
                    </a:prstGeom>
                  </pic:spPr>
                </pic:pic>
              </a:graphicData>
            </a:graphic>
          </wp:inline>
        </w:drawing>
      </w:r>
    </w:p>
    <w:p w14:paraId="23C40ACF" w14:textId="4BEE6403" w:rsidR="006B0721" w:rsidRPr="00395CA8" w:rsidRDefault="00061127" w:rsidP="00FF589A">
      <w:pPr>
        <w:pStyle w:val="Heading6"/>
      </w:pPr>
      <w:bookmarkStart w:id="72" w:name="_Toc167437561"/>
      <w:r w:rsidRPr="00395CA8">
        <w:lastRenderedPageBreak/>
        <w:t>APPENDIX 3:</w:t>
      </w:r>
      <w:r w:rsidR="00B73FC6" w:rsidRPr="00395CA8">
        <w:t xml:space="preserve"> </w:t>
      </w:r>
      <w:r w:rsidR="006B0721" w:rsidRPr="00395CA8">
        <w:t xml:space="preserve">AFS </w:t>
      </w:r>
      <w:r w:rsidR="004E4786" w:rsidRPr="00395CA8">
        <w:t>DIVISION</w:t>
      </w:r>
      <w:r w:rsidR="00736972" w:rsidRPr="00395CA8">
        <w:t xml:space="preserve"> &amp; NATIONAL </w:t>
      </w:r>
      <w:r w:rsidR="006B0721" w:rsidRPr="00395CA8">
        <w:t>AWARD</w:t>
      </w:r>
      <w:r w:rsidR="0017776E" w:rsidRPr="00395CA8">
        <w:t>S</w:t>
      </w:r>
      <w:bookmarkEnd w:id="72"/>
    </w:p>
    <w:p w14:paraId="7D5C2656" w14:textId="77777777" w:rsidR="00B73FC6" w:rsidRPr="00395CA8" w:rsidRDefault="00B73FC6" w:rsidP="00395CA8"/>
    <w:p w14:paraId="32DF6FA8" w14:textId="29D29580" w:rsidR="006B0721" w:rsidRPr="00C10037" w:rsidRDefault="006B0721" w:rsidP="00395CA8">
      <w:pPr>
        <w:rPr>
          <w:b/>
          <w:bCs/>
        </w:rPr>
      </w:pPr>
      <w:r w:rsidRPr="00C10037">
        <w:rPr>
          <w:b/>
          <w:bCs/>
        </w:rPr>
        <w:t xml:space="preserve">AFS </w:t>
      </w:r>
      <w:r w:rsidR="004E4786" w:rsidRPr="00C10037">
        <w:rPr>
          <w:b/>
          <w:bCs/>
        </w:rPr>
        <w:t>DIVISION</w:t>
      </w:r>
      <w:r w:rsidRPr="00C10037">
        <w:rPr>
          <w:b/>
          <w:bCs/>
        </w:rPr>
        <w:t xml:space="preserve"> AWARD</w:t>
      </w:r>
      <w:r w:rsidR="007D3D02" w:rsidRPr="00C10037">
        <w:rPr>
          <w:b/>
          <w:bCs/>
        </w:rPr>
        <w:t>S</w:t>
      </w:r>
    </w:p>
    <w:p w14:paraId="0EBE1603" w14:textId="77777777" w:rsidR="00B73FC6" w:rsidRPr="00395CA8" w:rsidRDefault="00B73FC6" w:rsidP="00395CA8"/>
    <w:p w14:paraId="40CB4C4F" w14:textId="31E5E262" w:rsidR="006B0721" w:rsidRPr="00395CA8" w:rsidRDefault="006B0721" w:rsidP="00395CA8">
      <w:r w:rsidRPr="00395CA8">
        <w:t>Backgroun</w:t>
      </w:r>
      <w:r w:rsidR="00BA226D">
        <w:t>d</w:t>
      </w:r>
    </w:p>
    <w:p w14:paraId="476FE1C1" w14:textId="039E7CA5" w:rsidR="00D37CE4" w:rsidRPr="00E0475E" w:rsidRDefault="006B0721" w:rsidP="00395CA8">
      <w:r w:rsidRPr="00395CA8">
        <w:t xml:space="preserve">Most of the AFS Technical and Management </w:t>
      </w:r>
      <w:r w:rsidR="004E4786" w:rsidRPr="00395CA8">
        <w:t>Division</w:t>
      </w:r>
      <w:r w:rsidRPr="00395CA8">
        <w:t>s present awards each year</w:t>
      </w:r>
      <w:r w:rsidR="00736972" w:rsidRPr="00395CA8">
        <w:t xml:space="preserve"> to recognize excellence in service and appreciation for outstanding contributions t</w:t>
      </w:r>
      <w:r w:rsidR="00736972" w:rsidRPr="00E0475E">
        <w:t xml:space="preserve">o the </w:t>
      </w:r>
      <w:r w:rsidR="00BA226D" w:rsidRPr="00E0475E">
        <w:t>d</w:t>
      </w:r>
      <w:r w:rsidR="00736972" w:rsidRPr="00E0475E">
        <w:t>ivision and AFS</w:t>
      </w:r>
      <w:r w:rsidR="000B0BAD" w:rsidRPr="00E0475E">
        <w:t xml:space="preserve">. </w:t>
      </w:r>
      <w:r w:rsidRPr="00E0475E">
        <w:t xml:space="preserve">Most commonly, </w:t>
      </w:r>
      <w:r w:rsidR="00BA226D" w:rsidRPr="00E0475E">
        <w:t>d</w:t>
      </w:r>
      <w:r w:rsidR="004E4786" w:rsidRPr="00E0475E">
        <w:t>ivision</w:t>
      </w:r>
      <w:r w:rsidRPr="00E0475E">
        <w:t>s will present a Best Paper Award</w:t>
      </w:r>
      <w:r w:rsidR="00736972" w:rsidRPr="00E0475E">
        <w:t xml:space="preserve"> (based on </w:t>
      </w:r>
      <w:r w:rsidR="00BA226D" w:rsidRPr="00E0475E">
        <w:t xml:space="preserve">AFS </w:t>
      </w:r>
      <w:r w:rsidR="00736972" w:rsidRPr="00E0475E">
        <w:t>Metalcasting Congress papers)</w:t>
      </w:r>
      <w:r w:rsidRPr="00E0475E">
        <w:t>, and many also present various individual awards, such as Scientific Merit, Outstanding Service, Best New Committee Member, Technical Contribution etc</w:t>
      </w:r>
      <w:r w:rsidR="000B0BAD" w:rsidRPr="00E0475E">
        <w:t xml:space="preserve">. </w:t>
      </w:r>
      <w:r w:rsidR="00E903BA" w:rsidRPr="00E0475E">
        <w:t xml:space="preserve">AFS employees are ineligible to be selected for awards while currently employed at AFS. </w:t>
      </w:r>
    </w:p>
    <w:p w14:paraId="7C7D0285" w14:textId="77777777" w:rsidR="00B73FC6" w:rsidRPr="00E0475E" w:rsidRDefault="00B73FC6" w:rsidP="00395CA8"/>
    <w:p w14:paraId="33E29E64" w14:textId="4B001DBE" w:rsidR="006B0721" w:rsidRPr="00395CA8" w:rsidRDefault="006B0721" w:rsidP="00395CA8">
      <w:r w:rsidRPr="00E0475E">
        <w:t xml:space="preserve">An AFS </w:t>
      </w:r>
      <w:r w:rsidR="006C65C8" w:rsidRPr="00E0475E">
        <w:t>A</w:t>
      </w:r>
      <w:r w:rsidRPr="00E0475E">
        <w:t xml:space="preserve">ward </w:t>
      </w:r>
      <w:r w:rsidR="00D37CE4" w:rsidRPr="00E0475E">
        <w:t xml:space="preserve">of Merit </w:t>
      </w:r>
      <w:r w:rsidRPr="00E0475E">
        <w:t xml:space="preserve">has been established and will be made available to all </w:t>
      </w:r>
      <w:r w:rsidR="00BA226D" w:rsidRPr="00E0475E">
        <w:t>d</w:t>
      </w:r>
      <w:r w:rsidR="004E4786" w:rsidRPr="00E0475E">
        <w:t>ivision</w:t>
      </w:r>
      <w:r w:rsidR="00275DF1" w:rsidRPr="00E0475E">
        <w:t xml:space="preserve">s. AFS will procure </w:t>
      </w:r>
      <w:r w:rsidRPr="00E0475E">
        <w:t xml:space="preserve">and supply </w:t>
      </w:r>
      <w:r w:rsidR="00275DF1" w:rsidRPr="00E0475E">
        <w:t xml:space="preserve">this </w:t>
      </w:r>
      <w:r w:rsidRPr="00E0475E">
        <w:t>award</w:t>
      </w:r>
      <w:r w:rsidR="00275DF1" w:rsidRPr="00E0475E">
        <w:t xml:space="preserve"> to recipients selected by the </w:t>
      </w:r>
      <w:r w:rsidR="00BA226D" w:rsidRPr="00E0475E">
        <w:t>d</w:t>
      </w:r>
      <w:r w:rsidR="00275DF1" w:rsidRPr="00E0475E">
        <w:t>ivisions</w:t>
      </w:r>
      <w:r w:rsidRPr="00E0475E">
        <w:t xml:space="preserve">. Although the award will be </w:t>
      </w:r>
      <w:r w:rsidR="00D37CE4" w:rsidRPr="00E0475E">
        <w:t>s</w:t>
      </w:r>
      <w:r w:rsidRPr="00E0475E">
        <w:t xml:space="preserve">tandardized, each will have an engraved plaque listing the name of the </w:t>
      </w:r>
      <w:r w:rsidR="00BA226D" w:rsidRPr="00E0475E">
        <w:t>di</w:t>
      </w:r>
      <w:r w:rsidR="004E4786" w:rsidRPr="00E0475E">
        <w:t>vision</w:t>
      </w:r>
      <w:r w:rsidRPr="00395CA8">
        <w:t xml:space="preserve"> award, </w:t>
      </w:r>
      <w:proofErr w:type="gramStart"/>
      <w:r w:rsidRPr="00395CA8">
        <w:t>recipient</w:t>
      </w:r>
      <w:proofErr w:type="gramEnd"/>
      <w:r w:rsidRPr="00395CA8">
        <w:t xml:space="preserve"> and year of presentation. </w:t>
      </w:r>
    </w:p>
    <w:p w14:paraId="614519E4" w14:textId="77777777" w:rsidR="00B73FC6" w:rsidRPr="00395CA8" w:rsidRDefault="00B73FC6" w:rsidP="00395CA8"/>
    <w:p w14:paraId="17E32312" w14:textId="392F8430" w:rsidR="00D37CE4" w:rsidRPr="00395CA8" w:rsidRDefault="00EB729C" w:rsidP="00395CA8">
      <w:r w:rsidRPr="00C10037">
        <w:rPr>
          <w:b/>
          <w:bCs/>
          <w:noProof/>
        </w:rPr>
        <w:drawing>
          <wp:anchor distT="0" distB="0" distL="114300" distR="114300" simplePos="0" relativeHeight="251658244" behindDoc="1" locked="0" layoutInCell="1" allowOverlap="1" wp14:anchorId="5B6BA675" wp14:editId="4BDDB523">
            <wp:simplePos x="0" y="0"/>
            <wp:positionH relativeFrom="column">
              <wp:posOffset>0</wp:posOffset>
            </wp:positionH>
            <wp:positionV relativeFrom="paragraph">
              <wp:posOffset>247015</wp:posOffset>
            </wp:positionV>
            <wp:extent cx="1313815" cy="1250950"/>
            <wp:effectExtent l="0" t="0" r="635" b="6350"/>
            <wp:wrapTight wrapText="bothSides">
              <wp:wrapPolygon edited="0">
                <wp:start x="0" y="0"/>
                <wp:lineTo x="0" y="21381"/>
                <wp:lineTo x="21297" y="21381"/>
                <wp:lineTo x="21297" y="0"/>
                <wp:lineTo x="0" y="0"/>
              </wp:wrapPolygon>
            </wp:wrapTight>
            <wp:docPr id="29" name="Picture 29" descr="AFS award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S award pix"/>
                    <pic:cNvPicPr>
                      <a:picLocks noChangeAspect="1" noChangeArrowheads="1"/>
                    </pic:cNvPicPr>
                  </pic:nvPicPr>
                  <pic:blipFill>
                    <a:blip r:embed="rId34" cstate="print">
                      <a:lum bright="20000"/>
                      <a:extLst>
                        <a:ext uri="{28A0092B-C50C-407E-A947-70E740481C1C}">
                          <a14:useLocalDpi xmlns:a14="http://schemas.microsoft.com/office/drawing/2010/main" val="0"/>
                        </a:ext>
                      </a:extLst>
                    </a:blip>
                    <a:srcRect l="10431" t="10628" r="56316" b="46495"/>
                    <a:stretch>
                      <a:fillRect/>
                    </a:stretch>
                  </pic:blipFill>
                  <pic:spPr bwMode="auto">
                    <a:xfrm>
                      <a:off x="0" y="0"/>
                      <a:ext cx="1313815" cy="1250950"/>
                    </a:xfrm>
                    <a:prstGeom prst="rect">
                      <a:avLst/>
                    </a:prstGeom>
                    <a:noFill/>
                  </pic:spPr>
                </pic:pic>
              </a:graphicData>
            </a:graphic>
            <wp14:sizeRelH relativeFrom="page">
              <wp14:pctWidth>0</wp14:pctWidth>
            </wp14:sizeRelH>
            <wp14:sizeRelV relativeFrom="page">
              <wp14:pctHeight>0</wp14:pctHeight>
            </wp14:sizeRelV>
          </wp:anchor>
        </w:drawing>
      </w:r>
      <w:r w:rsidR="00D37CE4" w:rsidRPr="00C10037">
        <w:rPr>
          <w:b/>
          <w:bCs/>
        </w:rPr>
        <w:t>AFS Award of Merit</w:t>
      </w:r>
    </w:p>
    <w:p w14:paraId="479AF843" w14:textId="0542D11F" w:rsidR="00082A84" w:rsidRPr="00395CA8" w:rsidRDefault="0885A6EB" w:rsidP="00395CA8">
      <w:r w:rsidRPr="00395CA8">
        <w:t xml:space="preserve">The medallion design symbolizes the dual paths of metalcasting production; the shovel and rammer on the left representing </w:t>
      </w:r>
      <w:r w:rsidR="2EBE1DC6" w:rsidRPr="00395CA8">
        <w:t xml:space="preserve">the </w:t>
      </w:r>
      <w:r w:rsidRPr="00395CA8">
        <w:t>manufacturing side of the industry with the microscope on the right representing science. The pouring figure is a replica of the statue outside the AFS offices in Schaumburg IL,</w:t>
      </w:r>
      <w:r w:rsidR="3440584E" w:rsidRPr="00395CA8">
        <w:t xml:space="preserve"> </w:t>
      </w:r>
      <w:r w:rsidRPr="00395CA8">
        <w:t xml:space="preserve">signifying the contributions of the AFS committees in bringing manufacturing and science together to advance the industry. A plaque on the </w:t>
      </w:r>
      <w:r w:rsidR="16F57EC2" w:rsidRPr="00395CA8">
        <w:t>award stand</w:t>
      </w:r>
      <w:r w:rsidRPr="00395CA8">
        <w:t xml:space="preserve"> will indicate the individual recipient and specific</w:t>
      </w:r>
      <w:r w:rsidR="3440584E" w:rsidRPr="00395CA8">
        <w:t xml:space="preserve"> </w:t>
      </w:r>
      <w:r w:rsidRPr="00395CA8">
        <w:t xml:space="preserve">award. </w:t>
      </w:r>
    </w:p>
    <w:p w14:paraId="0123944E" w14:textId="77777777" w:rsidR="00B73FC6" w:rsidRPr="00395CA8" w:rsidRDefault="00B73FC6" w:rsidP="00395CA8"/>
    <w:p w14:paraId="1F330CAA" w14:textId="6EEEF5C2" w:rsidR="006B0721" w:rsidRPr="00395CA8" w:rsidRDefault="00D37CE4" w:rsidP="00395CA8">
      <w:r w:rsidRPr="00C10037">
        <w:rPr>
          <w:b/>
          <w:bCs/>
        </w:rPr>
        <w:t>Award Selection &amp; Procedure</w:t>
      </w:r>
    </w:p>
    <w:p w14:paraId="0479A5EF" w14:textId="17BD0310" w:rsidR="00D37CE4" w:rsidRPr="00E0475E" w:rsidRDefault="41C5299E" w:rsidP="00395CA8">
      <w:r w:rsidRPr="00395CA8">
        <w:t xml:space="preserve">AFS recommends a maximum of three </w:t>
      </w:r>
      <w:r w:rsidRPr="00E0475E">
        <w:t xml:space="preserve">individual recognition awards per </w:t>
      </w:r>
      <w:r w:rsidR="00BA226D" w:rsidRPr="00E0475E">
        <w:t>d</w:t>
      </w:r>
      <w:r w:rsidR="0744BBB3" w:rsidRPr="00E0475E">
        <w:t>ivision</w:t>
      </w:r>
      <w:r w:rsidRPr="00E0475E">
        <w:t xml:space="preserve"> per year, in </w:t>
      </w:r>
      <w:r w:rsidR="4D77DE93" w:rsidRPr="00E0475E">
        <w:t>addition</w:t>
      </w:r>
      <w:r w:rsidRPr="00E0475E">
        <w:t xml:space="preserve"> to the Best Paper Award. If </w:t>
      </w:r>
      <w:r w:rsidR="514DEC70" w:rsidRPr="00E0475E">
        <w:t xml:space="preserve">there are </w:t>
      </w:r>
      <w:r w:rsidRPr="00E0475E">
        <w:t xml:space="preserve">more than three awards </w:t>
      </w:r>
      <w:r w:rsidR="0885A6EB" w:rsidRPr="00E0475E">
        <w:t xml:space="preserve">for presentation by a </w:t>
      </w:r>
      <w:r w:rsidRPr="00E0475E">
        <w:t xml:space="preserve">single </w:t>
      </w:r>
      <w:r w:rsidR="00BA226D" w:rsidRPr="00E0475E">
        <w:t>d</w:t>
      </w:r>
      <w:r w:rsidR="0744BBB3" w:rsidRPr="00E0475E">
        <w:t>ivision</w:t>
      </w:r>
      <w:r w:rsidRPr="00E0475E">
        <w:t>, AFS recommends presenting these awards on a “rotating” basis so that no more than three are presented in any given year</w:t>
      </w:r>
      <w:r w:rsidR="00067A7C">
        <w:t>.</w:t>
      </w:r>
    </w:p>
    <w:p w14:paraId="3FEF6D00" w14:textId="77777777" w:rsidR="00C10037" w:rsidRPr="00E0475E" w:rsidRDefault="00C10037" w:rsidP="00395CA8"/>
    <w:p w14:paraId="49DF82F0" w14:textId="05D407D2" w:rsidR="006B0721" w:rsidRPr="00E0475E" w:rsidRDefault="00D37CE4" w:rsidP="00395CA8">
      <w:r w:rsidRPr="00E0475E">
        <w:t>M</w:t>
      </w:r>
      <w:r w:rsidR="006B0721" w:rsidRPr="00E0475E">
        <w:t xml:space="preserve">ost </w:t>
      </w:r>
      <w:r w:rsidR="00BA226D" w:rsidRPr="00E0475E">
        <w:t>d</w:t>
      </w:r>
      <w:r w:rsidRPr="00E0475E">
        <w:t xml:space="preserve">ivision </w:t>
      </w:r>
      <w:r w:rsidR="006B0721" w:rsidRPr="00E0475E">
        <w:t xml:space="preserve">awards are </w:t>
      </w:r>
      <w:r w:rsidR="00F061F0" w:rsidRPr="00E0475E">
        <w:t>individual,</w:t>
      </w:r>
      <w:r w:rsidR="006B0721" w:rsidRPr="00E0475E">
        <w:t xml:space="preserve"> and it is rare for a single award to have multiple recipients. If a </w:t>
      </w:r>
      <w:r w:rsidR="00BA226D" w:rsidRPr="00E0475E">
        <w:t>d</w:t>
      </w:r>
      <w:r w:rsidR="004E4786" w:rsidRPr="00E0475E">
        <w:t>ivision</w:t>
      </w:r>
      <w:r w:rsidR="006B0721" w:rsidRPr="00E0475E">
        <w:t xml:space="preserve"> selects multiple recipients for a single award for any given year, that </w:t>
      </w:r>
      <w:r w:rsidR="00BA226D" w:rsidRPr="00E0475E">
        <w:t>d</w:t>
      </w:r>
      <w:r w:rsidR="004E4786" w:rsidRPr="00E0475E">
        <w:t>ivision</w:t>
      </w:r>
      <w:r w:rsidR="006B0721" w:rsidRPr="00E0475E">
        <w:t xml:space="preserve"> may be asked not to present additional awards that year to meet total budgetary guidelines.</w:t>
      </w:r>
    </w:p>
    <w:p w14:paraId="22216128" w14:textId="77777777" w:rsidR="00C10037" w:rsidRPr="00E0475E" w:rsidRDefault="00C10037" w:rsidP="00395CA8"/>
    <w:p w14:paraId="1EAF051C" w14:textId="57EB8F89" w:rsidR="006B0721" w:rsidRPr="00E0475E" w:rsidRDefault="006B0721" w:rsidP="00395CA8">
      <w:r w:rsidRPr="00E0475E">
        <w:t xml:space="preserve">All authors listed on the </w:t>
      </w:r>
      <w:r w:rsidR="00D37CE4" w:rsidRPr="00E0475E">
        <w:t xml:space="preserve">selected </w:t>
      </w:r>
      <w:r w:rsidRPr="00E0475E">
        <w:t xml:space="preserve">paper will receive the </w:t>
      </w:r>
      <w:r w:rsidR="00BA226D" w:rsidRPr="00E0475E">
        <w:t xml:space="preserve">AFS </w:t>
      </w:r>
      <w:r w:rsidRPr="00E0475E">
        <w:t>Best Paper Award</w:t>
      </w:r>
    </w:p>
    <w:p w14:paraId="3B63C76F" w14:textId="0615464D" w:rsidR="00D37CE4" w:rsidRPr="00395CA8" w:rsidRDefault="006B0721" w:rsidP="00395CA8">
      <w:r w:rsidRPr="00E0475E">
        <w:t xml:space="preserve">The AFS Award Fund </w:t>
      </w:r>
      <w:r w:rsidR="00AC606D" w:rsidRPr="00E0475E">
        <w:t xml:space="preserve">has been established to cover the cost of the </w:t>
      </w:r>
      <w:r w:rsidR="00BA226D" w:rsidRPr="00E0475E">
        <w:t>di</w:t>
      </w:r>
      <w:r w:rsidR="004E4786" w:rsidRPr="00E0475E">
        <w:t>vision</w:t>
      </w:r>
      <w:r w:rsidRPr="00E0475E">
        <w:t xml:space="preserve"> Awards</w:t>
      </w:r>
      <w:r w:rsidR="00D37CE4" w:rsidRPr="00E0475E">
        <w:t>.</w:t>
      </w:r>
      <w:r w:rsidRPr="00E0475E">
        <w:t xml:space="preserve"> AFS will order a</w:t>
      </w:r>
      <w:r w:rsidR="00AC606D" w:rsidRPr="00E0475E">
        <w:t xml:space="preserve">nd supply the AFS standard award as requested by the </w:t>
      </w:r>
      <w:r w:rsidR="00BA226D" w:rsidRPr="00E0475E">
        <w:t>d</w:t>
      </w:r>
      <w:r w:rsidR="00AC606D" w:rsidRPr="00E0475E">
        <w:t xml:space="preserve">ivision leaders. </w:t>
      </w:r>
      <w:r w:rsidR="00D37CE4" w:rsidRPr="00E0475E">
        <w:t>Any</w:t>
      </w:r>
      <w:r w:rsidRPr="00E0475E">
        <w:t xml:space="preserve"> </w:t>
      </w:r>
      <w:r w:rsidR="00BA226D" w:rsidRPr="00E0475E">
        <w:t>d</w:t>
      </w:r>
      <w:r w:rsidR="004E4786" w:rsidRPr="00E0475E">
        <w:t>ivision</w:t>
      </w:r>
      <w:r w:rsidRPr="00E0475E">
        <w:t xml:space="preserve">s </w:t>
      </w:r>
      <w:r w:rsidR="00D37CE4" w:rsidRPr="00E0475E">
        <w:t xml:space="preserve">using a different award will be responsible to </w:t>
      </w:r>
      <w:r w:rsidRPr="00E0475E">
        <w:t xml:space="preserve">procure their unique </w:t>
      </w:r>
      <w:r w:rsidR="00BA226D" w:rsidRPr="00E0475E">
        <w:t>d</w:t>
      </w:r>
      <w:r w:rsidR="004E4786" w:rsidRPr="00E0475E">
        <w:t>ivision</w:t>
      </w:r>
      <w:r w:rsidRPr="00E0475E">
        <w:t>al awards</w:t>
      </w:r>
      <w:r w:rsidRPr="00395CA8">
        <w:t xml:space="preserve">. </w:t>
      </w:r>
    </w:p>
    <w:p w14:paraId="7DE6B301" w14:textId="49DAC64D" w:rsidR="00D37CE4" w:rsidRPr="00395CA8" w:rsidRDefault="00D37CE4" w:rsidP="00395CA8">
      <w:r w:rsidRPr="00395CA8">
        <w:lastRenderedPageBreak/>
        <w:t xml:space="preserve">It is recommended that all awards are presented at the </w:t>
      </w:r>
      <w:r w:rsidR="006B0721" w:rsidRPr="00395CA8">
        <w:t xml:space="preserve">AFS </w:t>
      </w:r>
      <w:r w:rsidR="004E4786" w:rsidRPr="00395CA8">
        <w:t>Division</w:t>
      </w:r>
      <w:r w:rsidR="006B0721" w:rsidRPr="00395CA8">
        <w:t xml:space="preserve"> Recognition Luncheon</w:t>
      </w:r>
      <w:r w:rsidR="002E1A77" w:rsidRPr="00395CA8">
        <w:t xml:space="preserve">. </w:t>
      </w:r>
      <w:r w:rsidRPr="00395CA8">
        <w:t xml:space="preserve">The </w:t>
      </w:r>
      <w:r w:rsidR="00BA226D">
        <w:t>r</w:t>
      </w:r>
      <w:r w:rsidR="006B0721" w:rsidRPr="00395CA8">
        <w:t xml:space="preserve">ecognition </w:t>
      </w:r>
      <w:r w:rsidR="00BA226D">
        <w:t>l</w:t>
      </w:r>
      <w:r w:rsidR="006B0721" w:rsidRPr="00395CA8">
        <w:t xml:space="preserve">uncheon was initiated to allow the award recipient to be recognized in a large group, in front of a broad spectrum of metalcasting peers that extends beyond the </w:t>
      </w:r>
      <w:r w:rsidR="006B0721" w:rsidRPr="00C57AB8">
        <w:t xml:space="preserve">individual </w:t>
      </w:r>
      <w:r w:rsidR="00BA226D" w:rsidRPr="00C57AB8">
        <w:t>d</w:t>
      </w:r>
      <w:r w:rsidR="004E4786" w:rsidRPr="00C57AB8">
        <w:t>ivision</w:t>
      </w:r>
      <w:r w:rsidR="006B0721" w:rsidRPr="00C57AB8">
        <w:t xml:space="preserve"> </w:t>
      </w:r>
      <w:r w:rsidR="00BA226D" w:rsidRPr="00C57AB8">
        <w:t>members</w:t>
      </w:r>
      <w:r w:rsidR="00386963">
        <w:t>.</w:t>
      </w:r>
      <w:r w:rsidR="006B0721" w:rsidRPr="00395CA8">
        <w:t xml:space="preserve"> </w:t>
      </w:r>
    </w:p>
    <w:p w14:paraId="166E2AB9" w14:textId="77777777" w:rsidR="00D37CE4" w:rsidRPr="00395CA8" w:rsidRDefault="00D37CE4" w:rsidP="00395CA8"/>
    <w:p w14:paraId="1B69AA57" w14:textId="77777777" w:rsidR="007D3D02" w:rsidRPr="00C10037" w:rsidRDefault="002E1A77" w:rsidP="00395CA8">
      <w:pPr>
        <w:rPr>
          <w:b/>
          <w:bCs/>
        </w:rPr>
      </w:pPr>
      <w:r w:rsidRPr="00C10037">
        <w:rPr>
          <w:b/>
          <w:bCs/>
        </w:rPr>
        <w:t xml:space="preserve">AFS </w:t>
      </w:r>
      <w:r w:rsidR="007D3D02" w:rsidRPr="00C10037">
        <w:rPr>
          <w:b/>
          <w:bCs/>
        </w:rPr>
        <w:t>NATIONAL AWARDS</w:t>
      </w:r>
    </w:p>
    <w:p w14:paraId="20D4CC94" w14:textId="333871AD" w:rsidR="00C10037" w:rsidRDefault="00C10037" w:rsidP="00395CA8"/>
    <w:p w14:paraId="6B0B7C5C" w14:textId="7AA7AFC4" w:rsidR="00F85D19" w:rsidRDefault="00F85D19" w:rsidP="00395CA8">
      <w:r>
        <w:t xml:space="preserve">Divisions are limited to a single nomination, per award, per year.  All nominations from the previous two years that were not </w:t>
      </w:r>
      <w:proofErr w:type="gramStart"/>
      <w:r>
        <w:t>awarded,</w:t>
      </w:r>
      <w:proofErr w:type="gramEnd"/>
      <w:r>
        <w:t xml:space="preserve"> will be considered.</w:t>
      </w:r>
    </w:p>
    <w:p w14:paraId="731EC828" w14:textId="77777777" w:rsidR="00F85D19" w:rsidRDefault="00F85D19" w:rsidP="00395CA8"/>
    <w:p w14:paraId="13889ACF" w14:textId="77777777" w:rsidR="00F85D19" w:rsidRDefault="00F85D19" w:rsidP="00395CA8"/>
    <w:p w14:paraId="3FB888BF" w14:textId="5016D007" w:rsidR="006E7A7A" w:rsidRPr="00395CA8" w:rsidRDefault="00D37CE4" w:rsidP="00395CA8">
      <w:r w:rsidRPr="00C10037">
        <w:rPr>
          <w:b/>
          <w:bCs/>
        </w:rPr>
        <w:t xml:space="preserve">AFS Board </w:t>
      </w:r>
      <w:r w:rsidR="00885E1E" w:rsidRPr="00C10037">
        <w:rPr>
          <w:b/>
          <w:bCs/>
        </w:rPr>
        <w:t>of</w:t>
      </w:r>
      <w:r w:rsidRPr="00C10037">
        <w:rPr>
          <w:b/>
          <w:bCs/>
        </w:rPr>
        <w:t xml:space="preserve"> Awards</w:t>
      </w:r>
    </w:p>
    <w:p w14:paraId="3B1436F8" w14:textId="77777777" w:rsidR="00C10037" w:rsidRDefault="00C10037" w:rsidP="00395CA8"/>
    <w:p w14:paraId="2562E99F" w14:textId="6A1AB67B" w:rsidR="00885E1E" w:rsidRPr="00395CA8" w:rsidRDefault="002E1A77" w:rsidP="00395CA8">
      <w:proofErr w:type="gramStart"/>
      <w:r w:rsidRPr="00395CA8">
        <w:t>AFS</w:t>
      </w:r>
      <w:proofErr w:type="gramEnd"/>
      <w:r w:rsidRPr="00395CA8">
        <w:t xml:space="preserve"> National </w:t>
      </w:r>
      <w:r w:rsidR="00BA226D">
        <w:t>A</w:t>
      </w:r>
      <w:r w:rsidRPr="00395CA8">
        <w:t xml:space="preserve">wards </w:t>
      </w:r>
      <w:r w:rsidR="00D214FF">
        <w:t xml:space="preserve">as described below </w:t>
      </w:r>
      <w:r w:rsidR="006E7A7A" w:rsidRPr="00395CA8">
        <w:t>are administered by the</w:t>
      </w:r>
      <w:r w:rsidRPr="00395CA8">
        <w:t xml:space="preserve"> AFS</w:t>
      </w:r>
      <w:r w:rsidR="006E7A7A" w:rsidRPr="00395CA8">
        <w:t xml:space="preserve"> Board of Awards </w:t>
      </w:r>
      <w:r w:rsidR="001B2B3E">
        <w:t xml:space="preserve">(BOA) </w:t>
      </w:r>
      <w:r w:rsidR="006E7A7A" w:rsidRPr="00395CA8">
        <w:t xml:space="preserve">under provisions of </w:t>
      </w:r>
      <w:r w:rsidR="006E7A7A" w:rsidRPr="00386963">
        <w:t>the Society's bylaws</w:t>
      </w:r>
      <w:r w:rsidRPr="00386963">
        <w:t>.</w:t>
      </w:r>
      <w:r w:rsidR="006E7A7A" w:rsidRPr="00386963">
        <w:t xml:space="preserve"> </w:t>
      </w:r>
      <w:r w:rsidR="00C91639">
        <w:t xml:space="preserve">The Board of Awards is composed of the last five AFS past presidents willing and able to serve.  </w:t>
      </w:r>
      <w:r w:rsidR="009B7D46">
        <w:t xml:space="preserve">Their award selections are then sent to the full Board of Directors for ratification.  </w:t>
      </w:r>
      <w:r w:rsidRPr="00386963">
        <w:t>It shall be a guiding principle</w:t>
      </w:r>
      <w:r w:rsidRPr="00395CA8">
        <w:t xml:space="preserve"> of the Board of Awards to honor individuals </w:t>
      </w:r>
      <w:proofErr w:type="gramStart"/>
      <w:r w:rsidRPr="00395CA8">
        <w:t>so as to</w:t>
      </w:r>
      <w:proofErr w:type="gramEnd"/>
      <w:r w:rsidRPr="00395CA8">
        <w:t xml:space="preserve"> encourage and inspire them to greater achievement</w:t>
      </w:r>
      <w:r w:rsidR="000B0BAD">
        <w:t xml:space="preserve">. </w:t>
      </w:r>
    </w:p>
    <w:p w14:paraId="6208B4AD" w14:textId="77777777" w:rsidR="00BA226D" w:rsidRDefault="00BA226D" w:rsidP="00395CA8"/>
    <w:p w14:paraId="5EA93142" w14:textId="4D9D06CA" w:rsidR="006E7A7A" w:rsidRPr="00395CA8" w:rsidRDefault="002E1A77" w:rsidP="00395CA8">
      <w:r w:rsidRPr="00395CA8">
        <w:t xml:space="preserve">Nominations from </w:t>
      </w:r>
      <w:r w:rsidRPr="00386963">
        <w:t xml:space="preserve">the </w:t>
      </w:r>
      <w:r w:rsidR="00BA226D" w:rsidRPr="00386963">
        <w:t>d</w:t>
      </w:r>
      <w:r w:rsidRPr="00386963">
        <w:t>ivisions</w:t>
      </w:r>
      <w:r w:rsidRPr="00395CA8">
        <w:t xml:space="preserve"> </w:t>
      </w:r>
      <w:r w:rsidR="009B7D46">
        <w:t xml:space="preserve">and members at large </w:t>
      </w:r>
      <w:r w:rsidRPr="00395CA8">
        <w:t xml:space="preserve">are due in </w:t>
      </w:r>
      <w:r w:rsidR="00DD48D6" w:rsidRPr="00395CA8">
        <w:t xml:space="preserve">early summer </w:t>
      </w:r>
      <w:r w:rsidRPr="00395CA8">
        <w:t>of each year</w:t>
      </w:r>
      <w:r w:rsidR="00D47324">
        <w:t xml:space="preserve"> as announced</w:t>
      </w:r>
      <w:r w:rsidRPr="00395CA8">
        <w:t xml:space="preserve">. Contact AFS for specific deadlines, which </w:t>
      </w:r>
      <w:r w:rsidR="00D47324">
        <w:t xml:space="preserve">may </w:t>
      </w:r>
      <w:r w:rsidRPr="00395CA8">
        <w:t xml:space="preserve">vary slightly each year. </w:t>
      </w:r>
      <w:bookmarkStart w:id="73" w:name="_Hlk167376130"/>
      <w:r w:rsidR="00D47324">
        <w:t xml:space="preserve">All past winners of the National </w:t>
      </w:r>
      <w:r w:rsidR="00171D00">
        <w:t>BO</w:t>
      </w:r>
      <w:r w:rsidR="00171D00">
        <w:t>A</w:t>
      </w:r>
      <w:r w:rsidR="00171D00">
        <w:t xml:space="preserve"> </w:t>
      </w:r>
      <w:r w:rsidR="00D47324">
        <w:t xml:space="preserve">Awards can be found in the </w:t>
      </w:r>
      <w:hyperlink r:id="rId35" w:history="1">
        <w:r w:rsidR="00D47324" w:rsidRPr="00D858E5">
          <w:rPr>
            <w:rStyle w:val="Hyperlink"/>
          </w:rPr>
          <w:t>History section of the AFS website</w:t>
        </w:r>
      </w:hyperlink>
      <w:bookmarkEnd w:id="73"/>
      <w:r w:rsidR="00D47324">
        <w:t xml:space="preserve">.  </w:t>
      </w:r>
      <w:r w:rsidR="006E7A7A" w:rsidRPr="00395CA8">
        <w:t>Briefly, the following points govern AFS award procedures:</w:t>
      </w:r>
    </w:p>
    <w:p w14:paraId="1BD3892B" w14:textId="77777777" w:rsidR="002E1A77" w:rsidRPr="00395CA8" w:rsidRDefault="002E1A77" w:rsidP="00395CA8">
      <w:bookmarkStart w:id="74" w:name="_Toc146514636"/>
    </w:p>
    <w:bookmarkEnd w:id="74"/>
    <w:p w14:paraId="1D420872" w14:textId="77777777" w:rsidR="00082A84" w:rsidRPr="00C10037" w:rsidRDefault="00082A84" w:rsidP="00395CA8">
      <w:pPr>
        <w:rPr>
          <w:b/>
          <w:bCs/>
        </w:rPr>
      </w:pPr>
      <w:r w:rsidRPr="00C10037">
        <w:rPr>
          <w:b/>
          <w:bCs/>
        </w:rPr>
        <w:t>GOLD MEDALS</w:t>
      </w:r>
    </w:p>
    <w:p w14:paraId="0287141F" w14:textId="77777777" w:rsidR="00C10037" w:rsidRDefault="00C10037" w:rsidP="00395CA8"/>
    <w:p w14:paraId="094ABE61" w14:textId="118DA888" w:rsidR="00D37CE4" w:rsidRPr="00395CA8" w:rsidRDefault="00082A84" w:rsidP="00395CA8">
      <w:r w:rsidRPr="00395CA8">
        <w:t xml:space="preserve">There are six </w:t>
      </w:r>
      <w:r w:rsidR="00D37CE4" w:rsidRPr="00395CA8">
        <w:t>AFS Gold Medal award endowments and it is a policy of the Society to bestow not more than three Gold Medals to wort</w:t>
      </w:r>
      <w:bookmarkStart w:id="75" w:name="_Toc146514637"/>
      <w:r w:rsidR="00D50C18" w:rsidRPr="00395CA8">
        <w:t xml:space="preserve">hy individuals in any one year. </w:t>
      </w:r>
      <w:bookmarkEnd w:id="75"/>
      <w:r w:rsidR="00D50C18" w:rsidRPr="00395CA8">
        <w:t>T</w:t>
      </w:r>
      <w:r w:rsidR="00D37CE4" w:rsidRPr="00395CA8">
        <w:t>he Board of Awards shall decide when an achievement is worthy of recognition.</w:t>
      </w:r>
      <w:r w:rsidR="00D50C18" w:rsidRPr="00395CA8">
        <w:t xml:space="preserve"> </w:t>
      </w:r>
    </w:p>
    <w:p w14:paraId="22ACAF1E" w14:textId="77777777" w:rsidR="00C10037" w:rsidRDefault="00C10037" w:rsidP="00395CA8"/>
    <w:p w14:paraId="153E7D17" w14:textId="77777777" w:rsidR="000A6D76" w:rsidRDefault="00D37CE4" w:rsidP="00395CA8">
      <w:r w:rsidRPr="00395CA8">
        <w:t>S</w:t>
      </w:r>
      <w:r w:rsidR="0006777D" w:rsidRPr="00395CA8">
        <w:t xml:space="preserve">ix AFS Gold Medal Awards </w:t>
      </w:r>
      <w:r w:rsidR="007B3692" w:rsidRPr="00395CA8">
        <w:t xml:space="preserve">are </w:t>
      </w:r>
      <w:r w:rsidR="0006777D" w:rsidRPr="00395CA8">
        <w:t>available</w:t>
      </w:r>
      <w:r w:rsidRPr="00395CA8">
        <w:t>. F</w:t>
      </w:r>
      <w:r w:rsidR="0006777D" w:rsidRPr="00395CA8">
        <w:t>our were established in 1920 (McFadden, Penton, Seaman, Whiting)</w:t>
      </w:r>
      <w:r w:rsidRPr="00395CA8">
        <w:t xml:space="preserve">; </w:t>
      </w:r>
      <w:r w:rsidR="0006777D" w:rsidRPr="00395CA8">
        <w:t>one in 1945 (Simpson)</w:t>
      </w:r>
      <w:r w:rsidRPr="00395CA8">
        <w:t xml:space="preserve">; </w:t>
      </w:r>
      <w:r w:rsidR="0006777D" w:rsidRPr="00395CA8">
        <w:t>and the sixth (Pangborn) in 1954. All six</w:t>
      </w:r>
      <w:r w:rsidRPr="00395CA8">
        <w:t xml:space="preserve"> were established by endowments.</w:t>
      </w:r>
    </w:p>
    <w:p w14:paraId="4671DB54" w14:textId="77777777" w:rsidR="00C10037" w:rsidRDefault="00C10037" w:rsidP="00395CA8"/>
    <w:p w14:paraId="762110FE" w14:textId="77777777" w:rsidR="00386963" w:rsidRPr="00395CA8" w:rsidRDefault="00386963" w:rsidP="00386963">
      <w:r w:rsidRPr="00713DBE">
        <w:rPr>
          <w:b/>
          <w:bCs/>
        </w:rPr>
        <w:t>MC FADDEN</w:t>
      </w:r>
      <w:r w:rsidRPr="00395CA8">
        <w:t>—for outstanding achievements, contributions and service to the industry and the American Foundry Society.</w:t>
      </w:r>
    </w:p>
    <w:p w14:paraId="4E53F739" w14:textId="388FE84C" w:rsidR="00386963" w:rsidRDefault="00386963" w:rsidP="00395CA8">
      <w:pPr>
        <w:rPr>
          <w:b/>
          <w:bCs/>
        </w:rPr>
      </w:pPr>
    </w:p>
    <w:p w14:paraId="1CC3BC26" w14:textId="77777777" w:rsidR="00F555C1" w:rsidRPr="00395CA8" w:rsidRDefault="00F555C1" w:rsidP="00F555C1">
      <w:r w:rsidRPr="00713DBE">
        <w:rPr>
          <w:b/>
          <w:bCs/>
        </w:rPr>
        <w:t>PANGBORN</w:t>
      </w:r>
      <w:r w:rsidRPr="00395CA8">
        <w:t>—for outstanding contributions in education and sharing of knowledge within the industry.</w:t>
      </w:r>
    </w:p>
    <w:p w14:paraId="66296278" w14:textId="77035AE8" w:rsidR="00386963" w:rsidRDefault="00386963" w:rsidP="00395CA8">
      <w:pPr>
        <w:rPr>
          <w:b/>
          <w:bCs/>
        </w:rPr>
      </w:pPr>
    </w:p>
    <w:p w14:paraId="317B868A" w14:textId="77777777" w:rsidR="00F555C1" w:rsidRPr="00395CA8" w:rsidRDefault="00F555C1" w:rsidP="00F555C1">
      <w:r w:rsidRPr="00713DBE">
        <w:rPr>
          <w:b/>
          <w:bCs/>
        </w:rPr>
        <w:t>PENTON</w:t>
      </w:r>
      <w:r w:rsidRPr="00395CA8">
        <w:t xml:space="preserve">—for outstanding technical, </w:t>
      </w:r>
      <w:proofErr w:type="gramStart"/>
      <w:r w:rsidRPr="00395CA8">
        <w:t>engineering</w:t>
      </w:r>
      <w:proofErr w:type="gramEnd"/>
      <w:r w:rsidRPr="00395CA8">
        <w:t xml:space="preserve"> or managerial contributions to the </w:t>
      </w:r>
      <w:r w:rsidRPr="00254FE9">
        <w:t>nonferrous</w:t>
      </w:r>
      <w:r w:rsidRPr="00395CA8">
        <w:t xml:space="preserve"> sector of the industry.</w:t>
      </w:r>
    </w:p>
    <w:p w14:paraId="68DAEB23" w14:textId="77777777" w:rsidR="00F555C1" w:rsidRDefault="00F555C1" w:rsidP="00395CA8">
      <w:pPr>
        <w:rPr>
          <w:b/>
          <w:bCs/>
        </w:rPr>
      </w:pPr>
    </w:p>
    <w:p w14:paraId="3DB03836" w14:textId="0640271E" w:rsidR="00D37CE4" w:rsidRPr="00395CA8" w:rsidRDefault="00D37CE4" w:rsidP="00395CA8">
      <w:r w:rsidRPr="00713DBE">
        <w:rPr>
          <w:b/>
          <w:bCs/>
        </w:rPr>
        <w:lastRenderedPageBreak/>
        <w:t>SEAMAN</w:t>
      </w:r>
      <w:r w:rsidRPr="00395CA8">
        <w:t>—</w:t>
      </w:r>
      <w:r w:rsidR="00275DF1" w:rsidRPr="00395CA8">
        <w:t>for</w:t>
      </w:r>
      <w:r w:rsidRPr="00395CA8">
        <w:t xml:space="preserve"> outstanding contributions in research, process development and inventions.</w:t>
      </w:r>
    </w:p>
    <w:p w14:paraId="4BB136EB" w14:textId="77777777" w:rsidR="00713DBE" w:rsidRDefault="00713DBE" w:rsidP="00395CA8"/>
    <w:p w14:paraId="5B11E342" w14:textId="6E9455EC" w:rsidR="00D37CE4" w:rsidRPr="00395CA8" w:rsidRDefault="00D37CE4" w:rsidP="00395CA8">
      <w:r w:rsidRPr="00713DBE">
        <w:rPr>
          <w:b/>
          <w:bCs/>
        </w:rPr>
        <w:t>SIMPSON</w:t>
      </w:r>
      <w:r w:rsidRPr="00395CA8">
        <w:t>—</w:t>
      </w:r>
      <w:r w:rsidR="00275DF1" w:rsidRPr="00395CA8">
        <w:t>for</w:t>
      </w:r>
      <w:r w:rsidRPr="00395CA8">
        <w:t xml:space="preserve"> outstanding contributions in promoting public esteem or service which reflects credit on the metalcasting industry.</w:t>
      </w:r>
    </w:p>
    <w:p w14:paraId="2D17E503" w14:textId="77777777" w:rsidR="00713DBE" w:rsidRDefault="00713DBE" w:rsidP="00395CA8"/>
    <w:p w14:paraId="64E2AA50" w14:textId="08B97098" w:rsidR="00D37CE4" w:rsidRPr="00395CA8" w:rsidRDefault="00D37CE4" w:rsidP="00395CA8">
      <w:r w:rsidRPr="00713DBE">
        <w:rPr>
          <w:b/>
          <w:bCs/>
        </w:rPr>
        <w:t>WHITING</w:t>
      </w:r>
      <w:r w:rsidRPr="00395CA8">
        <w:t>—</w:t>
      </w:r>
      <w:r w:rsidR="00275DF1" w:rsidRPr="00395CA8">
        <w:t>for</w:t>
      </w:r>
      <w:r w:rsidRPr="00395CA8">
        <w:t xml:space="preserve"> outstanding technical, </w:t>
      </w:r>
      <w:proofErr w:type="gramStart"/>
      <w:r w:rsidRPr="00395CA8">
        <w:t>engineering</w:t>
      </w:r>
      <w:proofErr w:type="gramEnd"/>
      <w:r w:rsidRPr="00395CA8">
        <w:t xml:space="preserve"> or managerial contributions to the ferrous sector of the industry.</w:t>
      </w:r>
    </w:p>
    <w:p w14:paraId="1448DD29" w14:textId="77777777" w:rsidR="00713DBE" w:rsidRDefault="00713DBE" w:rsidP="00395CA8"/>
    <w:p w14:paraId="4FF5D994" w14:textId="4A592052" w:rsidR="0006777D" w:rsidRPr="00713DBE" w:rsidRDefault="00D37CE4" w:rsidP="00395CA8">
      <w:pPr>
        <w:rPr>
          <w:b/>
          <w:bCs/>
        </w:rPr>
      </w:pPr>
      <w:bookmarkStart w:id="76" w:name="_Toc146514640"/>
      <w:r w:rsidRPr="00713DBE">
        <w:rPr>
          <w:b/>
          <w:bCs/>
        </w:rPr>
        <w:t>Gold Medal Award</w:t>
      </w:r>
      <w:bookmarkEnd w:id="76"/>
      <w:r w:rsidR="007B3692" w:rsidRPr="00713DBE">
        <w:rPr>
          <w:b/>
          <w:bCs/>
        </w:rPr>
        <w:t xml:space="preserve"> </w:t>
      </w:r>
      <w:r w:rsidRPr="00713DBE">
        <w:rPr>
          <w:b/>
          <w:bCs/>
        </w:rPr>
        <w:t>Guidelines</w:t>
      </w:r>
    </w:p>
    <w:p w14:paraId="25A8D976" w14:textId="241B6E43" w:rsidR="00570C22" w:rsidRPr="00395CA8" w:rsidRDefault="0006777D" w:rsidP="00395CA8">
      <w:r w:rsidRPr="00395CA8">
        <w:t>Medal awards may be made to either members or nonmembers of the Society, and to citizens of other countries</w:t>
      </w:r>
      <w:r w:rsidR="000A6D76">
        <w:t>.</w:t>
      </w:r>
      <w:r w:rsidRPr="00395CA8">
        <w:t xml:space="preserve"> </w:t>
      </w:r>
    </w:p>
    <w:p w14:paraId="1619FF18" w14:textId="77777777" w:rsidR="00713DBE" w:rsidRDefault="00713DBE" w:rsidP="00395CA8"/>
    <w:p w14:paraId="59AB3D69" w14:textId="0E116241" w:rsidR="0006777D" w:rsidRPr="00395CA8" w:rsidRDefault="0006777D" w:rsidP="00395CA8">
      <w:r w:rsidRPr="00395CA8">
        <w:t xml:space="preserve">It is the intent that medal awards should be bestowed for particularly distinguished contributions within and on behalf of the </w:t>
      </w:r>
      <w:r w:rsidR="000A6D76">
        <w:t>c</w:t>
      </w:r>
      <w:r w:rsidRPr="00395CA8">
        <w:t xml:space="preserve">asting </w:t>
      </w:r>
      <w:r w:rsidR="000A6D76">
        <w:t>i</w:t>
      </w:r>
      <w:r w:rsidRPr="00395CA8">
        <w:t xml:space="preserve">ndustry and/or the </w:t>
      </w:r>
      <w:r w:rsidR="00494459">
        <w:t>S</w:t>
      </w:r>
      <w:r w:rsidRPr="00395CA8">
        <w:t>ociety.</w:t>
      </w:r>
    </w:p>
    <w:p w14:paraId="28DCF85D" w14:textId="77777777" w:rsidR="00713DBE" w:rsidRDefault="00713DBE" w:rsidP="00395CA8"/>
    <w:p w14:paraId="195FD22B" w14:textId="7259873E" w:rsidR="00570C22" w:rsidRPr="00395CA8" w:rsidRDefault="0006777D" w:rsidP="00395CA8">
      <w:r w:rsidRPr="00395CA8">
        <w:t xml:space="preserve">Whenever possible, and at its own discretion, the Board of Awards shall endeavor to maintain </w:t>
      </w:r>
      <w:proofErr w:type="gramStart"/>
      <w:r w:rsidRPr="00395CA8">
        <w:t>a fairly equal</w:t>
      </w:r>
      <w:proofErr w:type="gramEnd"/>
      <w:r w:rsidRPr="00395CA8">
        <w:t xml:space="preserve"> frequency distribution between the several </w:t>
      </w:r>
      <w:r w:rsidR="000A6D76" w:rsidRPr="000B6594">
        <w:t xml:space="preserve">AFS </w:t>
      </w:r>
      <w:r w:rsidRPr="000B6594">
        <w:t>G</w:t>
      </w:r>
      <w:r w:rsidRPr="00395CA8">
        <w:t>old Medals</w:t>
      </w:r>
      <w:r w:rsidR="000B6594">
        <w:t>.</w:t>
      </w:r>
      <w:r w:rsidR="000B0BAD">
        <w:t xml:space="preserve"> </w:t>
      </w:r>
    </w:p>
    <w:p w14:paraId="0C0E7A1D" w14:textId="77777777" w:rsidR="00486828" w:rsidRPr="00395CA8" w:rsidRDefault="00486828" w:rsidP="00395CA8">
      <w:bookmarkStart w:id="77" w:name="_Toc146514641"/>
    </w:p>
    <w:p w14:paraId="28450A6F" w14:textId="47428556" w:rsidR="00D37CE4" w:rsidRPr="00395CA8" w:rsidRDefault="0006777D" w:rsidP="00B52B8B">
      <w:r w:rsidRPr="00713DBE">
        <w:rPr>
          <w:b/>
          <w:bCs/>
        </w:rPr>
        <w:t>AWARDS OF SCIENTIFIC MERIT</w:t>
      </w:r>
      <w:bookmarkEnd w:id="77"/>
      <w:r w:rsidR="00D37CE4" w:rsidRPr="00395CA8">
        <w:t xml:space="preserve">: </w:t>
      </w:r>
      <w:r w:rsidR="00B52B8B">
        <w:t>These awards are for “outstanding technical papers, meritorious technical contributions of services, and the development of a new process, productions metho</w:t>
      </w:r>
      <w:r w:rsidR="006E60C1">
        <w:t>d, or engineering advancement having ‘future possibilities</w:t>
      </w:r>
      <w:r w:rsidR="00494459">
        <w:t>.</w:t>
      </w:r>
      <w:r w:rsidR="006E60C1">
        <w:t>’”</w:t>
      </w:r>
    </w:p>
    <w:p w14:paraId="0DC499EC" w14:textId="77777777" w:rsidR="00713DBE" w:rsidRDefault="00713DBE" w:rsidP="00395CA8"/>
    <w:p w14:paraId="7BADFCE4" w14:textId="7D0A434B" w:rsidR="00D37CE4" w:rsidRPr="00395CA8" w:rsidRDefault="0006777D" w:rsidP="00395CA8">
      <w:r w:rsidRPr="00395CA8">
        <w:t>It is a policy of the Society to limit Awards of Scientific Merit to a maximum of three in any one year.</w:t>
      </w:r>
    </w:p>
    <w:p w14:paraId="39A73430" w14:textId="77777777" w:rsidR="00713DBE" w:rsidRDefault="00713DBE" w:rsidP="00395CA8"/>
    <w:p w14:paraId="5CCBBC59" w14:textId="54BEC3E2" w:rsidR="00D37CE4" w:rsidRPr="00395CA8" w:rsidRDefault="0006777D" w:rsidP="00395CA8">
      <w:r w:rsidRPr="00395CA8">
        <w:t xml:space="preserve">An Award of Scientific Merit shall in no way bar a recipient from later consideration by the Board of Awards for a </w:t>
      </w:r>
      <w:r w:rsidR="00A62B54">
        <w:t xml:space="preserve">future </w:t>
      </w:r>
      <w:r w:rsidRPr="00395CA8">
        <w:t>Gold Medal</w:t>
      </w:r>
      <w:r w:rsidR="00A62B54">
        <w:t xml:space="preserve"> or a </w:t>
      </w:r>
      <w:r w:rsidR="0090528C">
        <w:t>S</w:t>
      </w:r>
      <w:r w:rsidR="00A62B54">
        <w:t>ervice Citation</w:t>
      </w:r>
      <w:r w:rsidR="00AE508A" w:rsidRPr="00395CA8">
        <w:t>.</w:t>
      </w:r>
    </w:p>
    <w:p w14:paraId="69492F85" w14:textId="77777777" w:rsidR="00713DBE" w:rsidRDefault="00713DBE" w:rsidP="00395CA8"/>
    <w:p w14:paraId="4F7520EF" w14:textId="79373117" w:rsidR="0006777D" w:rsidRPr="00395CA8" w:rsidRDefault="0006777D" w:rsidP="00395CA8">
      <w:bookmarkStart w:id="78" w:name="_Toc146514642"/>
      <w:r w:rsidRPr="00713DBE">
        <w:rPr>
          <w:b/>
          <w:bCs/>
        </w:rPr>
        <w:t>SERVICE CITATIONS</w:t>
      </w:r>
      <w:bookmarkEnd w:id="78"/>
      <w:r w:rsidR="00486828" w:rsidRPr="00395CA8">
        <w:t xml:space="preserve">: </w:t>
      </w:r>
      <w:r w:rsidR="00CF1DBF">
        <w:t>AFS awards Service Citations</w:t>
      </w:r>
      <w:r w:rsidR="00C21A78">
        <w:t xml:space="preserve"> for “outstanding general service, of a primarily non-technical nature, to AFS, its chapters and the casting industry”</w:t>
      </w:r>
    </w:p>
    <w:p w14:paraId="194CC2C1" w14:textId="77777777" w:rsidR="00713DBE" w:rsidRDefault="00713DBE" w:rsidP="00395CA8"/>
    <w:p w14:paraId="5B7D4FD5" w14:textId="6D7F356F" w:rsidR="00D37CE4" w:rsidRPr="00395CA8" w:rsidRDefault="0006777D" w:rsidP="00395CA8">
      <w:r w:rsidRPr="00395CA8">
        <w:t xml:space="preserve">A Service Citation is intended exclusively as recognition for outstanding general service, of a primarily non-technical nature, to AFS and the </w:t>
      </w:r>
      <w:r w:rsidR="000A6D76">
        <w:t>c</w:t>
      </w:r>
      <w:r w:rsidRPr="00395CA8">
        <w:t xml:space="preserve">asting </w:t>
      </w:r>
      <w:r w:rsidR="000A6D76">
        <w:t>i</w:t>
      </w:r>
      <w:r w:rsidRPr="00395CA8">
        <w:t>ndustry.</w:t>
      </w:r>
    </w:p>
    <w:p w14:paraId="716C8481" w14:textId="77777777" w:rsidR="00D37CE4" w:rsidRPr="00395CA8" w:rsidRDefault="0006777D" w:rsidP="00395CA8">
      <w:r w:rsidRPr="00395CA8">
        <w:t>It is a policy of the Society to limit Service Citations to a maximum of three in any one year.</w:t>
      </w:r>
    </w:p>
    <w:p w14:paraId="6F65AFFD" w14:textId="77777777" w:rsidR="00713DBE" w:rsidRDefault="00713DBE" w:rsidP="00395CA8"/>
    <w:p w14:paraId="6B2438CE" w14:textId="30D8273A" w:rsidR="0006777D" w:rsidRPr="00395CA8" w:rsidRDefault="0006777D" w:rsidP="00395CA8">
      <w:r w:rsidRPr="00395CA8">
        <w:t>A Service Citation shall not bar a recipient from later consideration by the Board of Awards for one of the other AFS awards</w:t>
      </w:r>
      <w:r w:rsidR="00AE508A" w:rsidRPr="00395CA8">
        <w:t>.</w:t>
      </w:r>
    </w:p>
    <w:p w14:paraId="67A41F0F" w14:textId="77777777" w:rsidR="00D50C18" w:rsidRPr="00395CA8" w:rsidRDefault="00D50C18" w:rsidP="00395CA8">
      <w:bookmarkStart w:id="79" w:name="_Toc146514643"/>
    </w:p>
    <w:p w14:paraId="1E4875C4" w14:textId="4431C914" w:rsidR="00486828" w:rsidRPr="00395CA8" w:rsidRDefault="0006777D" w:rsidP="00395CA8">
      <w:r w:rsidRPr="00713DBE">
        <w:rPr>
          <w:b/>
          <w:bCs/>
        </w:rPr>
        <w:t>HONORARY LIFE MEMBERSHIP</w:t>
      </w:r>
      <w:bookmarkEnd w:id="79"/>
      <w:r w:rsidR="00486828" w:rsidRPr="00395CA8">
        <w:t xml:space="preserve">: Honorary Life Membership in the Society can </w:t>
      </w:r>
      <w:r w:rsidR="00486828" w:rsidRPr="00395CA8">
        <w:lastRenderedPageBreak/>
        <w:t xml:space="preserve">be granted only on </w:t>
      </w:r>
      <w:r w:rsidR="003652DB" w:rsidRPr="00395CA8">
        <w:t xml:space="preserve">the </w:t>
      </w:r>
      <w:r w:rsidR="00486828" w:rsidRPr="00395CA8">
        <w:t>recomme</w:t>
      </w:r>
      <w:r w:rsidR="00D37CE4" w:rsidRPr="00395CA8">
        <w:t>ndation of the Board of Awards</w:t>
      </w:r>
    </w:p>
    <w:p w14:paraId="2219B888" w14:textId="77777777" w:rsidR="00713DBE" w:rsidRDefault="00713DBE" w:rsidP="00395CA8"/>
    <w:p w14:paraId="5CDAA895" w14:textId="2B1D6789" w:rsidR="0006777D" w:rsidRPr="00395CA8" w:rsidRDefault="0006777D" w:rsidP="00395CA8">
      <w:r w:rsidRPr="00395CA8">
        <w:t xml:space="preserve">It is a policy of the Society to limit the granting of Honorary Life Memberships </w:t>
      </w:r>
      <w:proofErr w:type="gramStart"/>
      <w:r w:rsidRPr="00395CA8">
        <w:t>in  AFS</w:t>
      </w:r>
      <w:proofErr w:type="gramEnd"/>
      <w:r w:rsidRPr="00395CA8">
        <w:t xml:space="preserve"> to the following only:</w:t>
      </w:r>
    </w:p>
    <w:p w14:paraId="4B8247CD" w14:textId="4FC8F101" w:rsidR="0006777D" w:rsidRPr="00395CA8" w:rsidRDefault="0006777D" w:rsidP="00E41CD0">
      <w:pPr>
        <w:pStyle w:val="ListParagraph"/>
        <w:numPr>
          <w:ilvl w:val="0"/>
          <w:numId w:val="32"/>
        </w:numPr>
      </w:pPr>
      <w:r w:rsidRPr="00395CA8">
        <w:t>Recipients of AFS Gold Medals</w:t>
      </w:r>
    </w:p>
    <w:p w14:paraId="60095DFC" w14:textId="77777777" w:rsidR="0006777D" w:rsidRPr="00395CA8" w:rsidRDefault="0006777D" w:rsidP="00E41CD0">
      <w:pPr>
        <w:pStyle w:val="ListParagraph"/>
        <w:numPr>
          <w:ilvl w:val="0"/>
          <w:numId w:val="32"/>
        </w:numPr>
      </w:pPr>
      <w:r w:rsidRPr="00395CA8">
        <w:t>Charles Edgar Hoyt Memorial Lecturers</w:t>
      </w:r>
    </w:p>
    <w:p w14:paraId="62677692" w14:textId="1ECA0811" w:rsidR="0006777D" w:rsidRPr="00395CA8" w:rsidRDefault="0006777D" w:rsidP="00E41CD0">
      <w:pPr>
        <w:pStyle w:val="ListParagraph"/>
        <w:numPr>
          <w:ilvl w:val="0"/>
          <w:numId w:val="32"/>
        </w:numPr>
      </w:pPr>
      <w:r w:rsidRPr="00395CA8">
        <w:t xml:space="preserve">The retiring President of the Society, on completion </w:t>
      </w:r>
      <w:r w:rsidRPr="00BD5E18">
        <w:t>of his</w:t>
      </w:r>
      <w:r w:rsidR="000A6D76" w:rsidRPr="00BD5E18">
        <w:t>/her</w:t>
      </w:r>
      <w:r w:rsidRPr="00BD5E18">
        <w:t xml:space="preserve"> term</w:t>
      </w:r>
      <w:r w:rsidRPr="00395CA8">
        <w:t xml:space="preserve"> of office as President</w:t>
      </w:r>
    </w:p>
    <w:p w14:paraId="363C99B4" w14:textId="77777777" w:rsidR="0006777D" w:rsidRPr="00395CA8" w:rsidRDefault="0006777D" w:rsidP="00E41CD0">
      <w:pPr>
        <w:pStyle w:val="ListParagraph"/>
        <w:numPr>
          <w:ilvl w:val="0"/>
          <w:numId w:val="32"/>
        </w:numPr>
      </w:pPr>
      <w:r w:rsidRPr="00395CA8">
        <w:t>The granting of Honorary Life Membership to Hoyt Lecturers and Society Presidents shall have no relation to consideration for other awards of the Society.</w:t>
      </w:r>
    </w:p>
    <w:p w14:paraId="4DE15FFD" w14:textId="77777777" w:rsidR="00D37CE4" w:rsidRPr="00395CA8" w:rsidRDefault="00D37CE4" w:rsidP="00395CA8">
      <w:bookmarkStart w:id="80" w:name="_Toc146514644"/>
    </w:p>
    <w:p w14:paraId="5A2C3F54" w14:textId="47A429C0" w:rsidR="0006777D" w:rsidRPr="00395CA8" w:rsidRDefault="0006777D" w:rsidP="00395CA8">
      <w:r w:rsidRPr="00713DBE">
        <w:rPr>
          <w:b/>
          <w:bCs/>
        </w:rPr>
        <w:t>SERVICE LIFE MEMBERSHIP</w:t>
      </w:r>
      <w:bookmarkEnd w:id="80"/>
      <w:r w:rsidR="00D37CE4" w:rsidRPr="00395CA8">
        <w:t xml:space="preserve">: </w:t>
      </w:r>
      <w:r w:rsidRPr="00395CA8">
        <w:t>Service Life Memberships are governed by the following rules:</w:t>
      </w:r>
    </w:p>
    <w:p w14:paraId="6E867239" w14:textId="53474D3D" w:rsidR="0006777D" w:rsidRPr="00BD5E18" w:rsidRDefault="0006777D" w:rsidP="00E41CD0">
      <w:pPr>
        <w:pStyle w:val="ListParagraph"/>
        <w:numPr>
          <w:ilvl w:val="0"/>
          <w:numId w:val="33"/>
        </w:numPr>
      </w:pPr>
      <w:r w:rsidRPr="00395CA8">
        <w:t xml:space="preserve">Persons who have held membership in the Society for 20 or more </w:t>
      </w:r>
      <w:r w:rsidRPr="00BD5E18">
        <w:t>consecutive years</w:t>
      </w:r>
      <w:r w:rsidR="00C71F71" w:rsidRPr="00BD5E18">
        <w:t xml:space="preserve"> </w:t>
      </w:r>
      <w:r w:rsidRPr="00BD5E18">
        <w:t xml:space="preserve">and are completely retired from active work in the </w:t>
      </w:r>
      <w:r w:rsidR="000A6D76" w:rsidRPr="00BD5E18">
        <w:t>c</w:t>
      </w:r>
      <w:r w:rsidRPr="00BD5E18">
        <w:t xml:space="preserve">asting </w:t>
      </w:r>
      <w:r w:rsidR="000A6D76" w:rsidRPr="00BD5E18">
        <w:t>i</w:t>
      </w:r>
      <w:r w:rsidRPr="00BD5E18">
        <w:t>ndustry, are entitled to Service Life Membership automatically.</w:t>
      </w:r>
    </w:p>
    <w:p w14:paraId="36D8E673" w14:textId="7260C170" w:rsidR="0006777D" w:rsidRPr="00BD5E18" w:rsidRDefault="0006777D" w:rsidP="00E41CD0">
      <w:pPr>
        <w:pStyle w:val="ListParagraph"/>
        <w:numPr>
          <w:ilvl w:val="0"/>
          <w:numId w:val="33"/>
        </w:numPr>
      </w:pPr>
      <w:r w:rsidRPr="00BD5E18">
        <w:t xml:space="preserve">Continuing activity in the </w:t>
      </w:r>
      <w:r w:rsidR="000A6D76" w:rsidRPr="00BD5E18">
        <w:t>c</w:t>
      </w:r>
      <w:r w:rsidRPr="00BD5E18">
        <w:t xml:space="preserve">astings </w:t>
      </w:r>
      <w:r w:rsidR="000A6D76" w:rsidRPr="00BD5E18">
        <w:t>i</w:t>
      </w:r>
      <w:r w:rsidRPr="00BD5E18">
        <w:t>ndustry following retirement as a "Foundry Consultant" or as a representative of a firm supplying the industry disqualifies a member from Service Life Membership until such activity has ceased permanently.</w:t>
      </w:r>
    </w:p>
    <w:p w14:paraId="3A0D996D" w14:textId="6D1680C0" w:rsidR="0006777D" w:rsidRPr="00395CA8" w:rsidRDefault="0006777D" w:rsidP="00E41CD0">
      <w:pPr>
        <w:pStyle w:val="ListParagraph"/>
        <w:numPr>
          <w:ilvl w:val="0"/>
          <w:numId w:val="33"/>
        </w:numPr>
      </w:pPr>
      <w:r w:rsidRPr="00BD5E18">
        <w:t>It is the joint obligation of the AFS Chapter</w:t>
      </w:r>
      <w:r w:rsidRPr="00395CA8">
        <w:t xml:space="preserve">, the </w:t>
      </w:r>
      <w:r w:rsidR="000A6D76" w:rsidRPr="00E7592D">
        <w:t>AFS</w:t>
      </w:r>
      <w:r w:rsidR="000A6D76">
        <w:t xml:space="preserve"> </w:t>
      </w:r>
      <w:r w:rsidRPr="00395CA8">
        <w:t>Office Staff, of interested Members, or of the person eligible, to "nominate" a member for Service Life Membership by writing the AFS Secretary. If, on investigation by the AFS Secretary, the necessary qualifications have been met, Service Life will be granted immediately.</w:t>
      </w:r>
    </w:p>
    <w:p w14:paraId="36C3C7A9" w14:textId="05F05032" w:rsidR="0006777D" w:rsidRPr="00395CA8" w:rsidRDefault="0006777D" w:rsidP="00E41CD0">
      <w:pPr>
        <w:pStyle w:val="ListParagraph"/>
        <w:numPr>
          <w:ilvl w:val="0"/>
          <w:numId w:val="33"/>
        </w:numPr>
      </w:pPr>
      <w:r w:rsidRPr="00395CA8">
        <w:t xml:space="preserve">The granting of any other award of the </w:t>
      </w:r>
      <w:r w:rsidR="000A6D76">
        <w:t>s</w:t>
      </w:r>
      <w:r w:rsidRPr="00395CA8">
        <w:t>ociety shall have no bearing on eligibility (or lack of same) for Service Life Membership.</w:t>
      </w:r>
    </w:p>
    <w:p w14:paraId="0FCF68CD" w14:textId="2E5A1675" w:rsidR="00486828" w:rsidRPr="00395CA8" w:rsidRDefault="00486828" w:rsidP="00395CA8">
      <w:bookmarkStart w:id="81" w:name="_Toc146514645"/>
    </w:p>
    <w:p w14:paraId="1CBF9D3A" w14:textId="37996D1E" w:rsidR="0087651F" w:rsidRPr="00713DBE" w:rsidRDefault="0087651F" w:rsidP="00395CA8">
      <w:pPr>
        <w:rPr>
          <w:b/>
          <w:bCs/>
        </w:rPr>
      </w:pPr>
      <w:r w:rsidRPr="00713DBE">
        <w:rPr>
          <w:b/>
          <w:bCs/>
        </w:rPr>
        <w:t>WILLIAM J</w:t>
      </w:r>
      <w:r w:rsidR="009C6B53">
        <w:rPr>
          <w:b/>
          <w:bCs/>
        </w:rPr>
        <w:t>.</w:t>
      </w:r>
      <w:r w:rsidRPr="00713DBE">
        <w:rPr>
          <w:b/>
          <w:bCs/>
        </w:rPr>
        <w:t xml:space="preserve"> GREDE AWARD </w:t>
      </w:r>
    </w:p>
    <w:p w14:paraId="68ABEFA5" w14:textId="582CD3D0" w:rsidR="0087651F" w:rsidRPr="00395CA8" w:rsidRDefault="0087651F" w:rsidP="00395CA8">
      <w:r w:rsidRPr="00395CA8">
        <w:t xml:space="preserve">This award, in recognition of William J. Grede, was established in 1970. It is given for major contributions in the fields of management, </w:t>
      </w:r>
      <w:proofErr w:type="gramStart"/>
      <w:r w:rsidRPr="00395CA8">
        <w:t>marketing</w:t>
      </w:r>
      <w:proofErr w:type="gramEnd"/>
      <w:r w:rsidRPr="00395CA8">
        <w:t xml:space="preserve"> or education </w:t>
      </w:r>
      <w:r w:rsidR="00923A2B">
        <w:t>ther</w:t>
      </w:r>
      <w:r w:rsidR="00196444">
        <w:t>e</w:t>
      </w:r>
      <w:r w:rsidR="00923A2B">
        <w:t xml:space="preserve">of </w:t>
      </w:r>
      <w:r w:rsidRPr="00395CA8">
        <w:t>which have resulted in expanding the effective use of metal castings.</w:t>
      </w:r>
      <w:r w:rsidR="005C3795" w:rsidRPr="00395CA8">
        <w:t xml:space="preserve"> </w:t>
      </w:r>
      <w:r w:rsidRPr="00395CA8">
        <w:t xml:space="preserve">This award is presented at the annual </w:t>
      </w:r>
      <w:r w:rsidR="005C3795" w:rsidRPr="005519A4">
        <w:t xml:space="preserve">AFS </w:t>
      </w:r>
      <w:r w:rsidRPr="005519A4">
        <w:t>F</w:t>
      </w:r>
      <w:r w:rsidRPr="00395CA8">
        <w:t>oundry Leadership Summit.</w:t>
      </w:r>
    </w:p>
    <w:p w14:paraId="06572604" w14:textId="77777777" w:rsidR="00713DBE" w:rsidRDefault="00713DBE" w:rsidP="00395CA8"/>
    <w:p w14:paraId="27158CC5" w14:textId="4378A4CD" w:rsidR="0087651F" w:rsidRPr="00395CA8" w:rsidRDefault="0087651F" w:rsidP="00395CA8">
      <w:r w:rsidRPr="00395CA8">
        <w:t xml:space="preserve">William J. Grede was an industrious entrepreneur who began his foundry leadership career in 1920 at the age of 23, when he purchased the Liberty Foundry in Wisconsin. Mr. Grede later purchased and launched several other foundries, producing high-quality gray iron, ductile </w:t>
      </w:r>
      <w:proofErr w:type="gramStart"/>
      <w:r w:rsidRPr="00395CA8">
        <w:t>iron</w:t>
      </w:r>
      <w:proofErr w:type="gramEnd"/>
      <w:r w:rsidRPr="00395CA8">
        <w:t xml:space="preserve"> and steel castings. A respected leader, he also served as President of the National Association of Manufacturers in 1952.</w:t>
      </w:r>
    </w:p>
    <w:p w14:paraId="14210A20" w14:textId="77777777" w:rsidR="00713DBE" w:rsidRDefault="00713DBE" w:rsidP="00395CA8"/>
    <w:p w14:paraId="484C3442" w14:textId="6B306C75" w:rsidR="0087651F" w:rsidRPr="00713DBE" w:rsidRDefault="008F6EAE" w:rsidP="00395CA8">
      <w:pPr>
        <w:rPr>
          <w:b/>
          <w:bCs/>
        </w:rPr>
      </w:pPr>
      <w:r>
        <w:rPr>
          <w:b/>
          <w:bCs/>
        </w:rPr>
        <w:t xml:space="preserve">JAMES P. </w:t>
      </w:r>
      <w:r w:rsidR="0087651F" w:rsidRPr="00713DBE">
        <w:rPr>
          <w:b/>
          <w:bCs/>
        </w:rPr>
        <w:t xml:space="preserve">KEATING FOUNDERS FREEDOM AWARD </w:t>
      </w:r>
    </w:p>
    <w:p w14:paraId="54322EEB" w14:textId="55AA9730" w:rsidR="0087651F" w:rsidRDefault="2249D7A5" w:rsidP="00395CA8">
      <w:r w:rsidRPr="00395CA8">
        <w:t>This award is named in honor of James P. Keating of</w:t>
      </w:r>
      <w:r w:rsidR="005C3795">
        <w:t xml:space="preserve"> </w:t>
      </w:r>
      <w:r w:rsidRPr="00395CA8">
        <w:t>Neenah Foundry Co. It is awarded</w:t>
      </w:r>
      <w:r w:rsidR="005C3795">
        <w:t xml:space="preserve"> f</w:t>
      </w:r>
      <w:r w:rsidRPr="00395CA8">
        <w:t xml:space="preserve">or significant contributions to the foundry industry in the fields of government affairs, human resource management, safety and health or </w:t>
      </w:r>
      <w:r w:rsidRPr="00395CA8">
        <w:lastRenderedPageBreak/>
        <w:t>education.</w:t>
      </w:r>
      <w:r w:rsidR="005C3795" w:rsidRPr="00395CA8">
        <w:t xml:space="preserve"> </w:t>
      </w:r>
      <w:r w:rsidRPr="00395CA8">
        <w:t xml:space="preserve">This award is presented at </w:t>
      </w:r>
      <w:r w:rsidR="3F341073" w:rsidRPr="00395CA8">
        <w:t xml:space="preserve">the </w:t>
      </w:r>
      <w:r w:rsidR="3F341073" w:rsidRPr="005519A4">
        <w:t>annual</w:t>
      </w:r>
      <w:r w:rsidRPr="005519A4">
        <w:t xml:space="preserve"> </w:t>
      </w:r>
      <w:r w:rsidR="005C3795" w:rsidRPr="005519A4">
        <w:t xml:space="preserve">AFS </w:t>
      </w:r>
      <w:r w:rsidRPr="005519A4">
        <w:t>Foundry</w:t>
      </w:r>
      <w:r w:rsidRPr="00395CA8">
        <w:t xml:space="preserve"> Leadership Summit.</w:t>
      </w:r>
    </w:p>
    <w:p w14:paraId="0C76FBDC" w14:textId="77777777" w:rsidR="001213AF" w:rsidRDefault="001213AF" w:rsidP="00395CA8"/>
    <w:p w14:paraId="6F42686B" w14:textId="7DF7C12B" w:rsidR="00F85D19" w:rsidRDefault="00F85D19" w:rsidP="00395CA8">
      <w:pPr>
        <w:rPr>
          <w:b/>
          <w:bCs/>
        </w:rPr>
      </w:pPr>
      <w:r w:rsidRPr="00F85D19">
        <w:rPr>
          <w:b/>
          <w:bCs/>
        </w:rPr>
        <w:t>Honorary Lecture and Paper</w:t>
      </w:r>
      <w:r w:rsidR="00863869">
        <w:rPr>
          <w:b/>
          <w:bCs/>
        </w:rPr>
        <w:t xml:space="preserve"> (HLP)</w:t>
      </w:r>
      <w:r w:rsidRPr="00F85D19">
        <w:rPr>
          <w:b/>
          <w:bCs/>
        </w:rPr>
        <w:t xml:space="preserve"> Awards</w:t>
      </w:r>
    </w:p>
    <w:p w14:paraId="43AFB92E" w14:textId="77777777" w:rsidR="003F672F" w:rsidRDefault="003F672F" w:rsidP="00395CA8">
      <w:pPr>
        <w:rPr>
          <w:b/>
          <w:bCs/>
        </w:rPr>
      </w:pPr>
    </w:p>
    <w:p w14:paraId="272A1529" w14:textId="5FD13714" w:rsidR="00F85D19" w:rsidRDefault="003D4CB5" w:rsidP="00395CA8">
      <w:pPr>
        <w:rPr>
          <w:rStyle w:val="Hyperlink"/>
        </w:rPr>
      </w:pPr>
      <w:r>
        <w:t xml:space="preserve">All </w:t>
      </w:r>
      <w:r w:rsidR="003A2069">
        <w:t xml:space="preserve">award descriptions and </w:t>
      </w:r>
      <w:r>
        <w:t xml:space="preserve">past winners of the </w:t>
      </w:r>
      <w:r w:rsidR="00E818EE">
        <w:t xml:space="preserve">National </w:t>
      </w:r>
      <w:r>
        <w:t>HLP</w:t>
      </w:r>
      <w:r>
        <w:t xml:space="preserve"> Awards can be found in the </w:t>
      </w:r>
      <w:hyperlink r:id="rId36" w:history="1">
        <w:r w:rsidRPr="00D858E5">
          <w:rPr>
            <w:rStyle w:val="Hyperlink"/>
          </w:rPr>
          <w:t>History section of the AFS website</w:t>
        </w:r>
      </w:hyperlink>
      <w:r w:rsidR="00E818EE">
        <w:rPr>
          <w:rStyle w:val="Hyperlink"/>
        </w:rPr>
        <w:t>.</w:t>
      </w:r>
    </w:p>
    <w:p w14:paraId="18F6BF1C" w14:textId="77777777" w:rsidR="00E818EE" w:rsidRPr="00395CA8" w:rsidRDefault="00E818EE" w:rsidP="00395CA8"/>
    <w:p w14:paraId="717BBA63" w14:textId="65CCEBDD" w:rsidR="006F3844" w:rsidRDefault="0006777D" w:rsidP="00395CA8">
      <w:pPr>
        <w:rPr>
          <w:b/>
          <w:bCs/>
        </w:rPr>
      </w:pPr>
      <w:r w:rsidRPr="00713DBE">
        <w:rPr>
          <w:b/>
          <w:bCs/>
        </w:rPr>
        <w:t>HOWARD F TAYLOR AWARD</w:t>
      </w:r>
      <w:bookmarkEnd w:id="81"/>
      <w:r w:rsidR="006F3844">
        <w:rPr>
          <w:b/>
          <w:bCs/>
        </w:rPr>
        <w:t xml:space="preserve"> </w:t>
      </w:r>
    </w:p>
    <w:p w14:paraId="35616889" w14:textId="77777777" w:rsidR="00713DBE" w:rsidRDefault="00713DBE" w:rsidP="00395CA8"/>
    <w:p w14:paraId="0F990A83" w14:textId="54B3C570" w:rsidR="00885E1E" w:rsidRPr="00395CA8" w:rsidRDefault="0006777D" w:rsidP="00395CA8">
      <w:r w:rsidRPr="00713DBE">
        <w:rPr>
          <w:b/>
          <w:bCs/>
        </w:rPr>
        <w:t>Purpose</w:t>
      </w:r>
    </w:p>
    <w:p w14:paraId="7D34EB00" w14:textId="76703389" w:rsidR="0006777D" w:rsidRPr="00395CA8" w:rsidRDefault="0006777D" w:rsidP="00395CA8">
      <w:r w:rsidRPr="00395CA8">
        <w:t>The AFS Howard F</w:t>
      </w:r>
      <w:r w:rsidR="005C3795">
        <w:t>.</w:t>
      </w:r>
      <w:r w:rsidRPr="00395CA8">
        <w:t xml:space="preserve"> Taylor Award was established in recognition of the paper having the greatest long-range technical significance in the field of cast metals technology and presented at the Annual </w:t>
      </w:r>
      <w:r w:rsidR="000F5563" w:rsidRPr="00395CA8">
        <w:t xml:space="preserve">Metalcasting </w:t>
      </w:r>
      <w:r w:rsidRPr="00395CA8">
        <w:t>Congress of the Society. The award is intended to encourage technical excellence in an industry which requires the very best talents of its technical people, recognizing work which lifts the sights of our industry to the future and temporarily away from our day-to-day problems.</w:t>
      </w:r>
    </w:p>
    <w:p w14:paraId="72284DAB" w14:textId="3661DCD5" w:rsidR="00D37CE4" w:rsidRPr="00395CA8" w:rsidRDefault="00D37CE4" w:rsidP="00395CA8"/>
    <w:p w14:paraId="0F387DE7" w14:textId="77777777" w:rsidR="0006777D" w:rsidRPr="00713DBE" w:rsidRDefault="0006777D" w:rsidP="00395CA8">
      <w:pPr>
        <w:rPr>
          <w:b/>
          <w:bCs/>
        </w:rPr>
      </w:pPr>
      <w:r w:rsidRPr="00713DBE">
        <w:rPr>
          <w:b/>
          <w:bCs/>
        </w:rPr>
        <w:t>Nominations</w:t>
      </w:r>
    </w:p>
    <w:p w14:paraId="0542C63C" w14:textId="54CB51DE" w:rsidR="0006777D" w:rsidRPr="00395CA8" w:rsidRDefault="0006777D" w:rsidP="00395CA8">
      <w:r w:rsidRPr="00395CA8">
        <w:t xml:space="preserve">Each </w:t>
      </w:r>
      <w:r w:rsidRPr="00B64C71">
        <w:t xml:space="preserve">technical </w:t>
      </w:r>
      <w:r w:rsidR="006F3844" w:rsidRPr="00B64C71">
        <w:t>d</w:t>
      </w:r>
      <w:r w:rsidR="004E4786" w:rsidRPr="00B64C71">
        <w:t>ivision</w:t>
      </w:r>
      <w:r w:rsidR="00AE508A" w:rsidRPr="00395CA8">
        <w:t xml:space="preserve"> </w:t>
      </w:r>
      <w:r w:rsidRPr="00395CA8">
        <w:t xml:space="preserve">of the AFS </w:t>
      </w:r>
      <w:r w:rsidR="00B73FC6" w:rsidRPr="00395CA8">
        <w:t>Technical</w:t>
      </w:r>
      <w:r w:rsidR="00D37CE4" w:rsidRPr="00395CA8">
        <w:t xml:space="preserve"> </w:t>
      </w:r>
      <w:r w:rsidRPr="00395CA8">
        <w:t>Council may nominate not more than one candidate paper each year for the Howard F Taylor Award.</w:t>
      </w:r>
      <w:r w:rsidR="00073AA3">
        <w:t xml:space="preserve"> </w:t>
      </w:r>
    </w:p>
    <w:p w14:paraId="138CA56B" w14:textId="77777777" w:rsidR="00713DBE" w:rsidRDefault="00713DBE" w:rsidP="00395CA8"/>
    <w:p w14:paraId="6DBBB1ED" w14:textId="0FAA4E5B" w:rsidR="0006777D" w:rsidRPr="00395CA8" w:rsidRDefault="0006777D" w:rsidP="00395CA8">
      <w:r w:rsidRPr="00395CA8">
        <w:t xml:space="preserve">Nominations are to be restricted to papers presented and published from the past three </w:t>
      </w:r>
      <w:r w:rsidR="00AE508A" w:rsidRPr="00395CA8">
        <w:t>Metalc</w:t>
      </w:r>
      <w:r w:rsidRPr="00395CA8">
        <w:t>asting Congresses.</w:t>
      </w:r>
    </w:p>
    <w:p w14:paraId="05BEDDD5" w14:textId="77777777" w:rsidR="00713DBE" w:rsidRDefault="00713DBE" w:rsidP="00395CA8"/>
    <w:p w14:paraId="54A5D1E6" w14:textId="48055966" w:rsidR="0006777D" w:rsidRPr="00395CA8" w:rsidRDefault="0006777D" w:rsidP="00395CA8">
      <w:r w:rsidRPr="00395CA8">
        <w:t>In the cas</w:t>
      </w:r>
      <w:r w:rsidRPr="00B64C71">
        <w:t xml:space="preserve">e of </w:t>
      </w:r>
      <w:r w:rsidR="006F3844" w:rsidRPr="00B64C71">
        <w:t>d</w:t>
      </w:r>
      <w:r w:rsidR="004E4786" w:rsidRPr="00B64C71">
        <w:t>ivision</w:t>
      </w:r>
      <w:r w:rsidRPr="00B64C71">
        <w:t>s</w:t>
      </w:r>
      <w:r w:rsidRPr="00395CA8">
        <w:t xml:space="preserve">, Best Paper Award selection and Howard F Taylor Award nomination are to be considered as </w:t>
      </w:r>
      <w:proofErr w:type="gramStart"/>
      <w:r w:rsidRPr="00395CA8">
        <w:t>completely separate</w:t>
      </w:r>
      <w:proofErr w:type="gramEnd"/>
      <w:r w:rsidRPr="00395CA8">
        <w:t xml:space="preserve"> </w:t>
      </w:r>
      <w:r w:rsidR="00586C7B" w:rsidRPr="00395CA8">
        <w:t>functions and</w:t>
      </w:r>
      <w:r w:rsidRPr="00395CA8">
        <w:t xml:space="preserve"> need not necessarily involve the same paper.</w:t>
      </w:r>
    </w:p>
    <w:p w14:paraId="67885D7D" w14:textId="77777777" w:rsidR="00713DBE" w:rsidRDefault="00713DBE" w:rsidP="00395CA8"/>
    <w:p w14:paraId="787247AF" w14:textId="0650DF04" w:rsidR="0006777D" w:rsidRPr="00395CA8" w:rsidRDefault="0006777D" w:rsidP="00395CA8">
      <w:r w:rsidRPr="00395CA8">
        <w:t>A standard nominating form will be used to submit nominations. This form is to be sent to the Honorary Lectures and Papers Committee in care of the AFS Vice-President</w:t>
      </w:r>
      <w:r w:rsidR="003652DB" w:rsidRPr="00395CA8">
        <w:t xml:space="preserve"> of Metalcasting Technical Services</w:t>
      </w:r>
      <w:r w:rsidR="009D5300" w:rsidRPr="00395CA8">
        <w:t xml:space="preserve"> and/or the AFS Senior Technical Coordinator</w:t>
      </w:r>
      <w:r w:rsidR="00F20860" w:rsidRPr="00395CA8">
        <w:t>.</w:t>
      </w:r>
    </w:p>
    <w:p w14:paraId="0338E2F5" w14:textId="77777777" w:rsidR="00713DBE" w:rsidRDefault="00713DBE" w:rsidP="00395CA8"/>
    <w:p w14:paraId="3362F475" w14:textId="77EEC524" w:rsidR="00245644" w:rsidRPr="00395CA8" w:rsidRDefault="0006777D" w:rsidP="00395CA8">
      <w:r w:rsidRPr="00395CA8">
        <w:t xml:space="preserve">Papers must be nominated in essay form in response to the guideline questions. It is the responsibility of </w:t>
      </w:r>
      <w:r w:rsidRPr="00B64C71">
        <w:t xml:space="preserve">each </w:t>
      </w:r>
      <w:r w:rsidR="006F3844" w:rsidRPr="00B64C71">
        <w:t>d</w:t>
      </w:r>
      <w:r w:rsidR="004E4786" w:rsidRPr="00B64C71">
        <w:t>ivision</w:t>
      </w:r>
      <w:r w:rsidRPr="00395CA8">
        <w:t xml:space="preserve"> </w:t>
      </w:r>
      <w:r w:rsidR="00D4129B">
        <w:t>c</w:t>
      </w:r>
      <w:r w:rsidRPr="00395CA8">
        <w:t>ommittee to explain the virtues of the paper nominated.</w:t>
      </w:r>
    </w:p>
    <w:p w14:paraId="5380AA80" w14:textId="77777777" w:rsidR="006F3844" w:rsidRDefault="006F3844" w:rsidP="00395CA8"/>
    <w:p w14:paraId="764907B0" w14:textId="6DCC5909" w:rsidR="0006777D" w:rsidRPr="006F3844" w:rsidRDefault="0006777D" w:rsidP="00395CA8">
      <w:pPr>
        <w:rPr>
          <w:b/>
          <w:bCs/>
        </w:rPr>
      </w:pPr>
      <w:r w:rsidRPr="006F3844">
        <w:rPr>
          <w:b/>
          <w:bCs/>
        </w:rPr>
        <w:t>Selection</w:t>
      </w:r>
    </w:p>
    <w:p w14:paraId="6AB8ED4F" w14:textId="3867701A" w:rsidR="00D37CE4" w:rsidRPr="00395CA8" w:rsidRDefault="0006777D" w:rsidP="00395CA8">
      <w:r w:rsidRPr="00395CA8">
        <w:t>Judging for the Howard F Taylor Award will be done by the Honorary Lectures and Pa</w:t>
      </w:r>
      <w:r w:rsidR="00D37CE4" w:rsidRPr="00395CA8">
        <w:t>pers Committee</w:t>
      </w:r>
    </w:p>
    <w:p w14:paraId="47712B26" w14:textId="77777777" w:rsidR="00713DBE" w:rsidRDefault="00713DBE" w:rsidP="00395CA8"/>
    <w:p w14:paraId="5374F200" w14:textId="1B65B26B" w:rsidR="0006777D" w:rsidRPr="00D4129B" w:rsidRDefault="0006777D" w:rsidP="00395CA8">
      <w:r w:rsidRPr="00395CA8">
        <w:t xml:space="preserve">The committee will meet on a date determined by the AFS Staff to judge the candidate papers for </w:t>
      </w:r>
      <w:r w:rsidRPr="00D4129B">
        <w:t xml:space="preserve">selection of an </w:t>
      </w:r>
      <w:r w:rsidR="006F3844" w:rsidRPr="00D4129B">
        <w:t>a</w:t>
      </w:r>
      <w:r w:rsidRPr="00D4129B">
        <w:t>ward winner and runners-up.</w:t>
      </w:r>
    </w:p>
    <w:p w14:paraId="68F30692" w14:textId="77777777" w:rsidR="00713DBE" w:rsidRPr="00D4129B" w:rsidRDefault="00713DBE" w:rsidP="00395CA8"/>
    <w:p w14:paraId="4874BEF8" w14:textId="1D817856" w:rsidR="0006777D" w:rsidRPr="00395CA8" w:rsidRDefault="0006777D" w:rsidP="00395CA8">
      <w:r w:rsidRPr="00D4129B">
        <w:lastRenderedPageBreak/>
        <w:t xml:space="preserve">The Honorary Lectures and Papers Committee may select an </w:t>
      </w:r>
      <w:r w:rsidR="006F3844" w:rsidRPr="00D4129B">
        <w:t>a</w:t>
      </w:r>
      <w:r w:rsidRPr="00D4129B">
        <w:t>ward</w:t>
      </w:r>
      <w:r w:rsidRPr="00395CA8">
        <w:t xml:space="preserve"> winner plus not more than two runners-up. Section will be made from the nominations of the current year and from runners-up, if any, from the previous two years.</w:t>
      </w:r>
    </w:p>
    <w:p w14:paraId="6ECA81B0" w14:textId="77777777" w:rsidR="00713DBE" w:rsidRDefault="00713DBE" w:rsidP="00395CA8"/>
    <w:p w14:paraId="41CF092F" w14:textId="4E500487" w:rsidR="0006777D" w:rsidRPr="00395CA8" w:rsidRDefault="0006777D" w:rsidP="00395CA8">
      <w:r w:rsidRPr="00395CA8">
        <w:t xml:space="preserve">Any runner-up which has been in contention for two additional years, following its selection, will be dropped from further contention. </w:t>
      </w:r>
    </w:p>
    <w:p w14:paraId="0A1F2AF8" w14:textId="77777777" w:rsidR="00713DBE" w:rsidRDefault="00713DBE" w:rsidP="00395CA8"/>
    <w:p w14:paraId="3EA028CA" w14:textId="69DE2430" w:rsidR="0006777D" w:rsidRPr="00395CA8" w:rsidRDefault="0006777D" w:rsidP="00395CA8">
      <w:r w:rsidRPr="00395CA8">
        <w:t xml:space="preserve">If no Howard F Taylor Award is made </w:t>
      </w:r>
      <w:proofErr w:type="gramStart"/>
      <w:r w:rsidRPr="00395CA8">
        <w:t>in a given year</w:t>
      </w:r>
      <w:proofErr w:type="gramEnd"/>
      <w:r w:rsidRPr="00395CA8">
        <w:t>, all previous runners-up will be dropped from contention.</w:t>
      </w:r>
    </w:p>
    <w:p w14:paraId="2E3D0D91" w14:textId="77777777" w:rsidR="00713DBE" w:rsidRDefault="00713DBE" w:rsidP="00395CA8"/>
    <w:p w14:paraId="2149A99F" w14:textId="68C0244A" w:rsidR="0006777D" w:rsidRPr="00395CA8" w:rsidRDefault="0006777D" w:rsidP="00395CA8">
      <w:r w:rsidRPr="00395CA8">
        <w:t>The list of runners-up candidate papers will remain the confidential information of the Honorary Lectures and Papers Committee, whose meeting minutes will also be kept confidential.</w:t>
      </w:r>
    </w:p>
    <w:p w14:paraId="27B5A63A" w14:textId="77777777" w:rsidR="00713DBE" w:rsidRDefault="00713DBE" w:rsidP="00395CA8"/>
    <w:p w14:paraId="21FD033E" w14:textId="773E2F9E" w:rsidR="0006777D" w:rsidRPr="00395CA8" w:rsidRDefault="0006777D" w:rsidP="00395CA8">
      <w:r w:rsidRPr="00395CA8">
        <w:t>The Honorary Lectures and Papers Committee may seek additional information on any paper in contention, either from the nominating body or from any other source.</w:t>
      </w:r>
    </w:p>
    <w:p w14:paraId="004B5A1E" w14:textId="4056984A" w:rsidR="00E61FEF" w:rsidRDefault="00E61FEF" w:rsidP="00395CA8">
      <w:bookmarkStart w:id="82" w:name="_Toc146514646"/>
    </w:p>
    <w:p w14:paraId="551D195C" w14:textId="77777777" w:rsidR="00F26935" w:rsidRPr="00395CA8" w:rsidRDefault="00F26935" w:rsidP="00395CA8"/>
    <w:p w14:paraId="70C70E33" w14:textId="77777777" w:rsidR="0006777D" w:rsidRPr="00713DBE" w:rsidRDefault="00AE508A" w:rsidP="00395CA8">
      <w:pPr>
        <w:rPr>
          <w:b/>
          <w:bCs/>
        </w:rPr>
      </w:pPr>
      <w:r w:rsidRPr="00713DBE">
        <w:rPr>
          <w:b/>
          <w:bCs/>
        </w:rPr>
        <w:t>R</w:t>
      </w:r>
      <w:r w:rsidR="0006777D" w:rsidRPr="00713DBE">
        <w:rPr>
          <w:b/>
          <w:bCs/>
        </w:rPr>
        <w:t>AY H. WITT MANAGEMENT AWARD</w:t>
      </w:r>
      <w:bookmarkEnd w:id="82"/>
    </w:p>
    <w:p w14:paraId="46D1BE25" w14:textId="77777777" w:rsidR="00713DBE" w:rsidRDefault="00713DBE" w:rsidP="00395CA8"/>
    <w:p w14:paraId="1F78AF0C" w14:textId="77787146" w:rsidR="007D3D02" w:rsidRPr="00713DBE" w:rsidRDefault="0006777D" w:rsidP="00395CA8">
      <w:pPr>
        <w:rPr>
          <w:b/>
          <w:bCs/>
        </w:rPr>
      </w:pPr>
      <w:r w:rsidRPr="00713DBE">
        <w:rPr>
          <w:b/>
          <w:bCs/>
        </w:rPr>
        <w:t>Purpose</w:t>
      </w:r>
      <w:r w:rsidR="00D37CE4" w:rsidRPr="00713DBE">
        <w:rPr>
          <w:b/>
          <w:bCs/>
        </w:rPr>
        <w:t xml:space="preserve"> </w:t>
      </w:r>
    </w:p>
    <w:p w14:paraId="73E014C8" w14:textId="77777777" w:rsidR="0006777D" w:rsidRPr="00395CA8" w:rsidRDefault="0006777D" w:rsidP="00395CA8">
      <w:r w:rsidRPr="00395CA8">
        <w:t xml:space="preserve">Ray H. Witt Management Award was established to annually recognize the authors of an AFS management or marketing orientated paper accepted for presentation at a recent annual </w:t>
      </w:r>
      <w:r w:rsidR="00AE508A" w:rsidRPr="00395CA8">
        <w:t>Metal</w:t>
      </w:r>
      <w:r w:rsidRPr="00395CA8">
        <w:t xml:space="preserve">casting </w:t>
      </w:r>
      <w:r w:rsidR="00AE508A" w:rsidRPr="00395CA8">
        <w:t>C</w:t>
      </w:r>
      <w:r w:rsidRPr="00395CA8">
        <w:t>ongress that exhibits the greatest probability of favorably impacting the metalcasting industry.</w:t>
      </w:r>
    </w:p>
    <w:p w14:paraId="734E07CE" w14:textId="77777777" w:rsidR="00713DBE" w:rsidRDefault="00713DBE" w:rsidP="00395CA8"/>
    <w:p w14:paraId="5E7966B6" w14:textId="2BC49633" w:rsidR="006224DA" w:rsidRDefault="0006777D" w:rsidP="00395CA8">
      <w:r w:rsidRPr="00395CA8">
        <w:t>The award is intended specifically to honor management or marketing related papers and presentations</w:t>
      </w:r>
      <w:r w:rsidR="000B0BAD">
        <w:t xml:space="preserve">. </w:t>
      </w:r>
      <w:r w:rsidRPr="00395CA8">
        <w:t>It is oriented towards the potential of information, ideas, knowledge, processes, or technologies, to have a positive impact on the metalcasting industry and/or related supplier and customer communities</w:t>
      </w:r>
      <w:r w:rsidR="000B0BAD">
        <w:t xml:space="preserve">. </w:t>
      </w:r>
    </w:p>
    <w:p w14:paraId="58EBF469" w14:textId="77777777" w:rsidR="006224DA" w:rsidRDefault="006224DA" w:rsidP="00395CA8"/>
    <w:p w14:paraId="768A2A0C" w14:textId="7266482E" w:rsidR="0006777D" w:rsidRPr="00395CA8" w:rsidRDefault="0006777D" w:rsidP="00395CA8">
      <w:proofErr w:type="gramStart"/>
      <w:r w:rsidRPr="00395CA8">
        <w:t>Highest</w:t>
      </w:r>
      <w:proofErr w:type="gramEnd"/>
      <w:r w:rsidRPr="00395CA8">
        <w:t xml:space="preserve"> ratings will be given to those presentations that are most likely to result in immediate and lasting benefits for a leading segment of the metalcasting community and the </w:t>
      </w:r>
      <w:proofErr w:type="gramStart"/>
      <w:r w:rsidRPr="00395CA8">
        <w:t>industry as a whole</w:t>
      </w:r>
      <w:proofErr w:type="gramEnd"/>
      <w:r w:rsidRPr="00395CA8">
        <w:t xml:space="preserve">. </w:t>
      </w:r>
    </w:p>
    <w:p w14:paraId="2D7C160E" w14:textId="77777777" w:rsidR="00F20860" w:rsidRPr="00395CA8" w:rsidRDefault="00F20860" w:rsidP="00395CA8"/>
    <w:p w14:paraId="0C66EF21" w14:textId="77777777" w:rsidR="0006777D" w:rsidRPr="00D4129B" w:rsidRDefault="0006777D" w:rsidP="00395CA8">
      <w:pPr>
        <w:rPr>
          <w:b/>
          <w:bCs/>
        </w:rPr>
      </w:pPr>
      <w:r w:rsidRPr="00D4129B">
        <w:rPr>
          <w:b/>
          <w:bCs/>
        </w:rPr>
        <w:t>Nominations</w:t>
      </w:r>
    </w:p>
    <w:p w14:paraId="63F088DF" w14:textId="65D4F538" w:rsidR="0006777D" w:rsidRPr="00395CA8" w:rsidRDefault="00AE508A" w:rsidP="00395CA8">
      <w:r w:rsidRPr="00D4129B">
        <w:t xml:space="preserve">Each </w:t>
      </w:r>
      <w:r w:rsidR="006F3844" w:rsidRPr="00D4129B">
        <w:t>d</w:t>
      </w:r>
      <w:r w:rsidRPr="00D4129B">
        <w:t xml:space="preserve">ivision </w:t>
      </w:r>
      <w:r w:rsidR="006F3844" w:rsidRPr="00D4129B">
        <w:t>c</w:t>
      </w:r>
      <w:r w:rsidRPr="00D4129B">
        <w:t xml:space="preserve">ommittee </w:t>
      </w:r>
      <w:r w:rsidR="0006777D" w:rsidRPr="00D4129B">
        <w:t xml:space="preserve">represented on the AFS </w:t>
      </w:r>
      <w:r w:rsidR="00EF6B5F" w:rsidRPr="00D4129B">
        <w:t>Technical</w:t>
      </w:r>
      <w:r w:rsidR="0006777D" w:rsidRPr="00D4129B">
        <w:t xml:space="preserve"> Council </w:t>
      </w:r>
      <w:r w:rsidR="00EF6B5F" w:rsidRPr="00D4129B">
        <w:t xml:space="preserve">and Management Council </w:t>
      </w:r>
      <w:r w:rsidR="0006777D" w:rsidRPr="00D4129B">
        <w:t>may nominate one candidate each year for the Ray H. Witt Management Award</w:t>
      </w:r>
      <w:r w:rsidR="0006777D" w:rsidRPr="00395CA8">
        <w:t>.</w:t>
      </w:r>
    </w:p>
    <w:p w14:paraId="4558305B" w14:textId="77777777" w:rsidR="006224DA" w:rsidRDefault="006224DA" w:rsidP="00395CA8"/>
    <w:p w14:paraId="1DBFC295" w14:textId="128111DF" w:rsidR="0006777D" w:rsidRPr="00395CA8" w:rsidRDefault="0006777D" w:rsidP="00395CA8">
      <w:r w:rsidRPr="00395CA8">
        <w:t xml:space="preserve">Nominations are to be restricted to papers accepted for presentation at the previous three </w:t>
      </w:r>
      <w:r w:rsidR="006F3844" w:rsidRPr="00EC52D6">
        <w:t>AFS</w:t>
      </w:r>
      <w:r w:rsidR="006F3844">
        <w:t xml:space="preserve"> </w:t>
      </w:r>
      <w:r w:rsidR="00AE508A" w:rsidRPr="00395CA8">
        <w:t>Metalcasting C</w:t>
      </w:r>
      <w:r w:rsidRPr="00395CA8">
        <w:t>ongresses as a part of the program organized individually or jointly by the nominati</w:t>
      </w:r>
      <w:r w:rsidR="005D65AD">
        <w:t>ng</w:t>
      </w:r>
      <w:r w:rsidRPr="00395CA8">
        <w:t xml:space="preserve"> </w:t>
      </w:r>
      <w:r w:rsidR="006F3844">
        <w:t>d</w:t>
      </w:r>
      <w:r w:rsidR="004E4786" w:rsidRPr="00395CA8">
        <w:t>ivision</w:t>
      </w:r>
      <w:r w:rsidRPr="00395CA8">
        <w:t>.</w:t>
      </w:r>
    </w:p>
    <w:p w14:paraId="3D0FA5D1" w14:textId="77777777" w:rsidR="006224DA" w:rsidRDefault="006224DA" w:rsidP="00395CA8"/>
    <w:p w14:paraId="6098935C" w14:textId="6343DA04" w:rsidR="0006777D" w:rsidRPr="00395CA8" w:rsidRDefault="0006777D" w:rsidP="00395CA8">
      <w:r w:rsidRPr="00395CA8">
        <w:t xml:space="preserve">Howard Taylor Award nominations are to be considered as </w:t>
      </w:r>
      <w:proofErr w:type="gramStart"/>
      <w:r w:rsidRPr="00395CA8">
        <w:t>completely separate</w:t>
      </w:r>
      <w:proofErr w:type="gramEnd"/>
      <w:r w:rsidRPr="00395CA8">
        <w:t xml:space="preserve"> </w:t>
      </w:r>
      <w:r w:rsidRPr="00395CA8">
        <w:lastRenderedPageBreak/>
        <w:t>functions from the nomination process for the Ray H. Witt Management Award, and they need not necessarily involve the same papers.</w:t>
      </w:r>
    </w:p>
    <w:p w14:paraId="220798FF" w14:textId="77777777" w:rsidR="006224DA" w:rsidRDefault="006224DA" w:rsidP="00395CA8"/>
    <w:p w14:paraId="585A2A54" w14:textId="1C591F04" w:rsidR="0006777D" w:rsidRPr="00395CA8" w:rsidRDefault="0006777D" w:rsidP="00395CA8">
      <w:r w:rsidRPr="00395CA8">
        <w:t>A standard nominating form will be used to submit nominations. This form is to be sent to the Honorary Lectures and Papers Committee in care of the AFS</w:t>
      </w:r>
      <w:r w:rsidR="006B2F11" w:rsidRPr="00395CA8">
        <w:t xml:space="preserve"> Vice-President</w:t>
      </w:r>
      <w:r w:rsidR="003652DB" w:rsidRPr="00395CA8">
        <w:t xml:space="preserve"> of Metalcasting Technical Services</w:t>
      </w:r>
      <w:r w:rsidR="00DE6DD5" w:rsidRPr="00395CA8">
        <w:t xml:space="preserve"> and/or AFS Senior Technical Coordinator</w:t>
      </w:r>
      <w:r w:rsidR="007E23C8" w:rsidRPr="00395CA8">
        <w:t>.</w:t>
      </w:r>
    </w:p>
    <w:p w14:paraId="4AE15183" w14:textId="77777777" w:rsidR="006224DA" w:rsidRDefault="006224DA" w:rsidP="00395CA8"/>
    <w:p w14:paraId="1616C6AA" w14:textId="55FB05CE" w:rsidR="0006777D" w:rsidRPr="00395CA8" w:rsidRDefault="0006777D" w:rsidP="00395CA8">
      <w:r w:rsidRPr="00395CA8">
        <w:t xml:space="preserve">Papers must be rated according to the guidelines established and outlined in the nomination form. It is the responsibility </w:t>
      </w:r>
      <w:r w:rsidRPr="00F401B0">
        <w:t xml:space="preserve">of each </w:t>
      </w:r>
      <w:r w:rsidR="006F3844" w:rsidRPr="00F401B0">
        <w:t>d</w:t>
      </w:r>
      <w:r w:rsidR="004E4786" w:rsidRPr="00F401B0">
        <w:t>ivision</w:t>
      </w:r>
      <w:r w:rsidRPr="00F401B0">
        <w:t>, to nominate</w:t>
      </w:r>
      <w:r w:rsidRPr="00395CA8">
        <w:t xml:space="preserve"> only those papers that fit the purpose of this award and meet the guidelines of the selection criteria.</w:t>
      </w:r>
    </w:p>
    <w:p w14:paraId="02D01BB0" w14:textId="77777777" w:rsidR="00F20860" w:rsidRPr="00395CA8" w:rsidRDefault="00F20860" w:rsidP="00395CA8"/>
    <w:p w14:paraId="04C2DDB2" w14:textId="77777777" w:rsidR="0006777D" w:rsidRPr="00F8427C" w:rsidRDefault="0006777D" w:rsidP="00395CA8">
      <w:pPr>
        <w:rPr>
          <w:b/>
          <w:bCs/>
        </w:rPr>
      </w:pPr>
      <w:r w:rsidRPr="00F8427C">
        <w:rPr>
          <w:b/>
          <w:bCs/>
        </w:rPr>
        <w:t>Selection</w:t>
      </w:r>
    </w:p>
    <w:p w14:paraId="42BFB654" w14:textId="77777777" w:rsidR="0006777D" w:rsidRPr="00F8427C" w:rsidRDefault="0006777D" w:rsidP="00395CA8">
      <w:r w:rsidRPr="00F8427C">
        <w:t>Judging for the Ray H. Witt Award will be done by the Honorary Lectures and Papers Committee</w:t>
      </w:r>
      <w:r w:rsidR="006B2F11" w:rsidRPr="00F8427C">
        <w:t>.</w:t>
      </w:r>
    </w:p>
    <w:p w14:paraId="5A2F5DA6" w14:textId="77777777" w:rsidR="006224DA" w:rsidRPr="00F8427C" w:rsidRDefault="006224DA" w:rsidP="00395CA8"/>
    <w:p w14:paraId="4FC29BFB" w14:textId="6019F0CF" w:rsidR="0006777D" w:rsidRPr="00F8427C" w:rsidRDefault="0006777D" w:rsidP="00395CA8">
      <w:r w:rsidRPr="00F8427C">
        <w:t xml:space="preserve">The committee will meet on a date determined by the AFS Staff to judge the candidate papers for selection of an </w:t>
      </w:r>
      <w:r w:rsidR="00F8427C" w:rsidRPr="00F8427C">
        <w:t>a</w:t>
      </w:r>
      <w:r w:rsidRPr="00F8427C">
        <w:t>ward winner and runners-up.</w:t>
      </w:r>
    </w:p>
    <w:p w14:paraId="3EF6492D" w14:textId="77777777" w:rsidR="006224DA" w:rsidRPr="006F3844" w:rsidRDefault="006224DA" w:rsidP="00395CA8">
      <w:pPr>
        <w:rPr>
          <w:highlight w:val="cyan"/>
        </w:rPr>
      </w:pPr>
    </w:p>
    <w:p w14:paraId="77E6D72E" w14:textId="7D1EEE7D" w:rsidR="0006777D" w:rsidRPr="00F8427C" w:rsidRDefault="0006777D" w:rsidP="00395CA8">
      <w:r w:rsidRPr="00F8427C">
        <w:t xml:space="preserve">The Honorary Lectures and Papers Committee may select an </w:t>
      </w:r>
      <w:r w:rsidR="00F8427C" w:rsidRPr="00F8427C">
        <w:t>a</w:t>
      </w:r>
      <w:r w:rsidRPr="00F8427C">
        <w:t>ward winner plus not more than two runners-up</w:t>
      </w:r>
      <w:r w:rsidRPr="00EB6C92">
        <w:t>. Se</w:t>
      </w:r>
      <w:r w:rsidR="00F8427C" w:rsidRPr="00EB6C92">
        <w:t>lect</w:t>
      </w:r>
      <w:r w:rsidRPr="00EB6C92">
        <w:t>ion</w:t>
      </w:r>
      <w:r w:rsidRPr="00F8427C">
        <w:t xml:space="preserve"> will be made from the nominations of the current year and from runners-up, if any, from the previous two years.</w:t>
      </w:r>
    </w:p>
    <w:p w14:paraId="15E3B6A5" w14:textId="77777777" w:rsidR="006224DA" w:rsidRPr="00F8427C" w:rsidRDefault="006224DA" w:rsidP="00395CA8"/>
    <w:p w14:paraId="6DD9E83C" w14:textId="5697AA62" w:rsidR="0006777D" w:rsidRPr="00E61FEF" w:rsidRDefault="0006777D" w:rsidP="00395CA8">
      <w:r w:rsidRPr="00E61FEF">
        <w:t xml:space="preserve">Any runner-up which has been in contention for two additional years, following selection, will be dropped from further contention. </w:t>
      </w:r>
    </w:p>
    <w:p w14:paraId="1DF14F33" w14:textId="77777777" w:rsidR="006224DA" w:rsidRPr="00E61FEF" w:rsidRDefault="006224DA" w:rsidP="00395CA8"/>
    <w:p w14:paraId="5BAF2E9F" w14:textId="5BE29169" w:rsidR="0006777D" w:rsidRPr="00E61FEF" w:rsidRDefault="0006777D" w:rsidP="00395CA8">
      <w:r w:rsidRPr="00E61FEF">
        <w:t xml:space="preserve">If no Ray H. Witt Award is made </w:t>
      </w:r>
      <w:proofErr w:type="gramStart"/>
      <w:r w:rsidRPr="00E61FEF">
        <w:t>in a given year</w:t>
      </w:r>
      <w:proofErr w:type="gramEnd"/>
      <w:r w:rsidRPr="00E61FEF">
        <w:t>, all previous runners-up will be dropped from contention.</w:t>
      </w:r>
    </w:p>
    <w:p w14:paraId="138F9CEA" w14:textId="77777777" w:rsidR="006224DA" w:rsidRPr="006F3844" w:rsidRDefault="006224DA" w:rsidP="00395CA8">
      <w:pPr>
        <w:rPr>
          <w:highlight w:val="cyan"/>
        </w:rPr>
      </w:pPr>
    </w:p>
    <w:p w14:paraId="6A9C6818" w14:textId="727B1183" w:rsidR="0006777D" w:rsidRPr="00E61FEF" w:rsidRDefault="0006777D" w:rsidP="00395CA8">
      <w:r w:rsidRPr="00E61FEF">
        <w:t>The list of runners-up candidate papers will remain the confidential information of the Honorary Lectures and Papers Committee, whose meeting minutes will also be kept confidential.</w:t>
      </w:r>
      <w:r w:rsidR="00E61FEF" w:rsidRPr="00E61FEF">
        <w:t xml:space="preserve"> </w:t>
      </w:r>
    </w:p>
    <w:p w14:paraId="5A288394" w14:textId="77777777" w:rsidR="006224DA" w:rsidRPr="00E61FEF" w:rsidRDefault="006224DA" w:rsidP="00395CA8"/>
    <w:p w14:paraId="0D5254DC" w14:textId="07837B94" w:rsidR="0006777D" w:rsidRPr="00395CA8" w:rsidRDefault="0006777D" w:rsidP="00395CA8">
      <w:r w:rsidRPr="00E61FEF">
        <w:t>The Honorary Lectures and Papers Committee may seek additional information on any paper in contention, either from the nominating body or from any other source.</w:t>
      </w:r>
    </w:p>
    <w:p w14:paraId="0EC91D43" w14:textId="77777777" w:rsidR="00796A41" w:rsidRPr="00395CA8" w:rsidRDefault="00796A41" w:rsidP="00395CA8"/>
    <w:p w14:paraId="2EDC49C6" w14:textId="77777777" w:rsidR="00025266" w:rsidRPr="006224DA" w:rsidRDefault="00025266" w:rsidP="00395CA8">
      <w:pPr>
        <w:rPr>
          <w:b/>
          <w:bCs/>
        </w:rPr>
      </w:pPr>
      <w:r w:rsidRPr="006224DA">
        <w:rPr>
          <w:b/>
          <w:bCs/>
        </w:rPr>
        <w:t>AFS APPLIED RESEARCH AWARD</w:t>
      </w:r>
    </w:p>
    <w:p w14:paraId="19F1AC09" w14:textId="77777777" w:rsidR="006224DA" w:rsidRDefault="006224DA" w:rsidP="00395CA8"/>
    <w:p w14:paraId="54070F90" w14:textId="67618A8B" w:rsidR="00025266" w:rsidRPr="00395CA8" w:rsidRDefault="00025266" w:rsidP="00395CA8">
      <w:r w:rsidRPr="006224DA">
        <w:rPr>
          <w:b/>
          <w:bCs/>
        </w:rPr>
        <w:t>Purpose</w:t>
      </w:r>
      <w:r w:rsidRPr="00395CA8">
        <w:t xml:space="preserve"> </w:t>
      </w:r>
    </w:p>
    <w:p w14:paraId="2DECF0F6" w14:textId="63108945" w:rsidR="00025266" w:rsidRDefault="00025266" w:rsidP="00395CA8">
      <w:r w:rsidRPr="00395CA8">
        <w:t xml:space="preserve">The goal of the AFS Applied Research Award is to recognize and reward the </w:t>
      </w:r>
      <w:r w:rsidR="00796A41">
        <w:t>p</w:t>
      </w:r>
      <w:r w:rsidRPr="00395CA8">
        <w:t xml:space="preserve">rincipal </w:t>
      </w:r>
      <w:r w:rsidR="00796A41">
        <w:t>i</w:t>
      </w:r>
      <w:r w:rsidRPr="00395CA8">
        <w:t xml:space="preserve">nvestigators and metalcasting organizations involved </w:t>
      </w:r>
      <w:r w:rsidR="00796A41">
        <w:t>in</w:t>
      </w:r>
      <w:r w:rsidRPr="00395CA8">
        <w:t xml:space="preserve"> AFS</w:t>
      </w:r>
      <w:r w:rsidR="00802950">
        <w:t xml:space="preserve"> </w:t>
      </w:r>
      <w:r w:rsidRPr="00395CA8">
        <w:t xml:space="preserve">funded research projects where the research has been effectively transferred to the metalcasting industry, is being actively applied on the factory floor and providing demonstrated value. </w:t>
      </w:r>
    </w:p>
    <w:p w14:paraId="72CC2F5E" w14:textId="00AD37AB" w:rsidR="006E1A52" w:rsidRPr="00395CA8" w:rsidRDefault="00025266" w:rsidP="00395CA8">
      <w:r w:rsidRPr="00395CA8">
        <w:lastRenderedPageBreak/>
        <w:t>Technology is the key to a competitive future for metalcasting, but only if the technology is practical and commonly used</w:t>
      </w:r>
      <w:r w:rsidR="000B0BAD">
        <w:t xml:space="preserve">. </w:t>
      </w:r>
      <w:r w:rsidRPr="00395CA8">
        <w:t>The emphasis of this award is on practical research that directly addresses pressing technical problems faced by metalcasting facilities and the speed with which this research is transferred into shop floor applications. It is understood that successful technology transfer requires not only the work of the researcher but also a company that is willing to implement new technology</w:t>
      </w:r>
      <w:r w:rsidR="000B0BAD">
        <w:t xml:space="preserve">. </w:t>
      </w:r>
      <w:r w:rsidRPr="00395CA8">
        <w:t>Thus</w:t>
      </w:r>
      <w:r w:rsidR="00AA199B" w:rsidRPr="00395CA8">
        <w:t>,</w:t>
      </w:r>
      <w:r w:rsidRPr="00395CA8">
        <w:t xml:space="preserve"> the nominee can be the</w:t>
      </w:r>
      <w:r w:rsidR="009922E2">
        <w:t xml:space="preserve"> p</w:t>
      </w:r>
      <w:r w:rsidRPr="00395CA8">
        <w:t xml:space="preserve">rincipal </w:t>
      </w:r>
      <w:r w:rsidR="009922E2">
        <w:t>i</w:t>
      </w:r>
      <w:r w:rsidRPr="00395CA8">
        <w:t>nvestigators/</w:t>
      </w:r>
      <w:r w:rsidR="009922E2">
        <w:t>r</w:t>
      </w:r>
      <w:r w:rsidRPr="00395CA8">
        <w:t xml:space="preserve">esearch </w:t>
      </w:r>
      <w:r w:rsidR="009922E2">
        <w:t>o</w:t>
      </w:r>
      <w:r w:rsidRPr="00395CA8">
        <w:t xml:space="preserve">rganization, an AFS </w:t>
      </w:r>
      <w:r w:rsidR="009922E2">
        <w:t>m</w:t>
      </w:r>
      <w:r w:rsidRPr="00395CA8">
        <w:t xml:space="preserve">ember </w:t>
      </w:r>
      <w:r w:rsidR="009922E2">
        <w:t>c</w:t>
      </w:r>
      <w:r w:rsidRPr="00395CA8">
        <w:t>ompany</w:t>
      </w:r>
      <w:r w:rsidR="009922E2">
        <w:t>/i</w:t>
      </w:r>
      <w:r w:rsidRPr="00395CA8">
        <w:t>ndividual who was instrumental in helping to develop and practically apply the technology or both.</w:t>
      </w:r>
    </w:p>
    <w:p w14:paraId="3C36AC3F" w14:textId="77777777" w:rsidR="00D85BB2" w:rsidRPr="00395CA8" w:rsidRDefault="00D85BB2" w:rsidP="00395CA8"/>
    <w:p w14:paraId="1E4215A6" w14:textId="68CC7EDF" w:rsidR="00025266" w:rsidRPr="00802950" w:rsidRDefault="00025266" w:rsidP="00395CA8">
      <w:r w:rsidRPr="00802950">
        <w:rPr>
          <w:b/>
          <w:bCs/>
        </w:rPr>
        <w:t>Criteria</w:t>
      </w:r>
    </w:p>
    <w:p w14:paraId="68453561" w14:textId="1BDBE8EA" w:rsidR="00025266" w:rsidRPr="00802950" w:rsidRDefault="00025266" w:rsidP="00395CA8">
      <w:r w:rsidRPr="00802950">
        <w:t>The AFS Applied Research Award is open to any AFS</w:t>
      </w:r>
      <w:r w:rsidR="00802950" w:rsidRPr="00802950">
        <w:t xml:space="preserve"> </w:t>
      </w:r>
      <w:r w:rsidRPr="00802950">
        <w:t>funded research and development project that has been completed, and the technology made available to the industry. To be considered, projects must have been complete for at least one year to a maximum of 5 years. Project results must have been presented to the industry through various AFS technology transfer venues such as AFS Transactions,</w:t>
      </w:r>
      <w:r w:rsidR="009922E2" w:rsidRPr="00802950">
        <w:t xml:space="preserve"> AFS</w:t>
      </w:r>
      <w:r w:rsidRPr="00802950">
        <w:t xml:space="preserve"> Metalcasting Congress presentations, AFS sponsored conferences, </w:t>
      </w:r>
      <w:r w:rsidR="00EF07D0" w:rsidRPr="00802950">
        <w:t>T</w:t>
      </w:r>
      <w:r w:rsidR="004F0368" w:rsidRPr="00802950">
        <w:t>he AFS Institute</w:t>
      </w:r>
      <w:r w:rsidR="004F0368" w:rsidRPr="00802950" w:rsidDel="004F0368">
        <w:t xml:space="preserve"> </w:t>
      </w:r>
      <w:r w:rsidRPr="00802950">
        <w:t>classes or AFS cooperative ventures with other industry associations.</w:t>
      </w:r>
      <w:r w:rsidR="00313F63" w:rsidRPr="00802950">
        <w:t xml:space="preserve">  </w:t>
      </w:r>
    </w:p>
    <w:p w14:paraId="421DAD4B" w14:textId="77777777" w:rsidR="00F20860" w:rsidRPr="00802950" w:rsidRDefault="00F20860" w:rsidP="00395CA8"/>
    <w:p w14:paraId="078DF509" w14:textId="6D7C1795" w:rsidR="00025266" w:rsidRPr="00802950" w:rsidRDefault="00025266" w:rsidP="00395CA8">
      <w:r w:rsidRPr="00802950">
        <w:rPr>
          <w:b/>
          <w:bCs/>
        </w:rPr>
        <w:t>Nomination</w:t>
      </w:r>
    </w:p>
    <w:p w14:paraId="6BFE0520" w14:textId="77777777" w:rsidR="00025266" w:rsidRPr="00395CA8" w:rsidRDefault="00025266" w:rsidP="00395CA8">
      <w:r w:rsidRPr="00802950">
        <w:t>Nominations must be made through the AFS technical committees and should be based on project steering committee recommendations. Official nomination should be submitted from the chair of the sponsoring AFS Technical Division using the official nomination form. Final selection will be made by the AFS Research Board.</w:t>
      </w:r>
    </w:p>
    <w:p w14:paraId="45A1ACB9" w14:textId="77777777" w:rsidR="00EE6113" w:rsidRDefault="00EE6113" w:rsidP="00395CA8"/>
    <w:p w14:paraId="251A9845" w14:textId="77777777" w:rsidR="00EE6113" w:rsidRPr="00EE6113" w:rsidRDefault="00EE6113" w:rsidP="00EE6113">
      <w:pPr>
        <w:rPr>
          <w:b/>
        </w:rPr>
      </w:pPr>
      <w:r w:rsidRPr="00EE6113">
        <w:rPr>
          <w:b/>
        </w:rPr>
        <w:t>More Information:</w:t>
      </w:r>
    </w:p>
    <w:p w14:paraId="2A7D91F3" w14:textId="54D8C2E3" w:rsidR="00A22D7D" w:rsidRPr="00395CA8" w:rsidRDefault="00EE6113" w:rsidP="00EE6113">
      <w:r w:rsidRPr="00EE6113">
        <w:t>More information including the nomination template for the Applied Research Award, a list of previous winners, and a p</w:t>
      </w:r>
      <w:r w:rsidR="00802950">
        <w:t>hoto</w:t>
      </w:r>
      <w:r w:rsidRPr="00EE6113">
        <w:t xml:space="preserve"> of the physical award can be found at the </w:t>
      </w:r>
      <w:hyperlink r:id="rId37" w:history="1">
        <w:r w:rsidRPr="00EE6113">
          <w:rPr>
            <w:rStyle w:val="Hyperlink"/>
          </w:rPr>
          <w:t>AFS Applied Research Award webpage</w:t>
        </w:r>
      </w:hyperlink>
      <w:r w:rsidR="009310F3" w:rsidRPr="00395CA8">
        <w:br w:type="page"/>
      </w:r>
    </w:p>
    <w:p w14:paraId="06889910" w14:textId="7B676C14" w:rsidR="003E1687" w:rsidRPr="00647893" w:rsidRDefault="00061127" w:rsidP="00FF589A">
      <w:pPr>
        <w:pStyle w:val="Heading6"/>
      </w:pPr>
      <w:bookmarkStart w:id="83" w:name="_Toc167437562"/>
      <w:r w:rsidRPr="00647893">
        <w:lastRenderedPageBreak/>
        <w:t>APPENDIX 4:</w:t>
      </w:r>
      <w:r w:rsidR="00895EE1" w:rsidRPr="00647893">
        <w:t xml:space="preserve"> </w:t>
      </w:r>
      <w:r w:rsidR="009310F3" w:rsidRPr="00647893">
        <w:t>AFS FUNDED RESEARCH PROCEDURES &amp; FORMS</w:t>
      </w:r>
      <w:bookmarkEnd w:id="83"/>
    </w:p>
    <w:p w14:paraId="4164BDB9" w14:textId="77777777" w:rsidR="009310F3" w:rsidRPr="00647893" w:rsidRDefault="009310F3" w:rsidP="00395CA8"/>
    <w:p w14:paraId="10A96B0D" w14:textId="77777777" w:rsidR="00647893" w:rsidRDefault="00094838" w:rsidP="00094838">
      <w:pPr>
        <w:tabs>
          <w:tab w:val="left" w:pos="6440"/>
        </w:tabs>
        <w:spacing w:after="120"/>
        <w:jc w:val="both"/>
        <w:rPr>
          <w:rFonts w:cs="Arial"/>
          <w:b/>
          <w:sz w:val="28"/>
        </w:rPr>
      </w:pPr>
      <w:r w:rsidRPr="00647893">
        <w:rPr>
          <w:rFonts w:cs="Arial"/>
          <w:b/>
          <w:sz w:val="28"/>
        </w:rPr>
        <w:t>To download one of the research forms, click on the following link.</w:t>
      </w:r>
      <w:r w:rsidR="00647893">
        <w:rPr>
          <w:rFonts w:cs="Arial"/>
          <w:b/>
          <w:sz w:val="28"/>
        </w:rPr>
        <w:t xml:space="preserve"> </w:t>
      </w:r>
    </w:p>
    <w:p w14:paraId="65F7E60A" w14:textId="77777777" w:rsidR="00094838" w:rsidRPr="00647893" w:rsidRDefault="00BE09E2" w:rsidP="00E41CD0">
      <w:pPr>
        <w:numPr>
          <w:ilvl w:val="0"/>
          <w:numId w:val="34"/>
        </w:numPr>
        <w:tabs>
          <w:tab w:val="left" w:pos="6440"/>
        </w:tabs>
        <w:spacing w:after="120"/>
        <w:jc w:val="both"/>
        <w:rPr>
          <w:rFonts w:cs="Arial"/>
          <w:b/>
          <w:sz w:val="28"/>
          <w:szCs w:val="28"/>
        </w:rPr>
      </w:pPr>
      <w:hyperlink r:id="rId38" w:history="1">
        <w:r w:rsidR="00094838" w:rsidRPr="00647893">
          <w:rPr>
            <w:rStyle w:val="Hyperlink"/>
            <w:rFonts w:cs="Arial"/>
            <w:b/>
            <w:sz w:val="28"/>
            <w:szCs w:val="28"/>
          </w:rPr>
          <w:t>AFS Research Proposal Form</w:t>
        </w:r>
      </w:hyperlink>
    </w:p>
    <w:p w14:paraId="7240FED9" w14:textId="77777777" w:rsidR="00094838" w:rsidRPr="00647893" w:rsidRDefault="00094838" w:rsidP="00094838">
      <w:pPr>
        <w:tabs>
          <w:tab w:val="left" w:pos="6440"/>
        </w:tabs>
        <w:spacing w:after="120"/>
        <w:jc w:val="both"/>
        <w:rPr>
          <w:rFonts w:cs="Arial"/>
          <w:b/>
          <w:sz w:val="28"/>
        </w:rPr>
      </w:pPr>
    </w:p>
    <w:p w14:paraId="6BC6ADEA" w14:textId="6C78453D" w:rsidR="00094838" w:rsidRPr="00647893" w:rsidRDefault="00094838" w:rsidP="00094838">
      <w:pPr>
        <w:tabs>
          <w:tab w:val="left" w:pos="6440"/>
        </w:tabs>
        <w:spacing w:after="120"/>
        <w:jc w:val="both"/>
        <w:rPr>
          <w:rFonts w:cs="Arial"/>
          <w:sz w:val="28"/>
        </w:rPr>
      </w:pPr>
      <w:r w:rsidRPr="00647893">
        <w:rPr>
          <w:rFonts w:cs="Arial"/>
          <w:sz w:val="28"/>
        </w:rPr>
        <w:t xml:space="preserve">Information on the process for submitting an AFS Research Proposal can be retrieved from the </w:t>
      </w:r>
      <w:r w:rsidR="00647893">
        <w:rPr>
          <w:rFonts w:cs="Arial"/>
          <w:sz w:val="28"/>
        </w:rPr>
        <w:t xml:space="preserve">AFS </w:t>
      </w:r>
      <w:r w:rsidRPr="00647893">
        <w:rPr>
          <w:rFonts w:cs="Arial"/>
          <w:sz w:val="28"/>
        </w:rPr>
        <w:t>Research Proposal Webpage.</w:t>
      </w:r>
    </w:p>
    <w:p w14:paraId="400AC7F8" w14:textId="77777777" w:rsidR="00094838" w:rsidRPr="00647893" w:rsidRDefault="00BE09E2" w:rsidP="00E41CD0">
      <w:pPr>
        <w:pStyle w:val="ListParagraph"/>
        <w:numPr>
          <w:ilvl w:val="0"/>
          <w:numId w:val="35"/>
        </w:numPr>
        <w:tabs>
          <w:tab w:val="left" w:pos="6440"/>
        </w:tabs>
        <w:spacing w:after="120"/>
        <w:jc w:val="both"/>
        <w:rPr>
          <w:rFonts w:cs="Arial"/>
          <w:sz w:val="28"/>
        </w:rPr>
      </w:pPr>
      <w:hyperlink r:id="rId39" w:history="1">
        <w:r w:rsidR="00094838" w:rsidRPr="00647893">
          <w:rPr>
            <w:rStyle w:val="Hyperlink"/>
            <w:rFonts w:cs="Arial"/>
            <w:sz w:val="28"/>
          </w:rPr>
          <w:t>Research Proposal Webpage</w:t>
        </w:r>
      </w:hyperlink>
    </w:p>
    <w:p w14:paraId="78A6468A" w14:textId="77777777" w:rsidR="00094838" w:rsidRDefault="00094838" w:rsidP="00094838">
      <w:pPr>
        <w:tabs>
          <w:tab w:val="left" w:pos="6440"/>
        </w:tabs>
        <w:spacing w:after="120"/>
        <w:jc w:val="both"/>
        <w:rPr>
          <w:rFonts w:cs="Arial"/>
          <w:sz w:val="28"/>
        </w:rPr>
      </w:pPr>
    </w:p>
    <w:p w14:paraId="2931A5EC" w14:textId="77777777" w:rsidR="00094838" w:rsidRDefault="00094838" w:rsidP="00094838">
      <w:pPr>
        <w:tabs>
          <w:tab w:val="left" w:pos="6440"/>
        </w:tabs>
        <w:spacing w:after="120"/>
        <w:jc w:val="both"/>
        <w:rPr>
          <w:rFonts w:cs="Arial"/>
          <w:sz w:val="28"/>
        </w:rPr>
      </w:pPr>
      <w:r>
        <w:rPr>
          <w:rFonts w:cs="Arial"/>
          <w:sz w:val="28"/>
        </w:rPr>
        <w:t xml:space="preserve">A project guide for AFS Research projects can be accessed at the </w:t>
      </w:r>
      <w:hyperlink r:id="rId40" w:history="1">
        <w:r w:rsidRPr="004A390C">
          <w:rPr>
            <w:rStyle w:val="Hyperlink"/>
            <w:rFonts w:cs="Arial"/>
            <w:sz w:val="28"/>
          </w:rPr>
          <w:t>AFS Research Project Guide website</w:t>
        </w:r>
      </w:hyperlink>
      <w:r>
        <w:rPr>
          <w:rFonts w:cs="Arial"/>
          <w:sz w:val="28"/>
        </w:rPr>
        <w:t xml:space="preserve"> including the following downloadable documents:</w:t>
      </w:r>
    </w:p>
    <w:p w14:paraId="70B7274C" w14:textId="77777777" w:rsidR="00094838" w:rsidRDefault="00094838" w:rsidP="00E41CD0">
      <w:pPr>
        <w:pStyle w:val="ListParagraph"/>
        <w:numPr>
          <w:ilvl w:val="0"/>
          <w:numId w:val="35"/>
        </w:numPr>
        <w:tabs>
          <w:tab w:val="left" w:pos="6440"/>
        </w:tabs>
        <w:spacing w:after="120"/>
        <w:jc w:val="both"/>
        <w:rPr>
          <w:rFonts w:cs="Arial"/>
          <w:sz w:val="28"/>
        </w:rPr>
      </w:pPr>
      <w:r>
        <w:rPr>
          <w:rFonts w:cs="Arial"/>
          <w:sz w:val="28"/>
        </w:rPr>
        <w:t>Project Quarterly Report Guidelines</w:t>
      </w:r>
    </w:p>
    <w:p w14:paraId="3D6B8346" w14:textId="77777777" w:rsidR="00094838" w:rsidRDefault="00094838" w:rsidP="00E41CD0">
      <w:pPr>
        <w:pStyle w:val="ListParagraph"/>
        <w:numPr>
          <w:ilvl w:val="0"/>
          <w:numId w:val="35"/>
        </w:numPr>
        <w:tabs>
          <w:tab w:val="left" w:pos="6440"/>
        </w:tabs>
        <w:spacing w:after="120"/>
        <w:jc w:val="both"/>
        <w:rPr>
          <w:rFonts w:cs="Arial"/>
          <w:sz w:val="28"/>
        </w:rPr>
      </w:pPr>
      <w:r>
        <w:rPr>
          <w:rFonts w:cs="Arial"/>
          <w:sz w:val="28"/>
        </w:rPr>
        <w:t>Project Quarterly Report Example</w:t>
      </w:r>
    </w:p>
    <w:p w14:paraId="6097E739" w14:textId="32AB0865" w:rsidR="00094838" w:rsidRPr="00B224D6" w:rsidRDefault="00094838" w:rsidP="00E41CD0">
      <w:pPr>
        <w:pStyle w:val="ListParagraph"/>
        <w:numPr>
          <w:ilvl w:val="0"/>
          <w:numId w:val="35"/>
        </w:numPr>
        <w:tabs>
          <w:tab w:val="left" w:pos="6440"/>
        </w:tabs>
        <w:spacing w:after="120"/>
        <w:jc w:val="both"/>
        <w:rPr>
          <w:rFonts w:cs="Arial"/>
          <w:sz w:val="28"/>
        </w:rPr>
      </w:pPr>
      <w:r>
        <w:rPr>
          <w:rFonts w:cs="Arial"/>
          <w:sz w:val="28"/>
        </w:rPr>
        <w:t xml:space="preserve">AFS Final Report </w:t>
      </w:r>
      <w:r w:rsidR="00647893" w:rsidRPr="005F6B94">
        <w:rPr>
          <w:rFonts w:cs="Arial"/>
          <w:sz w:val="28"/>
        </w:rPr>
        <w:t>Format</w:t>
      </w:r>
      <w:r w:rsidR="00647893">
        <w:rPr>
          <w:rFonts w:cs="Arial"/>
          <w:sz w:val="28"/>
        </w:rPr>
        <w:t xml:space="preserve"> </w:t>
      </w:r>
      <w:r>
        <w:rPr>
          <w:rFonts w:cs="Arial"/>
          <w:sz w:val="28"/>
        </w:rPr>
        <w:t>Guidelines</w:t>
      </w:r>
    </w:p>
    <w:p w14:paraId="5514F02A" w14:textId="77777777" w:rsidR="002A0B00" w:rsidRPr="00395CA8" w:rsidRDefault="002A0B00" w:rsidP="00395CA8"/>
    <w:p w14:paraId="1F22C3B7" w14:textId="77777777" w:rsidR="002A0B00" w:rsidRPr="00395CA8" w:rsidRDefault="002A0B00" w:rsidP="00395CA8"/>
    <w:p w14:paraId="0AEAF547" w14:textId="77777777" w:rsidR="002A0B00" w:rsidRPr="00395CA8" w:rsidRDefault="002A0B00" w:rsidP="00395CA8"/>
    <w:p w14:paraId="3D9223D8" w14:textId="77777777" w:rsidR="002A0B00" w:rsidRPr="00395CA8" w:rsidRDefault="002A0B00" w:rsidP="00395CA8"/>
    <w:p w14:paraId="06F217D4" w14:textId="77777777" w:rsidR="002A0B00" w:rsidRPr="00395CA8" w:rsidRDefault="002A0B00" w:rsidP="00395CA8"/>
    <w:p w14:paraId="69F8B388" w14:textId="77777777" w:rsidR="002A0B00" w:rsidRPr="00395CA8" w:rsidRDefault="002A0B00" w:rsidP="00395CA8"/>
    <w:p w14:paraId="471905B9" w14:textId="77777777" w:rsidR="002A0B00" w:rsidRPr="00395CA8" w:rsidRDefault="002A0B00" w:rsidP="00395CA8"/>
    <w:p w14:paraId="077D94CF" w14:textId="77777777" w:rsidR="002A0B00" w:rsidRPr="00395CA8" w:rsidRDefault="002A0B00" w:rsidP="00395CA8"/>
    <w:p w14:paraId="55B7AAD2" w14:textId="77777777" w:rsidR="002A0B00" w:rsidRPr="00395CA8" w:rsidRDefault="002A0B00" w:rsidP="00395CA8"/>
    <w:p w14:paraId="088A09BA" w14:textId="77777777" w:rsidR="002A0B00" w:rsidRPr="00395CA8" w:rsidRDefault="002A0B00" w:rsidP="00395CA8"/>
    <w:p w14:paraId="3795DC27" w14:textId="77777777" w:rsidR="002A0B00" w:rsidRPr="00395CA8" w:rsidRDefault="002A0B00" w:rsidP="00395CA8"/>
    <w:p w14:paraId="25DF946F" w14:textId="77777777" w:rsidR="002A0B00" w:rsidRPr="00395CA8" w:rsidRDefault="002A0B00" w:rsidP="00395CA8"/>
    <w:p w14:paraId="05B11F0E" w14:textId="77777777" w:rsidR="002A0B00" w:rsidRPr="00395CA8" w:rsidRDefault="002A0B00" w:rsidP="00395CA8"/>
    <w:p w14:paraId="368C29BD" w14:textId="77777777" w:rsidR="002A0B00" w:rsidRPr="00395CA8" w:rsidRDefault="002A0B00" w:rsidP="00395CA8"/>
    <w:p w14:paraId="070D6BE7" w14:textId="77777777" w:rsidR="002A0B00" w:rsidRPr="00395CA8" w:rsidRDefault="002A0B00" w:rsidP="00395CA8"/>
    <w:p w14:paraId="5C4F910A" w14:textId="5571E566" w:rsidR="004A1A98" w:rsidRPr="00395CA8" w:rsidRDefault="004A1A98" w:rsidP="00395CA8"/>
    <w:p w14:paraId="7AF9A021" w14:textId="5D052075" w:rsidR="0045579B" w:rsidRDefault="0045579B" w:rsidP="00395CA8"/>
    <w:p w14:paraId="28BB068A" w14:textId="7627F334" w:rsidR="001B4EB3" w:rsidRDefault="001B4EB3">
      <w:pPr>
        <w:widowControl/>
      </w:pPr>
      <w:r>
        <w:br w:type="page"/>
      </w:r>
    </w:p>
    <w:p w14:paraId="27E72812" w14:textId="787385D7" w:rsidR="00260D61" w:rsidRPr="00395CA8" w:rsidRDefault="00647893" w:rsidP="00FF589A">
      <w:pPr>
        <w:pStyle w:val="Heading6"/>
      </w:pPr>
      <w:bookmarkStart w:id="84" w:name="_Toc167437563"/>
      <w:r>
        <w:lastRenderedPageBreak/>
        <w:t>APPENDIX 5</w:t>
      </w:r>
      <w:r w:rsidR="00895EE1">
        <w:t xml:space="preserve">: </w:t>
      </w:r>
      <w:r w:rsidR="00260D61" w:rsidRPr="00395CA8">
        <w:t>AFS ANTITRUST COMPLIANCE POLICY</w:t>
      </w:r>
      <w:bookmarkEnd w:id="84"/>
    </w:p>
    <w:p w14:paraId="69F8F847" w14:textId="0BF381C3" w:rsidR="00260D61" w:rsidRPr="00395CA8" w:rsidRDefault="00260D61" w:rsidP="00395CA8">
      <w:r w:rsidRPr="001B4EB3">
        <w:t>April 2021</w:t>
      </w:r>
      <w:r w:rsidR="00647893" w:rsidRPr="001B4EB3">
        <w:t xml:space="preserve"> </w:t>
      </w:r>
    </w:p>
    <w:p w14:paraId="0F59AF69" w14:textId="77777777" w:rsidR="00260D61" w:rsidRPr="00395CA8" w:rsidRDefault="00260D61" w:rsidP="00395CA8"/>
    <w:p w14:paraId="7EAB0D08" w14:textId="4DC94116" w:rsidR="00260D61" w:rsidRPr="00395CA8" w:rsidRDefault="00260D61" w:rsidP="00395CA8">
      <w:r w:rsidRPr="00395CA8">
        <w:t xml:space="preserve">The following policy is applicable to all AFS activities and must be observed in all situations and under all circumstances, without exception or qualification other than noted </w:t>
      </w:r>
      <w:r w:rsidR="00647893" w:rsidRPr="00A37FC3">
        <w:t>as follows</w:t>
      </w:r>
      <w:r w:rsidR="00647893">
        <w:t>:</w:t>
      </w:r>
    </w:p>
    <w:p w14:paraId="031FED76" w14:textId="77777777" w:rsidR="00260D61" w:rsidRPr="00395CA8" w:rsidRDefault="00260D61" w:rsidP="00395CA8"/>
    <w:p w14:paraId="7AE57D96" w14:textId="19657D53" w:rsidR="00260D61" w:rsidRPr="00BC7AB1" w:rsidRDefault="00260D61" w:rsidP="00395CA8">
      <w:r w:rsidRPr="00BC7AB1">
        <w:t xml:space="preserve">Neither AFS nor any committee, </w:t>
      </w:r>
      <w:r w:rsidR="006356BB" w:rsidRPr="00BC7AB1">
        <w:t>conference,</w:t>
      </w:r>
      <w:r w:rsidRPr="00BC7AB1">
        <w:t xml:space="preserve"> or activity of AFS shall be used for the purpose of bringing about, or attempting to bring about, any understanding or agreement, whether written or oral, </w:t>
      </w:r>
      <w:proofErr w:type="gramStart"/>
      <w:r w:rsidRPr="00BC7AB1">
        <w:t>formal</w:t>
      </w:r>
      <w:proofErr w:type="gramEnd"/>
      <w:r w:rsidRPr="00BC7AB1">
        <w:t xml:space="preserve"> or informal, expressed or implied, among competitors with regard to </w:t>
      </w:r>
      <w:r w:rsidRPr="0089451C">
        <w:t>pric</w:t>
      </w:r>
      <w:r w:rsidR="0089451C" w:rsidRPr="0089451C">
        <w:t>es</w:t>
      </w:r>
      <w:r w:rsidRPr="0089451C">
        <w:t>,</w:t>
      </w:r>
      <w:r w:rsidRPr="00BC7AB1">
        <w:t xml:space="preserve"> terms or conditions of sale, discounts, distribution, </w:t>
      </w:r>
      <w:r w:rsidRPr="00A37FC3">
        <w:t>production</w:t>
      </w:r>
      <w:r w:rsidR="00BC7AB1" w:rsidRPr="00A37FC3">
        <w:t xml:space="preserve"> volume</w:t>
      </w:r>
      <w:r w:rsidRPr="00A37FC3">
        <w:t>,</w:t>
      </w:r>
      <w:r w:rsidRPr="00BC7AB1">
        <w:t xml:space="preserve"> territories or customers.</w:t>
      </w:r>
    </w:p>
    <w:p w14:paraId="510FECC3" w14:textId="77777777" w:rsidR="00260D61" w:rsidRPr="00BC7AB1" w:rsidRDefault="00260D61" w:rsidP="00395CA8"/>
    <w:p w14:paraId="6AFADCC3" w14:textId="11B4F36E" w:rsidR="00260D61" w:rsidRPr="00BC7AB1" w:rsidRDefault="00260D61" w:rsidP="00395CA8">
      <w:r w:rsidRPr="00BC7AB1">
        <w:t xml:space="preserve">No AFS activity or communication shall </w:t>
      </w:r>
      <w:r w:rsidRPr="0089451C">
        <w:t>include discussion or action, for any purpose or in any fashion, of pric</w:t>
      </w:r>
      <w:r w:rsidR="0089451C" w:rsidRPr="0089451C">
        <w:t>es</w:t>
      </w:r>
      <w:r w:rsidRPr="0089451C">
        <w:t xml:space="preserve"> or</w:t>
      </w:r>
      <w:r w:rsidRPr="00BC7AB1">
        <w:t xml:space="preserve"> pricing methods, production quotas or other limitations on either the timing or volume of production or of sales or involve allocation of territories or markets or customers in any way.</w:t>
      </w:r>
    </w:p>
    <w:p w14:paraId="34F42292" w14:textId="77777777" w:rsidR="00260D61" w:rsidRPr="00BC7AB1" w:rsidRDefault="00260D61" w:rsidP="00395CA8"/>
    <w:p w14:paraId="14DF0D17" w14:textId="608A35B0" w:rsidR="00260D61" w:rsidRPr="00BC7AB1" w:rsidRDefault="00260D61" w:rsidP="00395CA8">
      <w:r w:rsidRPr="00BC7AB1">
        <w:t>No AFS committee shall undertake any activity, which involves exchange or collection and dissemination among competitors, of any information regarding pric</w:t>
      </w:r>
      <w:r w:rsidR="00BC7AB1" w:rsidRPr="00BC7AB1">
        <w:t>ing</w:t>
      </w:r>
      <w:r w:rsidRPr="00BC7AB1">
        <w:t>, pricing methods, costs of production, or of sales or distribution or individual company statistics of any kind, without first obtaining the advice of legal counsel, provided by the Society, as to those proper and lawful methods by which these activities may be pursued.</w:t>
      </w:r>
    </w:p>
    <w:p w14:paraId="4C05DADC" w14:textId="77777777" w:rsidR="00260D61" w:rsidRPr="00BC7AB1" w:rsidRDefault="00260D61" w:rsidP="00395CA8"/>
    <w:p w14:paraId="17AA09E8" w14:textId="77777777" w:rsidR="00260D61" w:rsidRPr="00BC7AB1" w:rsidRDefault="00260D61" w:rsidP="00395CA8">
      <w:r w:rsidRPr="00BC7AB1">
        <w:t>No AFS activity or communication shall include any discussion or action which might be construed as an attempt to prevent any person or business entity from gaining access to any market or to any customer for goods or services, or to prevent or boycott any business entity from obtaining a supply of goods or otherwise purchasing goods or services freely in the market.</w:t>
      </w:r>
    </w:p>
    <w:p w14:paraId="714AD6E7" w14:textId="77777777" w:rsidR="00260D61" w:rsidRPr="00BC7AB1" w:rsidRDefault="00260D61" w:rsidP="00395CA8"/>
    <w:p w14:paraId="5F236303" w14:textId="77777777" w:rsidR="00260D61" w:rsidRPr="00BC7AB1" w:rsidRDefault="00260D61" w:rsidP="00395CA8">
      <w:r w:rsidRPr="00BC7AB1">
        <w:t xml:space="preserve">No AFS activity or communication shall include any discussion or action which might be construed as an agreement or understanding to refrain from purchasing any raw materials, equipment, </w:t>
      </w:r>
      <w:proofErr w:type="gramStart"/>
      <w:r w:rsidRPr="00BC7AB1">
        <w:t>services</w:t>
      </w:r>
      <w:proofErr w:type="gramEnd"/>
      <w:r w:rsidRPr="00BC7AB1">
        <w:t xml:space="preserve"> or other supplies from any supplier.</w:t>
      </w:r>
    </w:p>
    <w:p w14:paraId="6B9A571C" w14:textId="77777777" w:rsidR="00260D61" w:rsidRPr="00BC7AB1" w:rsidRDefault="00260D61" w:rsidP="00395CA8"/>
    <w:p w14:paraId="1B0CB207" w14:textId="77777777" w:rsidR="00260D61" w:rsidRPr="00BC7AB1" w:rsidRDefault="00260D61" w:rsidP="00395CA8">
      <w:r w:rsidRPr="00BC7AB1">
        <w:t>Neither AFS nor any committee thereof, shall make any effort to bring about the standardization of any product or method of manufacture or certification of any product or program for the purpose of preventing the manufacture or sale of any product not conforming to a specified standard or which would tend to have the overall effect of either lessening competition or resulting in a degree of price stabilization.</w:t>
      </w:r>
    </w:p>
    <w:p w14:paraId="51167CE6" w14:textId="77777777" w:rsidR="00260D61" w:rsidRPr="00BC7AB1" w:rsidRDefault="00260D61" w:rsidP="00395CA8"/>
    <w:p w14:paraId="66C272E5" w14:textId="30B6AEA2" w:rsidR="00260D61" w:rsidRPr="00395CA8" w:rsidRDefault="00260D61" w:rsidP="00395CA8">
      <w:r w:rsidRPr="00BC7AB1">
        <w:t>In conducting AFS committee meetings, the chairman thereof shall prepare and follow a formal agenda</w:t>
      </w:r>
      <w:r w:rsidR="000B0BAD" w:rsidRPr="00BC7AB1">
        <w:t xml:space="preserve">. </w:t>
      </w:r>
      <w:r w:rsidRPr="00BC7AB1">
        <w:t>Minutes of each meeting shall be distributed to all persons who attended such meetings</w:t>
      </w:r>
      <w:r w:rsidR="000B0BAD" w:rsidRPr="00BC7AB1">
        <w:t xml:space="preserve">. </w:t>
      </w:r>
      <w:r w:rsidRPr="00BC7AB1">
        <w:t>Approval of the minutes shall be obtained from the membership of the committee at its next meeting</w:t>
      </w:r>
      <w:r w:rsidR="000B0BAD" w:rsidRPr="00BC7AB1">
        <w:t xml:space="preserve">. </w:t>
      </w:r>
      <w:r w:rsidRPr="00BC7AB1">
        <w:t>Copies of the minutes</w:t>
      </w:r>
      <w:r w:rsidRPr="00395CA8">
        <w:t xml:space="preserve"> </w:t>
      </w:r>
      <w:r w:rsidRPr="00395CA8">
        <w:lastRenderedPageBreak/>
        <w:t>shall be transmitted to the headquarters staff for retention</w:t>
      </w:r>
      <w:r w:rsidR="005051C5" w:rsidRPr="00395CA8">
        <w:t>.</w:t>
      </w:r>
      <w:r w:rsidR="00533E15" w:rsidRPr="00395CA8">
        <w:t xml:space="preserve"> </w:t>
      </w:r>
    </w:p>
    <w:p w14:paraId="4CBEB83F" w14:textId="77777777" w:rsidR="00260D61" w:rsidRPr="00395CA8" w:rsidRDefault="00260D61" w:rsidP="00395CA8"/>
    <w:p w14:paraId="4BAF28CB" w14:textId="77777777" w:rsidR="00260D61" w:rsidRPr="00395CA8" w:rsidRDefault="00260D61" w:rsidP="00395CA8">
      <w:r w:rsidRPr="00395CA8">
        <w:t>Society speakers and authors of conference papers shall be informed of the need to comply with the Society’s antitrust policy in the preparation and presentation of their papers.</w:t>
      </w:r>
    </w:p>
    <w:p w14:paraId="19BCE0C5" w14:textId="77777777" w:rsidR="00260D61" w:rsidRPr="00395CA8" w:rsidRDefault="00260D61" w:rsidP="00395CA8"/>
    <w:p w14:paraId="4D86DCAF" w14:textId="2091D8AB" w:rsidR="00BD094E" w:rsidRPr="00395CA8" w:rsidRDefault="00260D61" w:rsidP="00395CA8">
      <w:r w:rsidRPr="00395CA8">
        <w:t>In informal or social discussions at the site of an AFS meeting, which are beyond the control of its officers and committee leaders, all representatives are expected to observe the same standards of personal conduct required of the Society in its compliance with these antitrust guidelines</w:t>
      </w:r>
      <w:r w:rsidR="000B0BAD">
        <w:t xml:space="preserve">. </w:t>
      </w:r>
      <w:r w:rsidRPr="00395CA8">
        <w:t xml:space="preserve">In addition, copies of the foregoing Antitrust Policy Statement and General Rules of Antitrust Compliance will be included in registration packets and will also be </w:t>
      </w:r>
      <w:r w:rsidRPr="0041369E">
        <w:t>printed</w:t>
      </w:r>
      <w:r w:rsidRPr="00395CA8">
        <w:t xml:space="preserve"> in the </w:t>
      </w:r>
      <w:r w:rsidRPr="008163E6">
        <w:t>AFS</w:t>
      </w:r>
      <w:r w:rsidR="00BC7AB1" w:rsidRPr="008163E6">
        <w:t xml:space="preserve"> Committee</w:t>
      </w:r>
      <w:r w:rsidRPr="008163E6">
        <w:t xml:space="preserve"> Handbook.</w:t>
      </w:r>
    </w:p>
    <w:p w14:paraId="1FCACDEC" w14:textId="77777777" w:rsidR="00533E15" w:rsidRDefault="00533E15" w:rsidP="00395CA8"/>
    <w:p w14:paraId="5D09971A" w14:textId="77777777" w:rsidR="00BC7AB1" w:rsidRPr="00BC7AB1" w:rsidRDefault="00BC7AB1" w:rsidP="00895EE1">
      <w:pPr>
        <w:widowControl/>
        <w:rPr>
          <w:b/>
          <w:bCs/>
        </w:rPr>
      </w:pPr>
    </w:p>
    <w:p w14:paraId="02C4DA7E" w14:textId="0A0AD7E8" w:rsidR="009310F3" w:rsidRPr="00BC7AB1" w:rsidRDefault="009310F3" w:rsidP="00895EE1">
      <w:pPr>
        <w:widowControl/>
      </w:pPr>
      <w:r w:rsidRPr="00BC7AB1">
        <w:rPr>
          <w:b/>
          <w:bCs/>
        </w:rPr>
        <w:t>GENERAL RULES OF ANTITRUST COMPLIANCE</w:t>
      </w:r>
    </w:p>
    <w:p w14:paraId="54FEB484" w14:textId="6F007E81" w:rsidR="009310F3" w:rsidRPr="00BC7AB1" w:rsidRDefault="009310F3" w:rsidP="00395CA8">
      <w:r w:rsidRPr="00BC7AB1">
        <w:t xml:space="preserve">The following rules are applicable to all AFS activities and must be observed in all situations and under all circumstances, without exception or qualification other than as noted </w:t>
      </w:r>
      <w:r w:rsidRPr="008163E6">
        <w:t>below.</w:t>
      </w:r>
    </w:p>
    <w:p w14:paraId="4A601441" w14:textId="78B2DB24" w:rsidR="009310F3" w:rsidRPr="00BC7AB1" w:rsidRDefault="009310F3" w:rsidP="00395CA8"/>
    <w:p w14:paraId="62F5EC76" w14:textId="68FD42EF" w:rsidR="009310F3" w:rsidRPr="00BC7AB1" w:rsidRDefault="009310F3" w:rsidP="00395CA8">
      <w:r w:rsidRPr="00BC7AB1">
        <w:t xml:space="preserve">Neither AFS nor any committee, </w:t>
      </w:r>
      <w:r w:rsidR="006356BB" w:rsidRPr="00BC7AB1">
        <w:t>conference,</w:t>
      </w:r>
      <w:r w:rsidRPr="00BC7AB1">
        <w:t xml:space="preserve"> or activity of AFS shall be used for the purpose of bringing about, or attempting to bring about, any understanding or agreement, whether written or oral, </w:t>
      </w:r>
      <w:proofErr w:type="gramStart"/>
      <w:r w:rsidRPr="00BC7AB1">
        <w:t>formal</w:t>
      </w:r>
      <w:proofErr w:type="gramEnd"/>
      <w:r w:rsidRPr="00BC7AB1">
        <w:t xml:space="preserve"> or informal, expressed or implied, among competitors with regard to prices, terms or conditions of sale, discounts, distribution, volume of production, territories or customers.</w:t>
      </w:r>
    </w:p>
    <w:p w14:paraId="0F7D4575" w14:textId="530B7D9F" w:rsidR="009310F3" w:rsidRPr="00BC7AB1" w:rsidRDefault="009310F3" w:rsidP="00395CA8">
      <w:pPr>
        <w:rPr>
          <w:highlight w:val="cyan"/>
        </w:rPr>
      </w:pPr>
    </w:p>
    <w:p w14:paraId="53DE6422" w14:textId="02EB1FEA" w:rsidR="009310F3" w:rsidRPr="00BC7AB1" w:rsidRDefault="009310F3" w:rsidP="00395CA8">
      <w:r w:rsidRPr="00BC7AB1">
        <w:t xml:space="preserve">No AFS activity or communication shall include discussion or action, for any purpose or in any fashion, of prices or pricing methods, production quotas or other limitations on either the timing or volume of production or of </w:t>
      </w:r>
      <w:r w:rsidR="0046663B" w:rsidRPr="00BC7AB1">
        <w:t>sales or</w:t>
      </w:r>
      <w:r w:rsidRPr="00BC7AB1">
        <w:t xml:space="preserve"> involve allocation of territories or markets or customers in any way.</w:t>
      </w:r>
    </w:p>
    <w:p w14:paraId="15B442E6" w14:textId="11340769" w:rsidR="009310F3" w:rsidRPr="00BC7AB1" w:rsidRDefault="009310F3" w:rsidP="00395CA8"/>
    <w:p w14:paraId="3F771D2A" w14:textId="20217400" w:rsidR="009310F3" w:rsidRPr="00BC7AB1" w:rsidRDefault="009310F3" w:rsidP="00395CA8">
      <w:r w:rsidRPr="00BC7AB1">
        <w:t>No AFS committee shall undertake any activity, which involves exchange or collection and dissemination among competitors, of any information regarding prices, pricing methods, costs of production, or of sales or distribution or individual company statistics of any kind, without first obtaining the advice of legal counsel, provided by the Society, as to those proper and lawful methods by which these activities may be pursued.</w:t>
      </w:r>
    </w:p>
    <w:p w14:paraId="57A6A328" w14:textId="3E6BDE25" w:rsidR="009310F3" w:rsidRPr="00BC7AB1" w:rsidRDefault="009310F3" w:rsidP="00395CA8">
      <w:pPr>
        <w:rPr>
          <w:highlight w:val="cyan"/>
        </w:rPr>
      </w:pPr>
    </w:p>
    <w:p w14:paraId="2ECE19A3" w14:textId="45B5A307" w:rsidR="009310F3" w:rsidRPr="00BC7AB1" w:rsidRDefault="009310F3" w:rsidP="00395CA8">
      <w:r w:rsidRPr="00BC7AB1">
        <w:t>No AFS activity or communication shall include any discussion or action which might be construed as an attempt to prevent any person or business entity from gaining access to any market or to any customer for goods or services, or to prevent or boycott any business entity from obtaining a supply of goods or otherwise purchasing goods or services freely in the market.</w:t>
      </w:r>
    </w:p>
    <w:p w14:paraId="33BA4F78" w14:textId="643C2F37" w:rsidR="009310F3" w:rsidRPr="00BC7AB1" w:rsidRDefault="009310F3" w:rsidP="00395CA8"/>
    <w:p w14:paraId="0D876C7D" w14:textId="464D6ACC" w:rsidR="009310F3" w:rsidRPr="0089451C" w:rsidRDefault="009310F3" w:rsidP="00395CA8">
      <w:r w:rsidRPr="00BC7AB1">
        <w:t xml:space="preserve">No AFS activity or communication shall include any discussion or action which might be construed as an agreement or understanding to refrain from purchasing </w:t>
      </w:r>
      <w:r w:rsidRPr="0089451C">
        <w:lastRenderedPageBreak/>
        <w:t xml:space="preserve">any raw materials, equipment, </w:t>
      </w:r>
      <w:proofErr w:type="gramStart"/>
      <w:r w:rsidRPr="0089451C">
        <w:t>services</w:t>
      </w:r>
      <w:proofErr w:type="gramEnd"/>
      <w:r w:rsidRPr="0089451C">
        <w:t xml:space="preserve"> or other supplies from any supplier.</w:t>
      </w:r>
    </w:p>
    <w:p w14:paraId="1F59AC3D" w14:textId="2306EEDA" w:rsidR="009310F3" w:rsidRPr="0089451C" w:rsidRDefault="009310F3" w:rsidP="00395CA8"/>
    <w:p w14:paraId="4E3155CF" w14:textId="52236F83" w:rsidR="009310F3" w:rsidRPr="0089451C" w:rsidRDefault="009310F3" w:rsidP="00395CA8">
      <w:r w:rsidRPr="0089451C">
        <w:t>Neither AFS nor any committee thereof, shall make any effort to bring about the standardization of any product or method of manufacture or certification of any product or program for the purpose of preventing the manufacture or sale of any product not conforming to a specified standard or which would tend to have the overall effect of either lessening competition or resulting in a degree of price stabilization.</w:t>
      </w:r>
    </w:p>
    <w:p w14:paraId="55B5C223" w14:textId="3479D5D9" w:rsidR="00245644" w:rsidRPr="0089451C" w:rsidRDefault="00245644" w:rsidP="00395CA8"/>
    <w:p w14:paraId="38E58DAF" w14:textId="1AB1EDD2" w:rsidR="009310F3" w:rsidRPr="0089451C" w:rsidRDefault="009310F3" w:rsidP="00395CA8">
      <w:r w:rsidRPr="0089451C">
        <w:t>No person or company shall be unreasonably excluded from AFS membership or participation in any AFS activity where such exclusion may impair such person</w:t>
      </w:r>
      <w:r w:rsidR="00245644" w:rsidRPr="0089451C">
        <w:t>’</w:t>
      </w:r>
      <w:r w:rsidRPr="0089451C">
        <w:t>s or company</w:t>
      </w:r>
      <w:r w:rsidR="00245644" w:rsidRPr="0089451C">
        <w:t>’</w:t>
      </w:r>
      <w:r w:rsidRPr="0089451C">
        <w:t>s ability to compete effectively in the metalcasting industry.</w:t>
      </w:r>
    </w:p>
    <w:p w14:paraId="59794BAA" w14:textId="36FD4597" w:rsidR="009310F3" w:rsidRPr="0089451C" w:rsidRDefault="009310F3" w:rsidP="00395CA8"/>
    <w:p w14:paraId="1D58917A" w14:textId="600EA04F" w:rsidR="009310F3" w:rsidRPr="0089451C" w:rsidRDefault="009310F3" w:rsidP="00395CA8">
      <w:r w:rsidRPr="0089451C">
        <w:t>In conducting AFS committee meetings, the chairman thereof shall prepare and follow a formal agenda</w:t>
      </w:r>
      <w:r w:rsidR="000B0BAD" w:rsidRPr="0089451C">
        <w:t xml:space="preserve">. </w:t>
      </w:r>
      <w:r w:rsidRPr="0089451C">
        <w:t>Minutes of each meeting shall be distributed to all persons who attended such meetings</w:t>
      </w:r>
      <w:r w:rsidR="000B0BAD" w:rsidRPr="0089451C">
        <w:t xml:space="preserve">. </w:t>
      </w:r>
      <w:r w:rsidRPr="0089451C">
        <w:t>Approval of the minutes shall be obtained from the membership of the committee at its next meeting</w:t>
      </w:r>
      <w:r w:rsidR="000B0BAD" w:rsidRPr="0089451C">
        <w:t xml:space="preserve">. </w:t>
      </w:r>
      <w:r w:rsidRPr="0089451C">
        <w:t>Copies of the minutes shall be transmitted to the headquarters staff.</w:t>
      </w:r>
    </w:p>
    <w:p w14:paraId="69D1AB31" w14:textId="0F2D8FC7" w:rsidR="009310F3" w:rsidRPr="00BC7AB1" w:rsidRDefault="009310F3" w:rsidP="00395CA8">
      <w:pPr>
        <w:rPr>
          <w:highlight w:val="cyan"/>
        </w:rPr>
      </w:pPr>
    </w:p>
    <w:p w14:paraId="2BA167A5" w14:textId="1E7B119C" w:rsidR="009310F3" w:rsidRPr="0089451C" w:rsidRDefault="009310F3" w:rsidP="00395CA8">
      <w:r w:rsidRPr="0089451C">
        <w:t>Society speakers and authors of conference papers shall be informed of the need to comply with the Society</w:t>
      </w:r>
      <w:r w:rsidR="00245644" w:rsidRPr="0089451C">
        <w:t>’</w:t>
      </w:r>
      <w:r w:rsidRPr="0089451C">
        <w:t>s antitrust policy in the preparation and presentation of their papers.</w:t>
      </w:r>
    </w:p>
    <w:p w14:paraId="6A11ED8B" w14:textId="725F5E4B" w:rsidR="009310F3" w:rsidRPr="0089451C" w:rsidRDefault="009310F3" w:rsidP="00395CA8"/>
    <w:p w14:paraId="268A4FBE" w14:textId="00F24A36" w:rsidR="0089451C" w:rsidRPr="00395CA8" w:rsidRDefault="009310F3" w:rsidP="0089451C">
      <w:r w:rsidRPr="0089451C">
        <w:t>In informal or social discussions at the site of an AFS meeting, which are beyond the control of its officers and chairmen, all representatives are expected to observe the same standards of personal conduct required of the Society in its compliance with these antitrust guidelines</w:t>
      </w:r>
      <w:r w:rsidR="000B0BAD" w:rsidRPr="0089451C">
        <w:t xml:space="preserve">. </w:t>
      </w:r>
      <w:r w:rsidRPr="0089451C">
        <w:t xml:space="preserve">In addition, copies of the foregoing Antitrust Policy Statement and General Rules of Antitrust Compliance will be included in registration packets and will also be </w:t>
      </w:r>
      <w:r w:rsidRPr="002834E3">
        <w:t>printed</w:t>
      </w:r>
      <w:r w:rsidRPr="0089451C">
        <w:t xml:space="preserve"> in the</w:t>
      </w:r>
      <w:r w:rsidR="0089451C">
        <w:t xml:space="preserve"> </w:t>
      </w:r>
      <w:r w:rsidR="0089451C" w:rsidRPr="002834E3">
        <w:t>AFS Committee Handbook.</w:t>
      </w:r>
    </w:p>
    <w:p w14:paraId="7F06491B" w14:textId="2322050A" w:rsidR="00245644" w:rsidRPr="0089451C" w:rsidRDefault="00245644" w:rsidP="00395CA8">
      <w:pPr>
        <w:rPr>
          <w:rFonts w:eastAsia="Times"/>
        </w:rPr>
      </w:pPr>
    </w:p>
    <w:p w14:paraId="12FDF79F" w14:textId="77777777" w:rsidR="0087651F" w:rsidRPr="00BC7AB1" w:rsidRDefault="0087651F" w:rsidP="00395CA8">
      <w:pPr>
        <w:rPr>
          <w:highlight w:val="cyan"/>
        </w:rPr>
      </w:pPr>
    </w:p>
    <w:p w14:paraId="3EC7DBA7" w14:textId="77777777" w:rsidR="00AB57DC" w:rsidRPr="00BC7AB1" w:rsidRDefault="00AB57DC">
      <w:pPr>
        <w:widowControl/>
        <w:rPr>
          <w:highlight w:val="cyan"/>
        </w:rPr>
      </w:pPr>
      <w:r w:rsidRPr="00BC7AB1">
        <w:rPr>
          <w:highlight w:val="cyan"/>
        </w:rPr>
        <w:br w:type="page"/>
      </w:r>
    </w:p>
    <w:p w14:paraId="3A664AB5" w14:textId="36D1FDAB" w:rsidR="00245644" w:rsidRPr="0089451C" w:rsidRDefault="00061127" w:rsidP="00FF589A">
      <w:pPr>
        <w:pStyle w:val="Heading6"/>
      </w:pPr>
      <w:bookmarkStart w:id="85" w:name="_Toc167437564"/>
      <w:r w:rsidRPr="0089451C">
        <w:lastRenderedPageBreak/>
        <w:t>APPENDIX 6:</w:t>
      </w:r>
      <w:r w:rsidR="00895EE1" w:rsidRPr="0089451C">
        <w:t xml:space="preserve"> </w:t>
      </w:r>
      <w:hyperlink r:id="rId41" w:history="1">
        <w:r w:rsidR="00AB57DC" w:rsidRPr="005828B5">
          <w:rPr>
            <w:rStyle w:val="Hyperlink"/>
          </w:rPr>
          <w:t>AFS Code of Conduct</w:t>
        </w:r>
        <w:bookmarkEnd w:id="85"/>
      </w:hyperlink>
    </w:p>
    <w:p w14:paraId="3E69874E" w14:textId="71787F71" w:rsidR="00411380" w:rsidRPr="0089451C" w:rsidRDefault="00411380" w:rsidP="00411380"/>
    <w:p w14:paraId="68775B01" w14:textId="79AEBC50" w:rsidR="00411380" w:rsidRPr="00A62803" w:rsidRDefault="00411380" w:rsidP="00411380">
      <w:r w:rsidRPr="0089451C">
        <w:t>The American Foundry Society invites attendees to participate in AFS conferences, courses, and other events in a spirit of collegiality, collaboration, professionalism, and respect, as we endeavor to advance AFS’s mission—</w:t>
      </w:r>
      <w:r w:rsidRPr="00A62803">
        <w:t>to provide members of the metalcasting supply chain with advocacy support, technical and management education, and access to innovative shared research and technology.</w:t>
      </w:r>
    </w:p>
    <w:p w14:paraId="3F7B5388" w14:textId="77777777" w:rsidR="00411380" w:rsidRPr="00BC7AB1" w:rsidRDefault="00411380" w:rsidP="00411380">
      <w:pPr>
        <w:rPr>
          <w:highlight w:val="cyan"/>
        </w:rPr>
      </w:pPr>
    </w:p>
    <w:p w14:paraId="45EB2010" w14:textId="77777777" w:rsidR="00411380" w:rsidRPr="005F3325" w:rsidRDefault="00411380" w:rsidP="00411380">
      <w:pPr>
        <w:rPr>
          <w:b/>
        </w:rPr>
      </w:pPr>
      <w:r w:rsidRPr="005F3325">
        <w:rPr>
          <w:b/>
        </w:rPr>
        <w:t>When you attend an AFS event, you agree to:</w:t>
      </w:r>
    </w:p>
    <w:p w14:paraId="6839D276" w14:textId="77777777" w:rsidR="00411380" w:rsidRPr="005F3325" w:rsidRDefault="00411380">
      <w:pPr>
        <w:numPr>
          <w:ilvl w:val="0"/>
          <w:numId w:val="1"/>
        </w:numPr>
      </w:pPr>
      <w:r w:rsidRPr="005F3325">
        <w:t xml:space="preserve">Treat </w:t>
      </w:r>
      <w:r w:rsidRPr="005F3325">
        <w:rPr>
          <w:i/>
        </w:rPr>
        <w:t>all attendees</w:t>
      </w:r>
      <w:r w:rsidRPr="005F3325">
        <w:t>—including registrants, guests, speakers, volunteers, exhibitors, staff, service providers, and others in attendance—with respect and consideration.</w:t>
      </w:r>
    </w:p>
    <w:p w14:paraId="0D4BF21B" w14:textId="122B88DD" w:rsidR="00411380" w:rsidRDefault="00411380">
      <w:pPr>
        <w:numPr>
          <w:ilvl w:val="0"/>
          <w:numId w:val="1"/>
        </w:numPr>
      </w:pPr>
      <w:r w:rsidRPr="005F3325">
        <w:t>Respect the boundaries of others.</w:t>
      </w:r>
    </w:p>
    <w:p w14:paraId="2B2E41DB" w14:textId="2299316E" w:rsidR="00B948CE" w:rsidRPr="005F3325" w:rsidRDefault="00B948CE">
      <w:pPr>
        <w:numPr>
          <w:ilvl w:val="0"/>
          <w:numId w:val="1"/>
        </w:numPr>
      </w:pPr>
      <w:r>
        <w:t>G</w:t>
      </w:r>
      <w:r w:rsidRPr="00B948CE">
        <w:t xml:space="preserve">ive permission that AFS can use pictures, videos and audio recordings taken during AFS-related events for AFS promotional purposes. AFS can use your likeness without </w:t>
      </w:r>
      <w:proofErr w:type="gramStart"/>
      <w:r w:rsidRPr="00B948CE">
        <w:t>remuneration</w:t>
      </w:r>
      <w:proofErr w:type="gramEnd"/>
    </w:p>
    <w:p w14:paraId="3593A53D" w14:textId="77777777" w:rsidR="00411380" w:rsidRPr="005F3325" w:rsidRDefault="00411380">
      <w:pPr>
        <w:numPr>
          <w:ilvl w:val="0"/>
          <w:numId w:val="1"/>
        </w:numPr>
      </w:pPr>
      <w:r w:rsidRPr="005F3325">
        <w:t>Be collegial and collaborative in your discussions, communicating openly and with civil attitudes.</w:t>
      </w:r>
    </w:p>
    <w:p w14:paraId="7C36EE2C" w14:textId="77777777" w:rsidR="00411380" w:rsidRPr="005F3325" w:rsidRDefault="00411380">
      <w:pPr>
        <w:numPr>
          <w:ilvl w:val="0"/>
          <w:numId w:val="1"/>
        </w:numPr>
      </w:pPr>
      <w:r w:rsidRPr="005F3325">
        <w:t>Respect confidentiality requests from speakers and other attendees.</w:t>
      </w:r>
    </w:p>
    <w:p w14:paraId="625C0618" w14:textId="77777777" w:rsidR="00411380" w:rsidRPr="005F3325" w:rsidRDefault="00411380">
      <w:pPr>
        <w:numPr>
          <w:ilvl w:val="0"/>
          <w:numId w:val="1"/>
        </w:numPr>
      </w:pPr>
      <w:r w:rsidRPr="005F3325">
        <w:t xml:space="preserve">Obey all applicable laws, </w:t>
      </w:r>
      <w:proofErr w:type="gramStart"/>
      <w:r w:rsidRPr="005F3325">
        <w:t>rules</w:t>
      </w:r>
      <w:proofErr w:type="gramEnd"/>
      <w:r w:rsidRPr="005F3325">
        <w:t xml:space="preserve"> and policies. These include rules and policies of the meeting venue, hotels, or any other site where your AFS affiliation is likely to be displayed.</w:t>
      </w:r>
    </w:p>
    <w:p w14:paraId="7F62A726" w14:textId="77777777" w:rsidR="00411380" w:rsidRPr="005F3325" w:rsidRDefault="00411380">
      <w:pPr>
        <w:numPr>
          <w:ilvl w:val="0"/>
          <w:numId w:val="1"/>
        </w:numPr>
      </w:pPr>
      <w:r w:rsidRPr="005F3325">
        <w:t xml:space="preserve">Look out for one another. Immediately alert emergency services, </w:t>
      </w:r>
      <w:proofErr w:type="gramStart"/>
      <w:r w:rsidRPr="005F3325">
        <w:t>meeting</w:t>
      </w:r>
      <w:proofErr w:type="gramEnd"/>
      <w:r w:rsidRPr="005F3325">
        <w:t xml:space="preserve"> or property security personnel, AFS staff, or AFS leadership if you notice someone in distress or see a dangerous or potentially dangerous situation.</w:t>
      </w:r>
    </w:p>
    <w:p w14:paraId="72AE7944" w14:textId="77777777" w:rsidR="005F3325" w:rsidRPr="005F3325" w:rsidRDefault="005F3325" w:rsidP="00411380">
      <w:pPr>
        <w:rPr>
          <w:b/>
        </w:rPr>
      </w:pPr>
    </w:p>
    <w:p w14:paraId="06B3543F" w14:textId="7B2FC53C" w:rsidR="00411380" w:rsidRPr="005F3325" w:rsidRDefault="00411380" w:rsidP="00411380">
      <w:pPr>
        <w:rPr>
          <w:b/>
        </w:rPr>
      </w:pPr>
      <w:r w:rsidRPr="005F3325">
        <w:rPr>
          <w:b/>
        </w:rPr>
        <w:t>Unacceptable behavior at an AFS event includes:</w:t>
      </w:r>
    </w:p>
    <w:p w14:paraId="28B396AE" w14:textId="77777777" w:rsidR="00411380" w:rsidRPr="005F3325" w:rsidRDefault="00411380">
      <w:pPr>
        <w:numPr>
          <w:ilvl w:val="0"/>
          <w:numId w:val="1"/>
        </w:numPr>
      </w:pPr>
      <w:r w:rsidRPr="005F3325">
        <w:t>Physical or verbal abuse of any attendee.</w:t>
      </w:r>
    </w:p>
    <w:p w14:paraId="0CA867FB" w14:textId="77777777" w:rsidR="00411380" w:rsidRPr="005F3325" w:rsidRDefault="00411380">
      <w:pPr>
        <w:numPr>
          <w:ilvl w:val="0"/>
          <w:numId w:val="1"/>
        </w:numPr>
      </w:pPr>
      <w:r w:rsidRPr="005F3325">
        <w:t>Being disruptive, stalking, following, threatening, or intimidating anyone.</w:t>
      </w:r>
    </w:p>
    <w:p w14:paraId="33A9C8B3" w14:textId="77777777" w:rsidR="00411380" w:rsidRPr="005F3325" w:rsidRDefault="00411380">
      <w:pPr>
        <w:numPr>
          <w:ilvl w:val="0"/>
          <w:numId w:val="1"/>
        </w:numPr>
      </w:pPr>
      <w:r w:rsidRPr="005F3325">
        <w:t>Drinking excessively or becoming intoxicated.</w:t>
      </w:r>
    </w:p>
    <w:p w14:paraId="13853D91" w14:textId="77777777" w:rsidR="00411380" w:rsidRPr="005F3325" w:rsidRDefault="00411380">
      <w:pPr>
        <w:numPr>
          <w:ilvl w:val="0"/>
          <w:numId w:val="1"/>
        </w:numPr>
      </w:pPr>
      <w:r w:rsidRPr="005F3325">
        <w:t>Harassment of any kind, including unwelcome sexual attention and inappropriate physical conduct.</w:t>
      </w:r>
    </w:p>
    <w:p w14:paraId="7997A28A" w14:textId="77777777" w:rsidR="00411380" w:rsidRPr="005F3325" w:rsidRDefault="00411380">
      <w:pPr>
        <w:numPr>
          <w:ilvl w:val="0"/>
          <w:numId w:val="1"/>
        </w:numPr>
      </w:pPr>
      <w:r w:rsidRPr="005F3325">
        <w:t>Making comments or engaging in conduct that is racist, sexist, ageist, or otherwise discriminates against or is offensive to a group or class of people.</w:t>
      </w:r>
    </w:p>
    <w:p w14:paraId="53E7EF68" w14:textId="77777777" w:rsidR="0087385B" w:rsidRDefault="00411380">
      <w:pPr>
        <w:numPr>
          <w:ilvl w:val="0"/>
          <w:numId w:val="1"/>
        </w:numPr>
      </w:pPr>
      <w:r w:rsidRPr="005F3325">
        <w:t>Audio or video recording, or taking images of another’s presentation, posters, or materials without permission</w:t>
      </w:r>
      <w:r w:rsidR="00637468">
        <w:t>.</w:t>
      </w:r>
    </w:p>
    <w:p w14:paraId="4943712F" w14:textId="3B90F3B5" w:rsidR="00411380" w:rsidRPr="005F3325" w:rsidRDefault="0087385B">
      <w:pPr>
        <w:numPr>
          <w:ilvl w:val="0"/>
          <w:numId w:val="1"/>
        </w:numPr>
      </w:pPr>
      <w:r w:rsidRPr="0087385B">
        <w:t>Meetings may be recorded by AFS staff for business purposes. Any recordings or transcription by the participants or through artificial intelligence, present or not, is prohibite</w:t>
      </w:r>
      <w:r>
        <w:t>d</w:t>
      </w:r>
      <w:r w:rsidR="00411380" w:rsidRPr="005F3325">
        <w:t>.</w:t>
      </w:r>
    </w:p>
    <w:p w14:paraId="05B4BF88" w14:textId="77777777" w:rsidR="005F3325" w:rsidRPr="005F3325" w:rsidRDefault="005F3325" w:rsidP="00411380">
      <w:pPr>
        <w:rPr>
          <w:b/>
        </w:rPr>
      </w:pPr>
    </w:p>
    <w:p w14:paraId="3B59E507" w14:textId="2A6F2A41" w:rsidR="00411380" w:rsidRPr="005F3325" w:rsidRDefault="00411380" w:rsidP="00411380">
      <w:pPr>
        <w:rPr>
          <w:b/>
        </w:rPr>
      </w:pPr>
      <w:r w:rsidRPr="005F3325">
        <w:rPr>
          <w:b/>
        </w:rPr>
        <w:t xml:space="preserve">Contact us to report an </w:t>
      </w:r>
      <w:proofErr w:type="gramStart"/>
      <w:r w:rsidRPr="005F3325">
        <w:rPr>
          <w:b/>
        </w:rPr>
        <w:t>incident</w:t>
      </w:r>
      <w:proofErr w:type="gramEnd"/>
    </w:p>
    <w:p w14:paraId="02B405EE" w14:textId="61A1414C" w:rsidR="00411380" w:rsidRPr="005F3325" w:rsidRDefault="00411380" w:rsidP="00411380">
      <w:pPr>
        <w:ind w:left="450"/>
      </w:pPr>
      <w:r w:rsidRPr="005F3325">
        <w:t xml:space="preserve">If, while at an AFS event, you are personally involved in an incident, or you </w:t>
      </w:r>
      <w:r w:rsidRPr="005F3325">
        <w:lastRenderedPageBreak/>
        <w:t>witness an incident involving others, that violates this Code of Conduct, please</w:t>
      </w:r>
      <w:r w:rsidR="005F3325" w:rsidRPr="005F3325">
        <w:t xml:space="preserve"> </w:t>
      </w:r>
      <w:r w:rsidR="00A62803" w:rsidRPr="009B6BDB">
        <w:t>let</w:t>
      </w:r>
      <w:r w:rsidRPr="009B6BDB">
        <w:t xml:space="preserve"> AFS staff </w:t>
      </w:r>
      <w:r w:rsidR="009B6BDB" w:rsidRPr="009B6BDB">
        <w:t xml:space="preserve">know about it </w:t>
      </w:r>
      <w:r w:rsidRPr="009B6BDB">
        <w:t>immediately</w:t>
      </w:r>
      <w:r w:rsidRPr="005F3325">
        <w:t xml:space="preserve">. You can speak directly with a member of the AFS staff leadership concerning an incident, or you can use a name-optional reporting form that will soon be a part of the AFS </w:t>
      </w:r>
      <w:r w:rsidRPr="009B6BDB">
        <w:t>web</w:t>
      </w:r>
      <w:r w:rsidR="009B6BDB" w:rsidRPr="009B6BDB">
        <w:t xml:space="preserve"> </w:t>
      </w:r>
      <w:r w:rsidRPr="009B6BDB">
        <w:t>site.</w:t>
      </w:r>
    </w:p>
    <w:p w14:paraId="03B3CCD8" w14:textId="77777777" w:rsidR="00411380" w:rsidRPr="00BC7AB1" w:rsidRDefault="00411380" w:rsidP="00411380">
      <w:pPr>
        <w:rPr>
          <w:highlight w:val="cyan"/>
        </w:rPr>
      </w:pPr>
    </w:p>
    <w:p w14:paraId="4F541A68" w14:textId="1ADC5521" w:rsidR="00411380" w:rsidRDefault="00411380" w:rsidP="00411380">
      <w:pPr>
        <w:ind w:left="450"/>
      </w:pPr>
      <w:r w:rsidRPr="005F3325">
        <w:t>If you experience or witness behavior that is an imminent or serious threat to public safety or is a criminal act, you should take action to maintain your own personal safety and contact 911 emergency services immediately.</w:t>
      </w:r>
    </w:p>
    <w:p w14:paraId="11BAA4F7" w14:textId="77777777" w:rsidR="00411380" w:rsidRPr="00411380" w:rsidRDefault="00411380" w:rsidP="00411380">
      <w:pPr>
        <w:ind w:left="450"/>
      </w:pPr>
    </w:p>
    <w:p w14:paraId="6885E24B" w14:textId="77777777" w:rsidR="00411380" w:rsidRPr="00411380" w:rsidRDefault="00411380" w:rsidP="00411380">
      <w:pPr>
        <w:rPr>
          <w:b/>
        </w:rPr>
      </w:pPr>
      <w:r w:rsidRPr="00411380">
        <w:rPr>
          <w:b/>
        </w:rPr>
        <w:t>AFS’s Commitment to Quality Member/Attendee Experiences</w:t>
      </w:r>
    </w:p>
    <w:p w14:paraId="36BE1686" w14:textId="58A9037B" w:rsidR="00411380" w:rsidRDefault="00411380" w:rsidP="00101A72">
      <w:pPr>
        <w:ind w:left="450"/>
      </w:pPr>
      <w:r w:rsidRPr="00411380">
        <w:t xml:space="preserve">AFS is committed to providing our members and event attendees with a quality experience. We take any violation of the </w:t>
      </w:r>
      <w:r w:rsidRPr="009B6BDB">
        <w:t>above</w:t>
      </w:r>
      <w:r w:rsidR="005F3325">
        <w:t xml:space="preserve"> </w:t>
      </w:r>
      <w:r w:rsidRPr="00411380">
        <w:t>standards extremely seriously. AFS reserves the right to bar any person who violates this Code of Conduct from further participation in the event without refund. AFS may also suspend or expel any person who violates this Code of Conduct from AFS membership or from attending or participating in future AFS even</w:t>
      </w:r>
      <w:r w:rsidRPr="00421B37">
        <w:t>t</w:t>
      </w:r>
      <w:r w:rsidRPr="00411380">
        <w:t>.</w:t>
      </w:r>
    </w:p>
    <w:p w14:paraId="66F75C73" w14:textId="3AA28EA8" w:rsidR="00D562AD" w:rsidRDefault="00D562AD" w:rsidP="00101A72">
      <w:pPr>
        <w:ind w:left="450"/>
      </w:pPr>
    </w:p>
    <w:p w14:paraId="09478592" w14:textId="17DBF0E8" w:rsidR="00D562AD" w:rsidRDefault="00D562AD">
      <w:pPr>
        <w:widowControl/>
      </w:pPr>
      <w:r>
        <w:br w:type="page"/>
      </w:r>
    </w:p>
    <w:p w14:paraId="569F0B4E" w14:textId="68E6A489" w:rsidR="00C22579" w:rsidRPr="0089451C" w:rsidRDefault="00C22579" w:rsidP="00C22579">
      <w:pPr>
        <w:pStyle w:val="Heading6"/>
      </w:pPr>
      <w:bookmarkStart w:id="86" w:name="_Toc167437565"/>
      <w:r w:rsidRPr="0089451C">
        <w:lastRenderedPageBreak/>
        <w:t xml:space="preserve">APPENDIX </w:t>
      </w:r>
      <w:r w:rsidR="00D57168">
        <w:t>7</w:t>
      </w:r>
      <w:r w:rsidRPr="0089451C">
        <w:t xml:space="preserve">: </w:t>
      </w:r>
      <w:r w:rsidR="00533422">
        <w:t>Silver</w:t>
      </w:r>
      <w:r w:rsidR="001D1A08">
        <w:t>, Ruby,</w:t>
      </w:r>
      <w:r w:rsidR="00533422">
        <w:t xml:space="preserve"> or Golden Anniversary Lectures</w:t>
      </w:r>
      <w:bookmarkEnd w:id="86"/>
    </w:p>
    <w:p w14:paraId="6BB5B6F7" w14:textId="77777777" w:rsidR="00D562AD" w:rsidRDefault="00D562AD" w:rsidP="00101A72">
      <w:pPr>
        <w:ind w:left="450"/>
      </w:pPr>
    </w:p>
    <w:p w14:paraId="33D36F8B" w14:textId="77777777" w:rsidR="009A4C3D" w:rsidRPr="009A4C3D" w:rsidRDefault="009A4C3D" w:rsidP="009A4C3D">
      <w:pPr>
        <w:ind w:left="450"/>
      </w:pPr>
    </w:p>
    <w:p w14:paraId="516AFA38" w14:textId="4153A188" w:rsidR="009A4C3D" w:rsidRPr="009A4C3D" w:rsidRDefault="009A4C3D" w:rsidP="00340426">
      <w:r w:rsidRPr="009A4C3D">
        <w:t>The concept of the Anniversary Lecture was inaugurated by Clyde A. Sanders and the first recipient of the Lecture Award was Charles A. Briggs, now deceased, but then Technical Director of the Steel Founders' Society of America in 1966.</w:t>
      </w:r>
    </w:p>
    <w:p w14:paraId="100E09B4" w14:textId="77777777" w:rsidR="009A4C3D" w:rsidRPr="009A4C3D" w:rsidRDefault="009A4C3D" w:rsidP="00340426"/>
    <w:p w14:paraId="059707F9" w14:textId="5903F88B" w:rsidR="009A4C3D" w:rsidRPr="009A4C3D" w:rsidRDefault="00786ADF" w:rsidP="00340426">
      <w:r>
        <w:t>This lecture</w:t>
      </w:r>
      <w:r w:rsidR="009A4C3D" w:rsidRPr="009A4C3D">
        <w:t xml:space="preserve"> series </w:t>
      </w:r>
      <w:r w:rsidR="001337D8">
        <w:t>recognizes</w:t>
      </w:r>
      <w:r w:rsidR="009A4C3D" w:rsidRPr="009A4C3D">
        <w:t xml:space="preserve"> </w:t>
      </w:r>
      <w:r w:rsidR="001337D8">
        <w:t>an exemplary</w:t>
      </w:r>
      <w:r w:rsidR="009A4C3D" w:rsidRPr="009A4C3D">
        <w:t xml:space="preserve"> technical paper which has </w:t>
      </w:r>
      <w:r w:rsidR="001337D8">
        <w:t xml:space="preserve">remained significant </w:t>
      </w:r>
      <w:r w:rsidR="009A4C3D" w:rsidRPr="009A4C3D">
        <w:t xml:space="preserve">for at least 25 years and whose subject matter is of continued importance to </w:t>
      </w:r>
      <w:r w:rsidR="003429C2">
        <w:t>the</w:t>
      </w:r>
      <w:r w:rsidR="009A4C3D" w:rsidRPr="009A4C3D">
        <w:t xml:space="preserve"> metalcasting industry.</w:t>
      </w:r>
    </w:p>
    <w:p w14:paraId="0E199D2C" w14:textId="77777777" w:rsidR="009A4C3D" w:rsidRPr="009A4C3D" w:rsidRDefault="009A4C3D" w:rsidP="009A4C3D">
      <w:pPr>
        <w:ind w:left="450"/>
      </w:pPr>
    </w:p>
    <w:p w14:paraId="07AF5FEE" w14:textId="0E716D8D" w:rsidR="009A4C3D" w:rsidRPr="009A4C3D" w:rsidRDefault="009A4C3D" w:rsidP="00340426">
      <w:r w:rsidRPr="009A4C3D">
        <w:t xml:space="preserve">The unique parameters which must be met </w:t>
      </w:r>
      <w:proofErr w:type="gramStart"/>
      <w:r w:rsidRPr="009A4C3D">
        <w:t>in order for</w:t>
      </w:r>
      <w:proofErr w:type="gramEnd"/>
      <w:r w:rsidRPr="009A4C3D">
        <w:t xml:space="preserve"> a paper to qualify as a</w:t>
      </w:r>
      <w:r w:rsidR="00BB24C0">
        <w:t>n</w:t>
      </w:r>
      <w:r w:rsidRPr="009A4C3D">
        <w:t xml:space="preserve"> Anniversary Lecture specify that:</w:t>
      </w:r>
    </w:p>
    <w:p w14:paraId="6DFFD0C0" w14:textId="08A00934" w:rsidR="009A4C3D" w:rsidRPr="009A4C3D" w:rsidRDefault="009A4C3D" w:rsidP="00E41CD0">
      <w:pPr>
        <w:pStyle w:val="ListParagraph"/>
        <w:numPr>
          <w:ilvl w:val="0"/>
          <w:numId w:val="46"/>
        </w:numPr>
      </w:pPr>
      <w:r w:rsidRPr="009A4C3D">
        <w:t>The paper must be at least 25 years old</w:t>
      </w:r>
      <w:r w:rsidR="00067A24">
        <w:t xml:space="preserve"> for Silver Anniversary</w:t>
      </w:r>
      <w:r w:rsidR="00FE1757">
        <w:t>, 40 years old for Ruby Anniversary,</w:t>
      </w:r>
      <w:r w:rsidR="00067A24">
        <w:t xml:space="preserve"> or 50 years old for Golden Anniversary</w:t>
      </w:r>
      <w:r w:rsidRPr="009A4C3D">
        <w:t>.</w:t>
      </w:r>
    </w:p>
    <w:p w14:paraId="09F844CC" w14:textId="10454170" w:rsidR="009A4C3D" w:rsidRPr="009A4C3D" w:rsidRDefault="009A4C3D" w:rsidP="00E41CD0">
      <w:pPr>
        <w:pStyle w:val="ListParagraph"/>
        <w:numPr>
          <w:ilvl w:val="0"/>
          <w:numId w:val="46"/>
        </w:numPr>
      </w:pPr>
      <w:r w:rsidRPr="009A4C3D">
        <w:t>The author or a surviving member of a co-authored paper must be able to make the presentation.</w:t>
      </w:r>
    </w:p>
    <w:p w14:paraId="14740115" w14:textId="5347DBA3" w:rsidR="009A4C3D" w:rsidRPr="009A4C3D" w:rsidRDefault="009A4C3D" w:rsidP="00E41CD0">
      <w:pPr>
        <w:pStyle w:val="ListParagraph"/>
        <w:numPr>
          <w:ilvl w:val="0"/>
          <w:numId w:val="46"/>
        </w:numPr>
      </w:pPr>
      <w:r w:rsidRPr="009A4C3D">
        <w:t>The original paper must have been p</w:t>
      </w:r>
      <w:r w:rsidR="000B2ED3">
        <w:t>ublished</w:t>
      </w:r>
      <w:r w:rsidRPr="009A4C3D">
        <w:t xml:space="preserve"> in AFS Transactions.</w:t>
      </w:r>
    </w:p>
    <w:p w14:paraId="415A343B" w14:textId="55DF0F42" w:rsidR="009A4C3D" w:rsidRDefault="00067A24" w:rsidP="00E41CD0">
      <w:pPr>
        <w:pStyle w:val="ListParagraph"/>
        <w:numPr>
          <w:ilvl w:val="0"/>
          <w:numId w:val="46"/>
        </w:numPr>
      </w:pPr>
      <w:r>
        <w:t>The</w:t>
      </w:r>
      <w:r w:rsidR="009A4C3D" w:rsidRPr="009A4C3D">
        <w:t xml:space="preserve"> Silver</w:t>
      </w:r>
      <w:r w:rsidR="00C75363">
        <w:t>, Ruby,</w:t>
      </w:r>
      <w:r w:rsidR="009A4C3D" w:rsidRPr="009A4C3D">
        <w:t xml:space="preserve"> </w:t>
      </w:r>
      <w:r w:rsidR="001F54A6">
        <w:t xml:space="preserve">or Golden </w:t>
      </w:r>
      <w:r w:rsidR="009A4C3D" w:rsidRPr="009A4C3D">
        <w:t>Anniversary Lecturer designate must agree to not only present the original paper but to also update the paper to bring it current with present metalcasting technology.</w:t>
      </w:r>
    </w:p>
    <w:p w14:paraId="589EE1D4" w14:textId="4DDAC14E" w:rsidR="000B2ED3" w:rsidRPr="009A4C3D" w:rsidRDefault="000B2ED3" w:rsidP="00E41CD0">
      <w:pPr>
        <w:pStyle w:val="ListParagraph"/>
        <w:numPr>
          <w:ilvl w:val="0"/>
          <w:numId w:val="46"/>
        </w:numPr>
      </w:pPr>
      <w:r>
        <w:t>The paper</w:t>
      </w:r>
      <w:r w:rsidR="00417890">
        <w:t xml:space="preserve"> must </w:t>
      </w:r>
      <w:r w:rsidR="00B64401">
        <w:t>complete the</w:t>
      </w:r>
      <w:r w:rsidR="00CE70D4">
        <w:t xml:space="preserve"> AFS</w:t>
      </w:r>
      <w:r w:rsidR="00B64401">
        <w:t xml:space="preserve"> Metalcasting Congress </w:t>
      </w:r>
      <w:r w:rsidR="00417890">
        <w:t>peer review</w:t>
      </w:r>
      <w:r w:rsidR="00B64401">
        <w:t xml:space="preserve"> process.</w:t>
      </w:r>
    </w:p>
    <w:p w14:paraId="69C76396" w14:textId="77777777" w:rsidR="00574425" w:rsidRPr="00411380" w:rsidRDefault="00574425" w:rsidP="00101A72">
      <w:pPr>
        <w:ind w:left="450"/>
      </w:pPr>
    </w:p>
    <w:sectPr w:rsidR="00574425" w:rsidRPr="00411380" w:rsidSect="009D1D37">
      <w:headerReference w:type="default" r:id="rId42"/>
      <w:footerReference w:type="default" r:id="rId43"/>
      <w:headerReference w:type="first" r:id="rId44"/>
      <w:footerReference w:type="first" r:id="rId45"/>
      <w:pgSz w:w="12240" w:h="15840" w:code="1"/>
      <w:pgMar w:top="1440" w:right="1800" w:bottom="1260" w:left="1800" w:header="720" w:footer="576"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1B601" w14:textId="77777777" w:rsidR="00F032B0" w:rsidRDefault="00F032B0" w:rsidP="00BE1D6B">
      <w:r>
        <w:separator/>
      </w:r>
    </w:p>
  </w:endnote>
  <w:endnote w:type="continuationSeparator" w:id="0">
    <w:p w14:paraId="2E83C908" w14:textId="77777777" w:rsidR="00F032B0" w:rsidRDefault="00F032B0" w:rsidP="00BE1D6B">
      <w:r>
        <w:continuationSeparator/>
      </w:r>
    </w:p>
  </w:endnote>
  <w:endnote w:type="continuationNotice" w:id="1">
    <w:p w14:paraId="493AC87A" w14:textId="77777777" w:rsidR="00F032B0" w:rsidRDefault="00F03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740"/>
      <w:gridCol w:w="900"/>
    </w:tblGrid>
    <w:tr w:rsidR="001C299E" w14:paraId="536E0E3A" w14:textId="77777777" w:rsidTr="00205522">
      <w:trPr>
        <w:trHeight w:hRule="exact" w:val="115"/>
        <w:jc w:val="center"/>
      </w:trPr>
      <w:tc>
        <w:tcPr>
          <w:tcW w:w="7740" w:type="dxa"/>
          <w:shd w:val="clear" w:color="auto" w:fill="4F81BD" w:themeFill="accent1"/>
          <w:tcMar>
            <w:top w:w="0" w:type="dxa"/>
            <w:bottom w:w="0" w:type="dxa"/>
          </w:tcMar>
        </w:tcPr>
        <w:p w14:paraId="72D543C3" w14:textId="77777777" w:rsidR="001C299E" w:rsidRDefault="001C299E">
          <w:pPr>
            <w:pStyle w:val="Header"/>
            <w:rPr>
              <w:caps/>
              <w:sz w:val="18"/>
            </w:rPr>
          </w:pPr>
        </w:p>
      </w:tc>
      <w:tc>
        <w:tcPr>
          <w:tcW w:w="900" w:type="dxa"/>
          <w:shd w:val="clear" w:color="auto" w:fill="4F81BD" w:themeFill="accent1"/>
          <w:tcMar>
            <w:top w:w="0" w:type="dxa"/>
            <w:bottom w:w="0" w:type="dxa"/>
          </w:tcMar>
        </w:tcPr>
        <w:p w14:paraId="7A9579C9" w14:textId="77777777" w:rsidR="001C299E" w:rsidRDefault="001C299E">
          <w:pPr>
            <w:pStyle w:val="Header"/>
            <w:jc w:val="right"/>
            <w:rPr>
              <w:caps/>
              <w:sz w:val="18"/>
            </w:rPr>
          </w:pPr>
        </w:p>
      </w:tc>
    </w:tr>
    <w:tr w:rsidR="001C299E" w14:paraId="34888262" w14:textId="77777777" w:rsidTr="00205522">
      <w:trPr>
        <w:jc w:val="center"/>
      </w:trPr>
      <w:sdt>
        <w:sdtPr>
          <w:alias w:val="Author"/>
          <w:tag w:val=""/>
          <w:id w:val="1270892413"/>
          <w:placeholder>
            <w:docPart w:val="638392DEF68F4A849351AD3DE3F8F6F6"/>
          </w:placeholder>
          <w:dataBinding w:prefixMappings="xmlns:ns0='http://purl.org/dc/elements/1.1/' xmlns:ns1='http://schemas.openxmlformats.org/package/2006/metadata/core-properties' " w:xpath="/ns1:coreProperties[1]/ns0:creator[1]" w:storeItemID="{6C3C8BC8-F283-45AE-878A-BAB7291924A1}"/>
          <w:text/>
        </w:sdtPr>
        <w:sdtEndPr/>
        <w:sdtContent>
          <w:tc>
            <w:tcPr>
              <w:tcW w:w="7740" w:type="dxa"/>
              <w:shd w:val="clear" w:color="auto" w:fill="auto"/>
              <w:vAlign w:val="center"/>
            </w:tcPr>
            <w:p w14:paraId="4024AACD" w14:textId="14E21305" w:rsidR="001C299E" w:rsidRDefault="001C299E" w:rsidP="00205522">
              <w:pPr>
                <w:pStyle w:val="Heading2"/>
              </w:pPr>
              <w:r>
                <w:t>AFS Technical &amp; Management Division/Committee Handbook</w:t>
              </w:r>
            </w:p>
          </w:tc>
        </w:sdtContent>
      </w:sdt>
      <w:tc>
        <w:tcPr>
          <w:tcW w:w="900" w:type="dxa"/>
          <w:shd w:val="clear" w:color="auto" w:fill="auto"/>
          <w:vAlign w:val="center"/>
        </w:tcPr>
        <w:p w14:paraId="59B94B3E" w14:textId="0182B212" w:rsidR="001C299E" w:rsidRDefault="001C299E">
          <w:pPr>
            <w:pStyle w:val="Footer"/>
            <w:tabs>
              <w:tab w:val="clear" w:pos="4680"/>
              <w:tab w:val="clear" w:pos="9360"/>
            </w:tabs>
            <w:jc w:val="right"/>
            <w:rPr>
              <w:caps/>
              <w:color w:val="808080" w:themeColor="background1" w:themeShade="80"/>
              <w:sz w:val="18"/>
              <w:szCs w:val="18"/>
            </w:rPr>
          </w:pPr>
          <w:r w:rsidRPr="00F20CD2">
            <w:rPr>
              <w:caps/>
              <w:color w:val="808080" w:themeColor="background1" w:themeShade="80"/>
              <w:sz w:val="18"/>
              <w:szCs w:val="18"/>
            </w:rPr>
            <w:fldChar w:fldCharType="begin"/>
          </w:r>
          <w:r w:rsidRPr="00F20CD2">
            <w:rPr>
              <w:caps/>
              <w:color w:val="808080" w:themeColor="background1" w:themeShade="80"/>
              <w:sz w:val="18"/>
              <w:szCs w:val="18"/>
            </w:rPr>
            <w:instrText xml:space="preserve"> PAGE   \* MERGEFORMAT </w:instrText>
          </w:r>
          <w:r w:rsidRPr="00F20CD2">
            <w:rPr>
              <w:caps/>
              <w:color w:val="808080" w:themeColor="background1" w:themeShade="80"/>
              <w:sz w:val="18"/>
              <w:szCs w:val="18"/>
            </w:rPr>
            <w:fldChar w:fldCharType="separate"/>
          </w:r>
          <w:r w:rsidRPr="00F20CD2">
            <w:rPr>
              <w:caps/>
              <w:noProof/>
              <w:color w:val="808080" w:themeColor="background1" w:themeShade="80"/>
              <w:sz w:val="18"/>
              <w:szCs w:val="18"/>
            </w:rPr>
            <w:t>1</w:t>
          </w:r>
          <w:r w:rsidRPr="00F20CD2">
            <w:rPr>
              <w:caps/>
              <w:noProof/>
              <w:color w:val="808080" w:themeColor="background1" w:themeShade="80"/>
              <w:sz w:val="18"/>
              <w:szCs w:val="18"/>
            </w:rPr>
            <w:fldChar w:fldCharType="end"/>
          </w:r>
        </w:p>
      </w:tc>
    </w:tr>
  </w:tbl>
  <w:p w14:paraId="04C3FA81" w14:textId="77777777" w:rsidR="001C299E" w:rsidRDefault="001C2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830"/>
      <w:gridCol w:w="810"/>
    </w:tblGrid>
    <w:tr w:rsidR="001C299E" w14:paraId="7EEBF158" w14:textId="77777777" w:rsidTr="003952B4">
      <w:trPr>
        <w:trHeight w:hRule="exact" w:val="115"/>
        <w:jc w:val="center"/>
      </w:trPr>
      <w:tc>
        <w:tcPr>
          <w:tcW w:w="7830" w:type="dxa"/>
          <w:shd w:val="clear" w:color="auto" w:fill="4F81BD" w:themeFill="accent1"/>
          <w:tcMar>
            <w:top w:w="0" w:type="dxa"/>
            <w:bottom w:w="0" w:type="dxa"/>
          </w:tcMar>
        </w:tcPr>
        <w:p w14:paraId="7BF89D1B" w14:textId="77777777" w:rsidR="001C299E" w:rsidRDefault="001C299E">
          <w:pPr>
            <w:pStyle w:val="Header"/>
            <w:rPr>
              <w:caps/>
              <w:sz w:val="18"/>
            </w:rPr>
          </w:pPr>
        </w:p>
      </w:tc>
      <w:tc>
        <w:tcPr>
          <w:tcW w:w="810" w:type="dxa"/>
          <w:shd w:val="clear" w:color="auto" w:fill="4F81BD" w:themeFill="accent1"/>
          <w:tcMar>
            <w:top w:w="0" w:type="dxa"/>
            <w:bottom w:w="0" w:type="dxa"/>
          </w:tcMar>
        </w:tcPr>
        <w:p w14:paraId="0BB020EE" w14:textId="77777777" w:rsidR="001C299E" w:rsidRDefault="001C299E">
          <w:pPr>
            <w:pStyle w:val="Header"/>
            <w:jc w:val="right"/>
            <w:rPr>
              <w:caps/>
              <w:sz w:val="18"/>
            </w:rPr>
          </w:pPr>
        </w:p>
      </w:tc>
    </w:tr>
    <w:tr w:rsidR="001C299E" w14:paraId="11EDCEF8" w14:textId="77777777" w:rsidTr="00433AB9">
      <w:trPr>
        <w:jc w:val="center"/>
      </w:trPr>
      <w:sdt>
        <w:sdtPr>
          <w:rPr>
            <w:caps/>
            <w:color w:val="808080" w:themeColor="background1" w:themeShade="80"/>
            <w:sz w:val="18"/>
            <w:szCs w:val="18"/>
          </w:rPr>
          <w:alias w:val="Author"/>
          <w:tag w:val=""/>
          <w:id w:val="-194236541"/>
          <w:placeholder>
            <w:docPart w:val="E98B03170F3C452E85041F19A855DF0D"/>
          </w:placeholder>
          <w:dataBinding w:prefixMappings="xmlns:ns0='http://purl.org/dc/elements/1.1/' xmlns:ns1='http://schemas.openxmlformats.org/package/2006/metadata/core-properties' " w:xpath="/ns1:coreProperties[1]/ns0:creator[1]" w:storeItemID="{6C3C8BC8-F283-45AE-878A-BAB7291924A1}"/>
          <w:text/>
        </w:sdtPr>
        <w:sdtEndPr/>
        <w:sdtContent>
          <w:tc>
            <w:tcPr>
              <w:tcW w:w="7830" w:type="dxa"/>
              <w:shd w:val="clear" w:color="auto" w:fill="auto"/>
              <w:vAlign w:val="center"/>
            </w:tcPr>
            <w:p w14:paraId="3C96C796" w14:textId="69A8B480" w:rsidR="001C299E" w:rsidRDefault="001C299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AFS Technical &amp; Management Division/Committee Handbook</w:t>
              </w:r>
            </w:p>
          </w:tc>
        </w:sdtContent>
      </w:sdt>
      <w:tc>
        <w:tcPr>
          <w:tcW w:w="810" w:type="dxa"/>
          <w:shd w:val="clear" w:color="auto" w:fill="auto"/>
          <w:vAlign w:val="center"/>
        </w:tcPr>
        <w:p w14:paraId="7F73A0D4" w14:textId="45A81CCD" w:rsidR="001C299E" w:rsidRDefault="001C299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40</w:t>
          </w:r>
        </w:p>
      </w:tc>
    </w:tr>
  </w:tbl>
  <w:p w14:paraId="6B29AD93" w14:textId="77777777" w:rsidR="001C299E" w:rsidRDefault="001C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10A29" w14:textId="77777777" w:rsidR="00F032B0" w:rsidRDefault="00F032B0" w:rsidP="00BE1D6B">
      <w:r>
        <w:separator/>
      </w:r>
    </w:p>
  </w:footnote>
  <w:footnote w:type="continuationSeparator" w:id="0">
    <w:p w14:paraId="633B4660" w14:textId="77777777" w:rsidR="00F032B0" w:rsidRDefault="00F032B0" w:rsidP="00BE1D6B">
      <w:r>
        <w:continuationSeparator/>
      </w:r>
    </w:p>
  </w:footnote>
  <w:footnote w:type="continuationNotice" w:id="1">
    <w:p w14:paraId="6501E217" w14:textId="77777777" w:rsidR="00F032B0" w:rsidRDefault="00F03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1C299E" w14:paraId="49C1A153" w14:textId="77777777" w:rsidTr="14AC9E11">
      <w:tc>
        <w:tcPr>
          <w:tcW w:w="2880" w:type="dxa"/>
        </w:tcPr>
        <w:p w14:paraId="60EEDE0D" w14:textId="09023D88" w:rsidR="001C299E" w:rsidRDefault="001C299E" w:rsidP="14AC9E11">
          <w:pPr>
            <w:pStyle w:val="Header"/>
            <w:ind w:left="-115"/>
          </w:pPr>
        </w:p>
      </w:tc>
      <w:tc>
        <w:tcPr>
          <w:tcW w:w="2880" w:type="dxa"/>
        </w:tcPr>
        <w:p w14:paraId="7717678F" w14:textId="46DFBE11" w:rsidR="001C299E" w:rsidRDefault="001C299E" w:rsidP="14AC9E11">
          <w:pPr>
            <w:pStyle w:val="Header"/>
            <w:jc w:val="center"/>
          </w:pPr>
        </w:p>
      </w:tc>
      <w:tc>
        <w:tcPr>
          <w:tcW w:w="2880" w:type="dxa"/>
        </w:tcPr>
        <w:p w14:paraId="262A561F" w14:textId="77E5497C" w:rsidR="001C299E" w:rsidRDefault="001C299E" w:rsidP="14AC9E11">
          <w:pPr>
            <w:pStyle w:val="Header"/>
            <w:ind w:right="-115"/>
            <w:jc w:val="right"/>
          </w:pPr>
        </w:p>
      </w:tc>
    </w:tr>
  </w:tbl>
  <w:p w14:paraId="67F35134" w14:textId="2F477086" w:rsidR="001C299E" w:rsidRDefault="001C299E" w:rsidP="14AC9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1C299E" w14:paraId="4432F67B" w14:textId="77777777" w:rsidTr="14AC9E11">
      <w:tc>
        <w:tcPr>
          <w:tcW w:w="2880" w:type="dxa"/>
        </w:tcPr>
        <w:p w14:paraId="3E8F1759" w14:textId="5C50304E" w:rsidR="001C299E" w:rsidRDefault="001C299E" w:rsidP="14AC9E11">
          <w:pPr>
            <w:pStyle w:val="Header"/>
            <w:ind w:left="-115"/>
          </w:pPr>
        </w:p>
      </w:tc>
      <w:tc>
        <w:tcPr>
          <w:tcW w:w="2880" w:type="dxa"/>
        </w:tcPr>
        <w:p w14:paraId="10F7F220" w14:textId="5A8F7C12" w:rsidR="001C299E" w:rsidRDefault="001C299E" w:rsidP="14AC9E11">
          <w:pPr>
            <w:pStyle w:val="Header"/>
            <w:jc w:val="center"/>
          </w:pPr>
        </w:p>
      </w:tc>
      <w:tc>
        <w:tcPr>
          <w:tcW w:w="2880" w:type="dxa"/>
        </w:tcPr>
        <w:p w14:paraId="1D128A75" w14:textId="41BF5E43" w:rsidR="001C299E" w:rsidRDefault="001C299E" w:rsidP="14AC9E11">
          <w:pPr>
            <w:pStyle w:val="Header"/>
            <w:ind w:right="-115"/>
            <w:jc w:val="right"/>
          </w:pPr>
        </w:p>
      </w:tc>
    </w:tr>
  </w:tbl>
  <w:p w14:paraId="18268709" w14:textId="6D7B0E51" w:rsidR="001C299E" w:rsidRDefault="001C299E" w:rsidP="14AC9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C61FA"/>
    <w:multiLevelType w:val="hybridMultilevel"/>
    <w:tmpl w:val="DF40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804FC"/>
    <w:multiLevelType w:val="hybridMultilevel"/>
    <w:tmpl w:val="B5D0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0972"/>
    <w:multiLevelType w:val="hybridMultilevel"/>
    <w:tmpl w:val="1AE89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55F56"/>
    <w:multiLevelType w:val="hybridMultilevel"/>
    <w:tmpl w:val="718A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1059B"/>
    <w:multiLevelType w:val="hybridMultilevel"/>
    <w:tmpl w:val="FA2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27793"/>
    <w:multiLevelType w:val="multilevel"/>
    <w:tmpl w:val="1194D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12BE2"/>
    <w:multiLevelType w:val="hybridMultilevel"/>
    <w:tmpl w:val="3E9A2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84186"/>
    <w:multiLevelType w:val="hybridMultilevel"/>
    <w:tmpl w:val="F20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22796"/>
    <w:multiLevelType w:val="hybridMultilevel"/>
    <w:tmpl w:val="C00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C5627"/>
    <w:multiLevelType w:val="hybridMultilevel"/>
    <w:tmpl w:val="C946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318B2"/>
    <w:multiLevelType w:val="hybridMultilevel"/>
    <w:tmpl w:val="1010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57F58"/>
    <w:multiLevelType w:val="hybridMultilevel"/>
    <w:tmpl w:val="382C5816"/>
    <w:lvl w:ilvl="0" w:tplc="DB3E792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470A2"/>
    <w:multiLevelType w:val="hybridMultilevel"/>
    <w:tmpl w:val="6D62A29E"/>
    <w:lvl w:ilvl="0" w:tplc="0AB8B5C2">
      <w:numFmt w:val="bullet"/>
      <w:lvlText w:val="•"/>
      <w:lvlJc w:val="left"/>
      <w:pPr>
        <w:ind w:left="839" w:hanging="359"/>
      </w:pPr>
      <w:rPr>
        <w:rFonts w:ascii="Verdana" w:eastAsia="Verdana" w:hAnsi="Verdana" w:cs="Verdana" w:hint="default"/>
        <w:b w:val="0"/>
        <w:bCs w:val="0"/>
        <w:i w:val="0"/>
        <w:iCs w:val="0"/>
        <w:w w:val="83"/>
        <w:sz w:val="24"/>
        <w:szCs w:val="24"/>
      </w:rPr>
    </w:lvl>
    <w:lvl w:ilvl="1" w:tplc="6EA04968">
      <w:numFmt w:val="bullet"/>
      <w:lvlText w:val="•"/>
      <w:lvlJc w:val="left"/>
      <w:pPr>
        <w:ind w:left="1846" w:hanging="359"/>
      </w:pPr>
      <w:rPr>
        <w:rFonts w:hint="default"/>
      </w:rPr>
    </w:lvl>
    <w:lvl w:ilvl="2" w:tplc="848208A4">
      <w:numFmt w:val="bullet"/>
      <w:lvlText w:val="•"/>
      <w:lvlJc w:val="left"/>
      <w:pPr>
        <w:ind w:left="2852" w:hanging="359"/>
      </w:pPr>
      <w:rPr>
        <w:rFonts w:hint="default"/>
      </w:rPr>
    </w:lvl>
    <w:lvl w:ilvl="3" w:tplc="E1C0267A">
      <w:numFmt w:val="bullet"/>
      <w:lvlText w:val="•"/>
      <w:lvlJc w:val="left"/>
      <w:pPr>
        <w:ind w:left="3858" w:hanging="359"/>
      </w:pPr>
      <w:rPr>
        <w:rFonts w:hint="default"/>
      </w:rPr>
    </w:lvl>
    <w:lvl w:ilvl="4" w:tplc="70AC0362">
      <w:numFmt w:val="bullet"/>
      <w:lvlText w:val="•"/>
      <w:lvlJc w:val="left"/>
      <w:pPr>
        <w:ind w:left="4864" w:hanging="359"/>
      </w:pPr>
      <w:rPr>
        <w:rFonts w:hint="default"/>
      </w:rPr>
    </w:lvl>
    <w:lvl w:ilvl="5" w:tplc="FFEC9EF8">
      <w:numFmt w:val="bullet"/>
      <w:lvlText w:val="•"/>
      <w:lvlJc w:val="left"/>
      <w:pPr>
        <w:ind w:left="5870" w:hanging="359"/>
      </w:pPr>
      <w:rPr>
        <w:rFonts w:hint="default"/>
      </w:rPr>
    </w:lvl>
    <w:lvl w:ilvl="6" w:tplc="0C06AF2C">
      <w:numFmt w:val="bullet"/>
      <w:lvlText w:val="•"/>
      <w:lvlJc w:val="left"/>
      <w:pPr>
        <w:ind w:left="6876" w:hanging="359"/>
      </w:pPr>
      <w:rPr>
        <w:rFonts w:hint="default"/>
      </w:rPr>
    </w:lvl>
    <w:lvl w:ilvl="7" w:tplc="CEEEFD6C">
      <w:numFmt w:val="bullet"/>
      <w:lvlText w:val="•"/>
      <w:lvlJc w:val="left"/>
      <w:pPr>
        <w:ind w:left="7882" w:hanging="359"/>
      </w:pPr>
      <w:rPr>
        <w:rFonts w:hint="default"/>
      </w:rPr>
    </w:lvl>
    <w:lvl w:ilvl="8" w:tplc="B01EF286">
      <w:numFmt w:val="bullet"/>
      <w:lvlText w:val="•"/>
      <w:lvlJc w:val="left"/>
      <w:pPr>
        <w:ind w:left="8888" w:hanging="359"/>
      </w:pPr>
      <w:rPr>
        <w:rFonts w:hint="default"/>
      </w:rPr>
    </w:lvl>
  </w:abstractNum>
  <w:abstractNum w:abstractNumId="14" w15:restartNumberingAfterBreak="0">
    <w:nsid w:val="2D571F6A"/>
    <w:multiLevelType w:val="hybridMultilevel"/>
    <w:tmpl w:val="B6AEB2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C73371"/>
    <w:multiLevelType w:val="hybridMultilevel"/>
    <w:tmpl w:val="4D88AE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365F78"/>
    <w:multiLevelType w:val="hybridMultilevel"/>
    <w:tmpl w:val="B856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F4216"/>
    <w:multiLevelType w:val="hybridMultilevel"/>
    <w:tmpl w:val="02F2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178FA"/>
    <w:multiLevelType w:val="hybridMultilevel"/>
    <w:tmpl w:val="DB2E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14268"/>
    <w:multiLevelType w:val="hybridMultilevel"/>
    <w:tmpl w:val="CFAA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F46EA"/>
    <w:multiLevelType w:val="hybridMultilevel"/>
    <w:tmpl w:val="9052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1133"/>
    <w:multiLevelType w:val="hybridMultilevel"/>
    <w:tmpl w:val="E7568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9D2614"/>
    <w:multiLevelType w:val="hybridMultilevel"/>
    <w:tmpl w:val="297A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7783"/>
    <w:multiLevelType w:val="hybridMultilevel"/>
    <w:tmpl w:val="414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F0312"/>
    <w:multiLevelType w:val="hybridMultilevel"/>
    <w:tmpl w:val="F820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B62BA"/>
    <w:multiLevelType w:val="hybridMultilevel"/>
    <w:tmpl w:val="8D4E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530AA"/>
    <w:multiLevelType w:val="hybridMultilevel"/>
    <w:tmpl w:val="E7B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16BA1"/>
    <w:multiLevelType w:val="hybridMultilevel"/>
    <w:tmpl w:val="B552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44E89"/>
    <w:multiLevelType w:val="hybridMultilevel"/>
    <w:tmpl w:val="613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2038C"/>
    <w:multiLevelType w:val="multilevel"/>
    <w:tmpl w:val="82F0C260"/>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63F6432"/>
    <w:multiLevelType w:val="hybridMultilevel"/>
    <w:tmpl w:val="87B6C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445859"/>
    <w:multiLevelType w:val="hybridMultilevel"/>
    <w:tmpl w:val="44A0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95D82"/>
    <w:multiLevelType w:val="hybridMultilevel"/>
    <w:tmpl w:val="2034C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77578E"/>
    <w:multiLevelType w:val="hybridMultilevel"/>
    <w:tmpl w:val="2FD8D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817CFE"/>
    <w:multiLevelType w:val="multilevel"/>
    <w:tmpl w:val="73ECA908"/>
    <w:lvl w:ilvl="0">
      <w:start w:val="1"/>
      <w:numFmt w:val="decimal"/>
      <w:lvlText w:val="%1."/>
      <w:lvlJc w:val="left"/>
      <w:pPr>
        <w:ind w:left="360" w:hanging="360"/>
      </w:pPr>
      <w:rPr>
        <w:rFonts w:hint="default"/>
        <w:b/>
        <w:color w:val="C00000"/>
        <w:sz w:val="28"/>
        <w:szCs w:val="28"/>
      </w:rPr>
    </w:lvl>
    <w:lvl w:ilvl="1">
      <w:start w:val="1"/>
      <w:numFmt w:val="decimal"/>
      <w:lvlText w:val="%1.%2."/>
      <w:lvlJc w:val="left"/>
      <w:pPr>
        <w:ind w:left="792" w:hanging="432"/>
      </w:pPr>
      <w:rPr>
        <w:rFonts w:hint="default"/>
        <w:b/>
        <w:color w:val="002060"/>
        <w:sz w:val="24"/>
      </w:rPr>
    </w:lvl>
    <w:lvl w:ilvl="2">
      <w:start w:val="1"/>
      <w:numFmt w:val="bullet"/>
      <w:lvlText w:val=""/>
      <w:lvlJc w:val="left"/>
      <w:pPr>
        <w:ind w:left="1224" w:hanging="504"/>
      </w:pPr>
      <w:rPr>
        <w:rFonts w:ascii="Symbol" w:hAnsi="Symbol" w:hint="default"/>
        <w:b/>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1610BB"/>
    <w:multiLevelType w:val="hybridMultilevel"/>
    <w:tmpl w:val="B37C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C1A78"/>
    <w:multiLevelType w:val="hybridMultilevel"/>
    <w:tmpl w:val="50AE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341FC"/>
    <w:multiLevelType w:val="hybridMultilevel"/>
    <w:tmpl w:val="3C68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719B0"/>
    <w:multiLevelType w:val="hybridMultilevel"/>
    <w:tmpl w:val="5E5A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027D3"/>
    <w:multiLevelType w:val="hybridMultilevel"/>
    <w:tmpl w:val="FC8A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53828"/>
    <w:multiLevelType w:val="hybridMultilevel"/>
    <w:tmpl w:val="1CE8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03269"/>
    <w:multiLevelType w:val="hybridMultilevel"/>
    <w:tmpl w:val="588E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D162B"/>
    <w:multiLevelType w:val="hybridMultilevel"/>
    <w:tmpl w:val="23803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DB4DAC"/>
    <w:multiLevelType w:val="hybridMultilevel"/>
    <w:tmpl w:val="2130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314802"/>
    <w:multiLevelType w:val="hybridMultilevel"/>
    <w:tmpl w:val="9E06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502712">
    <w:abstractNumId w:val="13"/>
  </w:num>
  <w:num w:numId="2" w16cid:durableId="1065302640">
    <w:abstractNumId w:val="29"/>
  </w:num>
  <w:num w:numId="3" w16cid:durableId="629359010">
    <w:abstractNumId w:val="40"/>
  </w:num>
  <w:num w:numId="4" w16cid:durableId="1518351959">
    <w:abstractNumId w:val="24"/>
  </w:num>
  <w:num w:numId="5" w16cid:durableId="1226144617">
    <w:abstractNumId w:val="41"/>
  </w:num>
  <w:num w:numId="6" w16cid:durableId="777990833">
    <w:abstractNumId w:val="26"/>
  </w:num>
  <w:num w:numId="7" w16cid:durableId="1083768887">
    <w:abstractNumId w:val="5"/>
  </w:num>
  <w:num w:numId="8" w16cid:durableId="302202212">
    <w:abstractNumId w:val="17"/>
  </w:num>
  <w:num w:numId="9" w16cid:durableId="1061949610">
    <w:abstractNumId w:val="1"/>
  </w:num>
  <w:num w:numId="10" w16cid:durableId="18509399">
    <w:abstractNumId w:val="4"/>
  </w:num>
  <w:num w:numId="11" w16cid:durableId="764959154">
    <w:abstractNumId w:val="35"/>
  </w:num>
  <w:num w:numId="12" w16cid:durableId="1857770213">
    <w:abstractNumId w:val="8"/>
  </w:num>
  <w:num w:numId="13" w16cid:durableId="148640747">
    <w:abstractNumId w:val="18"/>
  </w:num>
  <w:num w:numId="14" w16cid:durableId="719666085">
    <w:abstractNumId w:val="25"/>
  </w:num>
  <w:num w:numId="15" w16cid:durableId="482236188">
    <w:abstractNumId w:val="16"/>
  </w:num>
  <w:num w:numId="16" w16cid:durableId="888685312">
    <w:abstractNumId w:val="28"/>
  </w:num>
  <w:num w:numId="17" w16cid:durableId="1085227329">
    <w:abstractNumId w:val="37"/>
  </w:num>
  <w:num w:numId="18" w16cid:durableId="1112867907">
    <w:abstractNumId w:val="10"/>
  </w:num>
  <w:num w:numId="19" w16cid:durableId="1534923298">
    <w:abstractNumId w:val="27"/>
  </w:num>
  <w:num w:numId="20" w16cid:durableId="792333414">
    <w:abstractNumId w:val="39"/>
  </w:num>
  <w:num w:numId="21" w16cid:durableId="1134057659">
    <w:abstractNumId w:val="36"/>
  </w:num>
  <w:num w:numId="22" w16cid:durableId="524565672">
    <w:abstractNumId w:val="20"/>
  </w:num>
  <w:num w:numId="23" w16cid:durableId="1664510220">
    <w:abstractNumId w:val="38"/>
  </w:num>
  <w:num w:numId="24" w16cid:durableId="226917493">
    <w:abstractNumId w:val="2"/>
  </w:num>
  <w:num w:numId="25" w16cid:durableId="244849183">
    <w:abstractNumId w:val="9"/>
  </w:num>
  <w:num w:numId="26" w16cid:durableId="2037075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7865072">
    <w:abstractNumId w:val="33"/>
  </w:num>
  <w:num w:numId="28" w16cid:durableId="1405177481">
    <w:abstractNumId w:val="43"/>
  </w:num>
  <w:num w:numId="29" w16cid:durableId="173805548">
    <w:abstractNumId w:val="42"/>
  </w:num>
  <w:num w:numId="30" w16cid:durableId="1298874559">
    <w:abstractNumId w:val="32"/>
  </w:num>
  <w:num w:numId="31" w16cid:durableId="1273780191">
    <w:abstractNumId w:val="30"/>
  </w:num>
  <w:num w:numId="32" w16cid:durableId="31804850">
    <w:abstractNumId w:val="22"/>
  </w:num>
  <w:num w:numId="33" w16cid:durableId="1045562402">
    <w:abstractNumId w:val="19"/>
  </w:num>
  <w:num w:numId="34" w16cid:durableId="375929681">
    <w:abstractNumId w:val="6"/>
  </w:num>
  <w:num w:numId="35" w16cid:durableId="1465154755">
    <w:abstractNumId w:val="44"/>
  </w:num>
  <w:num w:numId="36" w16cid:durableId="681200026">
    <w:abstractNumId w:val="0"/>
    <w:lvlOverride w:ilvl="0">
      <w:lvl w:ilvl="0">
        <w:start w:val="1"/>
        <w:numFmt w:val="bullet"/>
        <w:lvlText w:val=""/>
        <w:legacy w:legacy="1" w:legacySpace="0" w:legacyIndent="144"/>
        <w:lvlJc w:val="left"/>
        <w:pPr>
          <w:ind w:left="864" w:hanging="144"/>
        </w:pPr>
        <w:rPr>
          <w:rFonts w:ascii="Symbol" w:hAnsi="Symbol" w:hint="default"/>
        </w:rPr>
      </w:lvl>
    </w:lvlOverride>
  </w:num>
  <w:num w:numId="37" w16cid:durableId="589970016">
    <w:abstractNumId w:val="12"/>
  </w:num>
  <w:num w:numId="38" w16cid:durableId="500858031">
    <w:abstractNumId w:val="34"/>
  </w:num>
  <w:num w:numId="39" w16cid:durableId="756092509">
    <w:abstractNumId w:val="23"/>
  </w:num>
  <w:num w:numId="40" w16cid:durableId="102580084">
    <w:abstractNumId w:val="21"/>
  </w:num>
  <w:num w:numId="41" w16cid:durableId="1205019702">
    <w:abstractNumId w:val="31"/>
  </w:num>
  <w:num w:numId="42" w16cid:durableId="892036984">
    <w:abstractNumId w:val="7"/>
  </w:num>
  <w:num w:numId="43" w16cid:durableId="898638148">
    <w:abstractNumId w:val="11"/>
  </w:num>
  <w:num w:numId="44" w16cid:durableId="1773357514">
    <w:abstractNumId w:val="14"/>
  </w:num>
  <w:num w:numId="45" w16cid:durableId="2114089096">
    <w:abstractNumId w:val="15"/>
  </w:num>
  <w:num w:numId="46" w16cid:durableId="41610258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A0sDAwNzY2MjUyNLdU0lEKTi0uzszPAykwMawFAHFtiOMtAAAA"/>
  </w:docVars>
  <w:rsids>
    <w:rsidRoot w:val="007A4AAE"/>
    <w:rsid w:val="00001E60"/>
    <w:rsid w:val="00003145"/>
    <w:rsid w:val="00004DCA"/>
    <w:rsid w:val="00005CB2"/>
    <w:rsid w:val="0000600C"/>
    <w:rsid w:val="00006D05"/>
    <w:rsid w:val="000121F6"/>
    <w:rsid w:val="00012AC9"/>
    <w:rsid w:val="00012B67"/>
    <w:rsid w:val="0001339A"/>
    <w:rsid w:val="00013A5C"/>
    <w:rsid w:val="00014E37"/>
    <w:rsid w:val="000151F5"/>
    <w:rsid w:val="000152E6"/>
    <w:rsid w:val="00017B5E"/>
    <w:rsid w:val="000201E8"/>
    <w:rsid w:val="00020E8C"/>
    <w:rsid w:val="00022A64"/>
    <w:rsid w:val="0002306A"/>
    <w:rsid w:val="00023F0C"/>
    <w:rsid w:val="00024807"/>
    <w:rsid w:val="00025266"/>
    <w:rsid w:val="00026293"/>
    <w:rsid w:val="000274EB"/>
    <w:rsid w:val="00027DA0"/>
    <w:rsid w:val="000334A7"/>
    <w:rsid w:val="00035079"/>
    <w:rsid w:val="00036208"/>
    <w:rsid w:val="000364ED"/>
    <w:rsid w:val="00041361"/>
    <w:rsid w:val="00041905"/>
    <w:rsid w:val="000429F1"/>
    <w:rsid w:val="00042D33"/>
    <w:rsid w:val="00045DF0"/>
    <w:rsid w:val="00047826"/>
    <w:rsid w:val="0005114A"/>
    <w:rsid w:val="0005174A"/>
    <w:rsid w:val="000548DF"/>
    <w:rsid w:val="00054CDA"/>
    <w:rsid w:val="00060DE4"/>
    <w:rsid w:val="00061127"/>
    <w:rsid w:val="00062942"/>
    <w:rsid w:val="00062F74"/>
    <w:rsid w:val="0006476F"/>
    <w:rsid w:val="00064D3A"/>
    <w:rsid w:val="0006549A"/>
    <w:rsid w:val="000655AB"/>
    <w:rsid w:val="0006777D"/>
    <w:rsid w:val="00067A24"/>
    <w:rsid w:val="00067A7C"/>
    <w:rsid w:val="000709EF"/>
    <w:rsid w:val="00071486"/>
    <w:rsid w:val="00072157"/>
    <w:rsid w:val="000737D6"/>
    <w:rsid w:val="00073AA3"/>
    <w:rsid w:val="00073D30"/>
    <w:rsid w:val="000754CB"/>
    <w:rsid w:val="0007626C"/>
    <w:rsid w:val="0008072B"/>
    <w:rsid w:val="00080F88"/>
    <w:rsid w:val="0008221A"/>
    <w:rsid w:val="00082A84"/>
    <w:rsid w:val="00085812"/>
    <w:rsid w:val="00086269"/>
    <w:rsid w:val="00086EE5"/>
    <w:rsid w:val="000874F8"/>
    <w:rsid w:val="0009016E"/>
    <w:rsid w:val="000903A9"/>
    <w:rsid w:val="00094838"/>
    <w:rsid w:val="00094C18"/>
    <w:rsid w:val="0009564B"/>
    <w:rsid w:val="00096DA9"/>
    <w:rsid w:val="000A1450"/>
    <w:rsid w:val="000A1A6F"/>
    <w:rsid w:val="000A6D76"/>
    <w:rsid w:val="000A775B"/>
    <w:rsid w:val="000B0BAD"/>
    <w:rsid w:val="000B0BE0"/>
    <w:rsid w:val="000B0D52"/>
    <w:rsid w:val="000B2622"/>
    <w:rsid w:val="000B2ED3"/>
    <w:rsid w:val="000B3CD4"/>
    <w:rsid w:val="000B4EC9"/>
    <w:rsid w:val="000B5223"/>
    <w:rsid w:val="000B542E"/>
    <w:rsid w:val="000B6594"/>
    <w:rsid w:val="000C02B2"/>
    <w:rsid w:val="000C03D1"/>
    <w:rsid w:val="000C0803"/>
    <w:rsid w:val="000C2F84"/>
    <w:rsid w:val="000C3FC4"/>
    <w:rsid w:val="000C4484"/>
    <w:rsid w:val="000C4FA1"/>
    <w:rsid w:val="000C6140"/>
    <w:rsid w:val="000C6B58"/>
    <w:rsid w:val="000D2E0D"/>
    <w:rsid w:val="000D4608"/>
    <w:rsid w:val="000D4BE6"/>
    <w:rsid w:val="000D6A32"/>
    <w:rsid w:val="000D7354"/>
    <w:rsid w:val="000E14B7"/>
    <w:rsid w:val="000E3427"/>
    <w:rsid w:val="000E48D8"/>
    <w:rsid w:val="000E51A1"/>
    <w:rsid w:val="000E6766"/>
    <w:rsid w:val="000E73CC"/>
    <w:rsid w:val="000E7590"/>
    <w:rsid w:val="000F0866"/>
    <w:rsid w:val="000F18DB"/>
    <w:rsid w:val="000F2FD7"/>
    <w:rsid w:val="000F32E6"/>
    <w:rsid w:val="000F5563"/>
    <w:rsid w:val="000F6336"/>
    <w:rsid w:val="0010024C"/>
    <w:rsid w:val="00101130"/>
    <w:rsid w:val="00101A72"/>
    <w:rsid w:val="00103C66"/>
    <w:rsid w:val="001059FB"/>
    <w:rsid w:val="0010656F"/>
    <w:rsid w:val="00106B5C"/>
    <w:rsid w:val="001075D3"/>
    <w:rsid w:val="0010786C"/>
    <w:rsid w:val="00107948"/>
    <w:rsid w:val="00107B53"/>
    <w:rsid w:val="00111B49"/>
    <w:rsid w:val="00113999"/>
    <w:rsid w:val="0011747E"/>
    <w:rsid w:val="001177C4"/>
    <w:rsid w:val="00117EB9"/>
    <w:rsid w:val="001213AF"/>
    <w:rsid w:val="0012173F"/>
    <w:rsid w:val="00121B22"/>
    <w:rsid w:val="00121E8B"/>
    <w:rsid w:val="00122267"/>
    <w:rsid w:val="0012478E"/>
    <w:rsid w:val="00125AFC"/>
    <w:rsid w:val="001267D7"/>
    <w:rsid w:val="00127905"/>
    <w:rsid w:val="00131ADD"/>
    <w:rsid w:val="001332DF"/>
    <w:rsid w:val="001337D8"/>
    <w:rsid w:val="0013414D"/>
    <w:rsid w:val="00135884"/>
    <w:rsid w:val="00135966"/>
    <w:rsid w:val="001375A3"/>
    <w:rsid w:val="001378C6"/>
    <w:rsid w:val="00140659"/>
    <w:rsid w:val="00140CE2"/>
    <w:rsid w:val="00141CAB"/>
    <w:rsid w:val="00142396"/>
    <w:rsid w:val="00143E38"/>
    <w:rsid w:val="0014488A"/>
    <w:rsid w:val="00144B29"/>
    <w:rsid w:val="00147C75"/>
    <w:rsid w:val="00147DBF"/>
    <w:rsid w:val="00150EEF"/>
    <w:rsid w:val="00151305"/>
    <w:rsid w:val="001518DD"/>
    <w:rsid w:val="00152645"/>
    <w:rsid w:val="00155DE1"/>
    <w:rsid w:val="001577EF"/>
    <w:rsid w:val="001627CC"/>
    <w:rsid w:val="00164F7C"/>
    <w:rsid w:val="00167AD3"/>
    <w:rsid w:val="00167E08"/>
    <w:rsid w:val="00167E2D"/>
    <w:rsid w:val="0017122D"/>
    <w:rsid w:val="00171D00"/>
    <w:rsid w:val="00172F59"/>
    <w:rsid w:val="00172F80"/>
    <w:rsid w:val="001730C4"/>
    <w:rsid w:val="0017333D"/>
    <w:rsid w:val="00173D56"/>
    <w:rsid w:val="001740F4"/>
    <w:rsid w:val="0017476A"/>
    <w:rsid w:val="0017608F"/>
    <w:rsid w:val="00176DB4"/>
    <w:rsid w:val="0017776E"/>
    <w:rsid w:val="00181CE7"/>
    <w:rsid w:val="001836C3"/>
    <w:rsid w:val="00183A83"/>
    <w:rsid w:val="00183EDD"/>
    <w:rsid w:val="0018564F"/>
    <w:rsid w:val="00187DA0"/>
    <w:rsid w:val="001903C8"/>
    <w:rsid w:val="00190C29"/>
    <w:rsid w:val="00191092"/>
    <w:rsid w:val="001919C9"/>
    <w:rsid w:val="0019247C"/>
    <w:rsid w:val="00194BAC"/>
    <w:rsid w:val="001950F1"/>
    <w:rsid w:val="00195B92"/>
    <w:rsid w:val="00196444"/>
    <w:rsid w:val="00196B5A"/>
    <w:rsid w:val="00196E4A"/>
    <w:rsid w:val="00197742"/>
    <w:rsid w:val="00197A5C"/>
    <w:rsid w:val="00197D6A"/>
    <w:rsid w:val="001A07CF"/>
    <w:rsid w:val="001A1345"/>
    <w:rsid w:val="001A21D9"/>
    <w:rsid w:val="001A2B07"/>
    <w:rsid w:val="001A535D"/>
    <w:rsid w:val="001A59DB"/>
    <w:rsid w:val="001A63EA"/>
    <w:rsid w:val="001A64D9"/>
    <w:rsid w:val="001A7038"/>
    <w:rsid w:val="001A7B25"/>
    <w:rsid w:val="001B0473"/>
    <w:rsid w:val="001B0BED"/>
    <w:rsid w:val="001B2B3E"/>
    <w:rsid w:val="001B4EB3"/>
    <w:rsid w:val="001B53B4"/>
    <w:rsid w:val="001B7B6F"/>
    <w:rsid w:val="001B7F0A"/>
    <w:rsid w:val="001C0577"/>
    <w:rsid w:val="001C1638"/>
    <w:rsid w:val="001C195B"/>
    <w:rsid w:val="001C2152"/>
    <w:rsid w:val="001C299E"/>
    <w:rsid w:val="001C43B6"/>
    <w:rsid w:val="001C67AC"/>
    <w:rsid w:val="001D0ECE"/>
    <w:rsid w:val="001D17D0"/>
    <w:rsid w:val="001D1A08"/>
    <w:rsid w:val="001D1F80"/>
    <w:rsid w:val="001D2C1E"/>
    <w:rsid w:val="001D3F87"/>
    <w:rsid w:val="001D47D1"/>
    <w:rsid w:val="001D4B50"/>
    <w:rsid w:val="001D5AD2"/>
    <w:rsid w:val="001D6608"/>
    <w:rsid w:val="001D69A4"/>
    <w:rsid w:val="001E0E77"/>
    <w:rsid w:val="001E1AB7"/>
    <w:rsid w:val="001E5AD9"/>
    <w:rsid w:val="001E69A0"/>
    <w:rsid w:val="001E70FE"/>
    <w:rsid w:val="001E76EC"/>
    <w:rsid w:val="001E7BFA"/>
    <w:rsid w:val="001F1613"/>
    <w:rsid w:val="001F54A6"/>
    <w:rsid w:val="001F6F38"/>
    <w:rsid w:val="001F7510"/>
    <w:rsid w:val="001F7DFC"/>
    <w:rsid w:val="00200B2A"/>
    <w:rsid w:val="00200C81"/>
    <w:rsid w:val="0020487D"/>
    <w:rsid w:val="00205522"/>
    <w:rsid w:val="00205CB0"/>
    <w:rsid w:val="00206961"/>
    <w:rsid w:val="0021057E"/>
    <w:rsid w:val="002114B1"/>
    <w:rsid w:val="00211977"/>
    <w:rsid w:val="00213262"/>
    <w:rsid w:val="00213C5C"/>
    <w:rsid w:val="00213DAC"/>
    <w:rsid w:val="00217841"/>
    <w:rsid w:val="00217FE4"/>
    <w:rsid w:val="00222BC6"/>
    <w:rsid w:val="00222F28"/>
    <w:rsid w:val="00226E57"/>
    <w:rsid w:val="002274A8"/>
    <w:rsid w:val="002308F7"/>
    <w:rsid w:val="00230E3D"/>
    <w:rsid w:val="00231949"/>
    <w:rsid w:val="002325AF"/>
    <w:rsid w:val="00234563"/>
    <w:rsid w:val="002345F7"/>
    <w:rsid w:val="00234B0D"/>
    <w:rsid w:val="002351F5"/>
    <w:rsid w:val="0023530B"/>
    <w:rsid w:val="00236105"/>
    <w:rsid w:val="00236C98"/>
    <w:rsid w:val="00237AA8"/>
    <w:rsid w:val="00240B65"/>
    <w:rsid w:val="00242E29"/>
    <w:rsid w:val="0024422B"/>
    <w:rsid w:val="00244934"/>
    <w:rsid w:val="00245644"/>
    <w:rsid w:val="0024571D"/>
    <w:rsid w:val="00247650"/>
    <w:rsid w:val="00250BF4"/>
    <w:rsid w:val="0025136A"/>
    <w:rsid w:val="0025191D"/>
    <w:rsid w:val="00252E38"/>
    <w:rsid w:val="00253369"/>
    <w:rsid w:val="00253D6C"/>
    <w:rsid w:val="00254FE9"/>
    <w:rsid w:val="002550E2"/>
    <w:rsid w:val="00255473"/>
    <w:rsid w:val="002566B7"/>
    <w:rsid w:val="00256F45"/>
    <w:rsid w:val="00260D61"/>
    <w:rsid w:val="0026136D"/>
    <w:rsid w:val="00262611"/>
    <w:rsid w:val="00266436"/>
    <w:rsid w:val="002665DF"/>
    <w:rsid w:val="0026671C"/>
    <w:rsid w:val="00267D99"/>
    <w:rsid w:val="00270807"/>
    <w:rsid w:val="00272038"/>
    <w:rsid w:val="0027241F"/>
    <w:rsid w:val="0027370F"/>
    <w:rsid w:val="002743C7"/>
    <w:rsid w:val="002746AC"/>
    <w:rsid w:val="00275823"/>
    <w:rsid w:val="00275DF1"/>
    <w:rsid w:val="002834E3"/>
    <w:rsid w:val="00283CC3"/>
    <w:rsid w:val="00286BA7"/>
    <w:rsid w:val="002902A3"/>
    <w:rsid w:val="00291183"/>
    <w:rsid w:val="00291FBB"/>
    <w:rsid w:val="00292AEB"/>
    <w:rsid w:val="002960B5"/>
    <w:rsid w:val="00297258"/>
    <w:rsid w:val="00297F0D"/>
    <w:rsid w:val="002A0229"/>
    <w:rsid w:val="002A0B00"/>
    <w:rsid w:val="002A0CD1"/>
    <w:rsid w:val="002B1A5F"/>
    <w:rsid w:val="002B213D"/>
    <w:rsid w:val="002B224D"/>
    <w:rsid w:val="002B22AE"/>
    <w:rsid w:val="002B311A"/>
    <w:rsid w:val="002B59B8"/>
    <w:rsid w:val="002B5CD1"/>
    <w:rsid w:val="002C0010"/>
    <w:rsid w:val="002C06A5"/>
    <w:rsid w:val="002C0767"/>
    <w:rsid w:val="002C35D8"/>
    <w:rsid w:val="002C4F0A"/>
    <w:rsid w:val="002C6F61"/>
    <w:rsid w:val="002D0EC5"/>
    <w:rsid w:val="002D17B8"/>
    <w:rsid w:val="002D17C8"/>
    <w:rsid w:val="002D1EA6"/>
    <w:rsid w:val="002D2231"/>
    <w:rsid w:val="002D4982"/>
    <w:rsid w:val="002E1A77"/>
    <w:rsid w:val="002E4C16"/>
    <w:rsid w:val="002E7501"/>
    <w:rsid w:val="002F19EC"/>
    <w:rsid w:val="002F2BBD"/>
    <w:rsid w:val="002F538C"/>
    <w:rsid w:val="002F67D6"/>
    <w:rsid w:val="002F6A1C"/>
    <w:rsid w:val="0030072D"/>
    <w:rsid w:val="00301FC0"/>
    <w:rsid w:val="003029B2"/>
    <w:rsid w:val="00302C78"/>
    <w:rsid w:val="0030519A"/>
    <w:rsid w:val="00305C2D"/>
    <w:rsid w:val="0030612B"/>
    <w:rsid w:val="00306431"/>
    <w:rsid w:val="00306DE4"/>
    <w:rsid w:val="00307755"/>
    <w:rsid w:val="00311CD4"/>
    <w:rsid w:val="00312286"/>
    <w:rsid w:val="0031322B"/>
    <w:rsid w:val="003138C3"/>
    <w:rsid w:val="00313F63"/>
    <w:rsid w:val="0031420F"/>
    <w:rsid w:val="0031462F"/>
    <w:rsid w:val="00314E56"/>
    <w:rsid w:val="003158DA"/>
    <w:rsid w:val="003163E2"/>
    <w:rsid w:val="00317FF7"/>
    <w:rsid w:val="003224C2"/>
    <w:rsid w:val="0032451F"/>
    <w:rsid w:val="0032570F"/>
    <w:rsid w:val="00325974"/>
    <w:rsid w:val="00325993"/>
    <w:rsid w:val="00327917"/>
    <w:rsid w:val="0033178F"/>
    <w:rsid w:val="00331B48"/>
    <w:rsid w:val="00332238"/>
    <w:rsid w:val="00332870"/>
    <w:rsid w:val="00333011"/>
    <w:rsid w:val="0033470C"/>
    <w:rsid w:val="003355BF"/>
    <w:rsid w:val="00335B9C"/>
    <w:rsid w:val="003371F9"/>
    <w:rsid w:val="00340426"/>
    <w:rsid w:val="00341570"/>
    <w:rsid w:val="003429C2"/>
    <w:rsid w:val="00342C0A"/>
    <w:rsid w:val="00350386"/>
    <w:rsid w:val="003504F6"/>
    <w:rsid w:val="00350674"/>
    <w:rsid w:val="00351309"/>
    <w:rsid w:val="00351904"/>
    <w:rsid w:val="0035296A"/>
    <w:rsid w:val="00353275"/>
    <w:rsid w:val="00355F0A"/>
    <w:rsid w:val="00357B00"/>
    <w:rsid w:val="00357CD2"/>
    <w:rsid w:val="00361A3E"/>
    <w:rsid w:val="00363CE5"/>
    <w:rsid w:val="00364A69"/>
    <w:rsid w:val="00364FA5"/>
    <w:rsid w:val="003652DB"/>
    <w:rsid w:val="003668A2"/>
    <w:rsid w:val="003677E4"/>
    <w:rsid w:val="0037037B"/>
    <w:rsid w:val="00371A99"/>
    <w:rsid w:val="0037201F"/>
    <w:rsid w:val="00373B61"/>
    <w:rsid w:val="00374413"/>
    <w:rsid w:val="003749AD"/>
    <w:rsid w:val="00374E63"/>
    <w:rsid w:val="00375E5C"/>
    <w:rsid w:val="00375E72"/>
    <w:rsid w:val="00377077"/>
    <w:rsid w:val="00380833"/>
    <w:rsid w:val="0038127E"/>
    <w:rsid w:val="00381F69"/>
    <w:rsid w:val="0038264D"/>
    <w:rsid w:val="00382BA9"/>
    <w:rsid w:val="003859E6"/>
    <w:rsid w:val="00386963"/>
    <w:rsid w:val="00386B37"/>
    <w:rsid w:val="00387581"/>
    <w:rsid w:val="003906AE"/>
    <w:rsid w:val="003952B4"/>
    <w:rsid w:val="00395CA8"/>
    <w:rsid w:val="00396535"/>
    <w:rsid w:val="003971BF"/>
    <w:rsid w:val="003A043C"/>
    <w:rsid w:val="003A2069"/>
    <w:rsid w:val="003A2459"/>
    <w:rsid w:val="003A314D"/>
    <w:rsid w:val="003A3978"/>
    <w:rsid w:val="003B00DD"/>
    <w:rsid w:val="003B2C3E"/>
    <w:rsid w:val="003B2C6E"/>
    <w:rsid w:val="003B3BED"/>
    <w:rsid w:val="003B41E3"/>
    <w:rsid w:val="003B49F9"/>
    <w:rsid w:val="003B61AA"/>
    <w:rsid w:val="003B77AF"/>
    <w:rsid w:val="003B7A88"/>
    <w:rsid w:val="003C03E0"/>
    <w:rsid w:val="003C06F4"/>
    <w:rsid w:val="003C0841"/>
    <w:rsid w:val="003C0F3A"/>
    <w:rsid w:val="003C199C"/>
    <w:rsid w:val="003C20CA"/>
    <w:rsid w:val="003C3A13"/>
    <w:rsid w:val="003C3B46"/>
    <w:rsid w:val="003C4971"/>
    <w:rsid w:val="003C5E55"/>
    <w:rsid w:val="003D045D"/>
    <w:rsid w:val="003D0AA0"/>
    <w:rsid w:val="003D0EAD"/>
    <w:rsid w:val="003D1572"/>
    <w:rsid w:val="003D1C03"/>
    <w:rsid w:val="003D4CB5"/>
    <w:rsid w:val="003D5CFE"/>
    <w:rsid w:val="003E11E1"/>
    <w:rsid w:val="003E1687"/>
    <w:rsid w:val="003E17A9"/>
    <w:rsid w:val="003E1C51"/>
    <w:rsid w:val="003E4401"/>
    <w:rsid w:val="003E60B5"/>
    <w:rsid w:val="003E643A"/>
    <w:rsid w:val="003E6DAC"/>
    <w:rsid w:val="003E707B"/>
    <w:rsid w:val="003E7212"/>
    <w:rsid w:val="003F2FE8"/>
    <w:rsid w:val="003F672F"/>
    <w:rsid w:val="004012B1"/>
    <w:rsid w:val="00401CA9"/>
    <w:rsid w:val="00402D80"/>
    <w:rsid w:val="00403C53"/>
    <w:rsid w:val="00403F00"/>
    <w:rsid w:val="00404680"/>
    <w:rsid w:val="00405112"/>
    <w:rsid w:val="0040774B"/>
    <w:rsid w:val="004077C8"/>
    <w:rsid w:val="004104FE"/>
    <w:rsid w:val="00410EDA"/>
    <w:rsid w:val="00411380"/>
    <w:rsid w:val="00411D6B"/>
    <w:rsid w:val="004129AA"/>
    <w:rsid w:val="0041369E"/>
    <w:rsid w:val="0041506C"/>
    <w:rsid w:val="0041714E"/>
    <w:rsid w:val="00417890"/>
    <w:rsid w:val="00420923"/>
    <w:rsid w:val="00421900"/>
    <w:rsid w:val="00421B37"/>
    <w:rsid w:val="00424FB3"/>
    <w:rsid w:val="00425993"/>
    <w:rsid w:val="00427AE5"/>
    <w:rsid w:val="004301C8"/>
    <w:rsid w:val="0043040D"/>
    <w:rsid w:val="004315BE"/>
    <w:rsid w:val="00431EAD"/>
    <w:rsid w:val="0043232B"/>
    <w:rsid w:val="00432DA5"/>
    <w:rsid w:val="004336BC"/>
    <w:rsid w:val="00433AB9"/>
    <w:rsid w:val="0043478E"/>
    <w:rsid w:val="0043541D"/>
    <w:rsid w:val="00435941"/>
    <w:rsid w:val="00436B13"/>
    <w:rsid w:val="00436C40"/>
    <w:rsid w:val="0043747D"/>
    <w:rsid w:val="00437B09"/>
    <w:rsid w:val="00440D3D"/>
    <w:rsid w:val="00442273"/>
    <w:rsid w:val="004443C8"/>
    <w:rsid w:val="0044515F"/>
    <w:rsid w:val="004467BD"/>
    <w:rsid w:val="00447D88"/>
    <w:rsid w:val="00447FEE"/>
    <w:rsid w:val="00450663"/>
    <w:rsid w:val="00450A01"/>
    <w:rsid w:val="004520ED"/>
    <w:rsid w:val="004543E6"/>
    <w:rsid w:val="0045579B"/>
    <w:rsid w:val="004608FC"/>
    <w:rsid w:val="0046453B"/>
    <w:rsid w:val="00465052"/>
    <w:rsid w:val="0046602F"/>
    <w:rsid w:val="0046663B"/>
    <w:rsid w:val="00466C53"/>
    <w:rsid w:val="00470FE9"/>
    <w:rsid w:val="0047144E"/>
    <w:rsid w:val="00473864"/>
    <w:rsid w:val="00474B03"/>
    <w:rsid w:val="004763E0"/>
    <w:rsid w:val="0047682D"/>
    <w:rsid w:val="004812CB"/>
    <w:rsid w:val="0048154A"/>
    <w:rsid w:val="00481660"/>
    <w:rsid w:val="00484B30"/>
    <w:rsid w:val="00484D27"/>
    <w:rsid w:val="00486467"/>
    <w:rsid w:val="00486828"/>
    <w:rsid w:val="00486E6B"/>
    <w:rsid w:val="00487C75"/>
    <w:rsid w:val="00490667"/>
    <w:rsid w:val="00491FA7"/>
    <w:rsid w:val="0049229F"/>
    <w:rsid w:val="0049372E"/>
    <w:rsid w:val="00494459"/>
    <w:rsid w:val="0049553A"/>
    <w:rsid w:val="00497EAD"/>
    <w:rsid w:val="004A03DF"/>
    <w:rsid w:val="004A10D3"/>
    <w:rsid w:val="004A1A60"/>
    <w:rsid w:val="004A1A98"/>
    <w:rsid w:val="004A3044"/>
    <w:rsid w:val="004A4B17"/>
    <w:rsid w:val="004A5245"/>
    <w:rsid w:val="004A5260"/>
    <w:rsid w:val="004A6935"/>
    <w:rsid w:val="004A6EB3"/>
    <w:rsid w:val="004A771C"/>
    <w:rsid w:val="004B122F"/>
    <w:rsid w:val="004B1FFD"/>
    <w:rsid w:val="004B252D"/>
    <w:rsid w:val="004B28B5"/>
    <w:rsid w:val="004B29F9"/>
    <w:rsid w:val="004B3105"/>
    <w:rsid w:val="004B39A9"/>
    <w:rsid w:val="004B3E38"/>
    <w:rsid w:val="004B5A60"/>
    <w:rsid w:val="004B697B"/>
    <w:rsid w:val="004C06E4"/>
    <w:rsid w:val="004C1302"/>
    <w:rsid w:val="004C21D6"/>
    <w:rsid w:val="004C4C03"/>
    <w:rsid w:val="004C7337"/>
    <w:rsid w:val="004C76B3"/>
    <w:rsid w:val="004D1829"/>
    <w:rsid w:val="004D1910"/>
    <w:rsid w:val="004D1CC5"/>
    <w:rsid w:val="004D34AA"/>
    <w:rsid w:val="004D4493"/>
    <w:rsid w:val="004E0527"/>
    <w:rsid w:val="004E3B65"/>
    <w:rsid w:val="004E4786"/>
    <w:rsid w:val="004E4ACE"/>
    <w:rsid w:val="004E51EC"/>
    <w:rsid w:val="004E5BF9"/>
    <w:rsid w:val="004F0368"/>
    <w:rsid w:val="004F263B"/>
    <w:rsid w:val="004F3731"/>
    <w:rsid w:val="004F3BD3"/>
    <w:rsid w:val="004F42B6"/>
    <w:rsid w:val="004F4D76"/>
    <w:rsid w:val="004F5D1C"/>
    <w:rsid w:val="004F623D"/>
    <w:rsid w:val="004F6483"/>
    <w:rsid w:val="00502A14"/>
    <w:rsid w:val="00503B25"/>
    <w:rsid w:val="00503B8D"/>
    <w:rsid w:val="005051C5"/>
    <w:rsid w:val="0050606B"/>
    <w:rsid w:val="0051311E"/>
    <w:rsid w:val="005134A9"/>
    <w:rsid w:val="00513C3A"/>
    <w:rsid w:val="00513EB4"/>
    <w:rsid w:val="00514D46"/>
    <w:rsid w:val="0051584F"/>
    <w:rsid w:val="00515AC0"/>
    <w:rsid w:val="00521403"/>
    <w:rsid w:val="0052147E"/>
    <w:rsid w:val="005223D9"/>
    <w:rsid w:val="005249B3"/>
    <w:rsid w:val="00524C73"/>
    <w:rsid w:val="005256BD"/>
    <w:rsid w:val="00525B8F"/>
    <w:rsid w:val="00525DF4"/>
    <w:rsid w:val="005308CF"/>
    <w:rsid w:val="00532F0F"/>
    <w:rsid w:val="00533422"/>
    <w:rsid w:val="00533E15"/>
    <w:rsid w:val="00535D7C"/>
    <w:rsid w:val="00536CF7"/>
    <w:rsid w:val="005370A2"/>
    <w:rsid w:val="00540D80"/>
    <w:rsid w:val="00542692"/>
    <w:rsid w:val="00543313"/>
    <w:rsid w:val="00546251"/>
    <w:rsid w:val="00546713"/>
    <w:rsid w:val="00546E47"/>
    <w:rsid w:val="00547305"/>
    <w:rsid w:val="005473D8"/>
    <w:rsid w:val="005505CC"/>
    <w:rsid w:val="005519A4"/>
    <w:rsid w:val="005520BD"/>
    <w:rsid w:val="00552228"/>
    <w:rsid w:val="00553662"/>
    <w:rsid w:val="0055472C"/>
    <w:rsid w:val="0055575E"/>
    <w:rsid w:val="005577D6"/>
    <w:rsid w:val="00560110"/>
    <w:rsid w:val="005611FE"/>
    <w:rsid w:val="00563907"/>
    <w:rsid w:val="00564258"/>
    <w:rsid w:val="005660B8"/>
    <w:rsid w:val="0056700F"/>
    <w:rsid w:val="005673F5"/>
    <w:rsid w:val="0056765C"/>
    <w:rsid w:val="00570C22"/>
    <w:rsid w:val="005715D9"/>
    <w:rsid w:val="005719E8"/>
    <w:rsid w:val="00572A5D"/>
    <w:rsid w:val="005735A3"/>
    <w:rsid w:val="005736BB"/>
    <w:rsid w:val="00574425"/>
    <w:rsid w:val="00574E21"/>
    <w:rsid w:val="00575CCD"/>
    <w:rsid w:val="0057685A"/>
    <w:rsid w:val="00577671"/>
    <w:rsid w:val="00581361"/>
    <w:rsid w:val="00582016"/>
    <w:rsid w:val="005828B5"/>
    <w:rsid w:val="00583F05"/>
    <w:rsid w:val="00586C7B"/>
    <w:rsid w:val="00587E68"/>
    <w:rsid w:val="0059131D"/>
    <w:rsid w:val="00591BA9"/>
    <w:rsid w:val="0059220D"/>
    <w:rsid w:val="005933D7"/>
    <w:rsid w:val="00593704"/>
    <w:rsid w:val="00593D5C"/>
    <w:rsid w:val="00595850"/>
    <w:rsid w:val="005967FD"/>
    <w:rsid w:val="005A1708"/>
    <w:rsid w:val="005A1A8A"/>
    <w:rsid w:val="005A33F3"/>
    <w:rsid w:val="005A3D5A"/>
    <w:rsid w:val="005A427A"/>
    <w:rsid w:val="005A5B6F"/>
    <w:rsid w:val="005A6FD3"/>
    <w:rsid w:val="005A7FD7"/>
    <w:rsid w:val="005B1DC9"/>
    <w:rsid w:val="005B2176"/>
    <w:rsid w:val="005B42B0"/>
    <w:rsid w:val="005B4637"/>
    <w:rsid w:val="005B46BD"/>
    <w:rsid w:val="005B6FB8"/>
    <w:rsid w:val="005C196C"/>
    <w:rsid w:val="005C1A0B"/>
    <w:rsid w:val="005C1F4C"/>
    <w:rsid w:val="005C20DC"/>
    <w:rsid w:val="005C24CC"/>
    <w:rsid w:val="005C3400"/>
    <w:rsid w:val="005C3795"/>
    <w:rsid w:val="005C37E6"/>
    <w:rsid w:val="005C5D56"/>
    <w:rsid w:val="005D0281"/>
    <w:rsid w:val="005D0872"/>
    <w:rsid w:val="005D0BD7"/>
    <w:rsid w:val="005D1602"/>
    <w:rsid w:val="005D2659"/>
    <w:rsid w:val="005D3DD9"/>
    <w:rsid w:val="005D5207"/>
    <w:rsid w:val="005D65AD"/>
    <w:rsid w:val="005E001F"/>
    <w:rsid w:val="005E0723"/>
    <w:rsid w:val="005E333D"/>
    <w:rsid w:val="005E3D84"/>
    <w:rsid w:val="005E4AAA"/>
    <w:rsid w:val="005E4E76"/>
    <w:rsid w:val="005E509A"/>
    <w:rsid w:val="005E5A55"/>
    <w:rsid w:val="005E735D"/>
    <w:rsid w:val="005F0D26"/>
    <w:rsid w:val="005F18BA"/>
    <w:rsid w:val="005F2535"/>
    <w:rsid w:val="005F27B9"/>
    <w:rsid w:val="005F3325"/>
    <w:rsid w:val="005F3385"/>
    <w:rsid w:val="005F4C9C"/>
    <w:rsid w:val="005F4EC1"/>
    <w:rsid w:val="005F6B94"/>
    <w:rsid w:val="00601044"/>
    <w:rsid w:val="006023B1"/>
    <w:rsid w:val="0060378B"/>
    <w:rsid w:val="00603BC0"/>
    <w:rsid w:val="00604F6E"/>
    <w:rsid w:val="006070C1"/>
    <w:rsid w:val="00607DBD"/>
    <w:rsid w:val="00613265"/>
    <w:rsid w:val="006203DB"/>
    <w:rsid w:val="00620511"/>
    <w:rsid w:val="006224DA"/>
    <w:rsid w:val="0062346F"/>
    <w:rsid w:val="00625F13"/>
    <w:rsid w:val="00630C0D"/>
    <w:rsid w:val="00631C47"/>
    <w:rsid w:val="00633A02"/>
    <w:rsid w:val="00633B69"/>
    <w:rsid w:val="00635054"/>
    <w:rsid w:val="006356BB"/>
    <w:rsid w:val="00635D21"/>
    <w:rsid w:val="00636474"/>
    <w:rsid w:val="00636E42"/>
    <w:rsid w:val="0063713F"/>
    <w:rsid w:val="00637468"/>
    <w:rsid w:val="00641732"/>
    <w:rsid w:val="00642CAC"/>
    <w:rsid w:val="006437E8"/>
    <w:rsid w:val="00647893"/>
    <w:rsid w:val="00651587"/>
    <w:rsid w:val="006528FF"/>
    <w:rsid w:val="00653A79"/>
    <w:rsid w:val="0065743B"/>
    <w:rsid w:val="00663926"/>
    <w:rsid w:val="0066578F"/>
    <w:rsid w:val="00666381"/>
    <w:rsid w:val="00667D8D"/>
    <w:rsid w:val="0067215D"/>
    <w:rsid w:val="006740D7"/>
    <w:rsid w:val="00675907"/>
    <w:rsid w:val="006774AF"/>
    <w:rsid w:val="00677B0D"/>
    <w:rsid w:val="00680BA3"/>
    <w:rsid w:val="00683B39"/>
    <w:rsid w:val="006867EB"/>
    <w:rsid w:val="00687524"/>
    <w:rsid w:val="00687E55"/>
    <w:rsid w:val="00693062"/>
    <w:rsid w:val="00695917"/>
    <w:rsid w:val="00696C23"/>
    <w:rsid w:val="006A19B5"/>
    <w:rsid w:val="006A1C08"/>
    <w:rsid w:val="006A1C95"/>
    <w:rsid w:val="006A24F3"/>
    <w:rsid w:val="006A3E0C"/>
    <w:rsid w:val="006A3F4D"/>
    <w:rsid w:val="006A4094"/>
    <w:rsid w:val="006A53B9"/>
    <w:rsid w:val="006A56FD"/>
    <w:rsid w:val="006A5F1E"/>
    <w:rsid w:val="006A6EC3"/>
    <w:rsid w:val="006B0721"/>
    <w:rsid w:val="006B1A22"/>
    <w:rsid w:val="006B1E36"/>
    <w:rsid w:val="006B2F11"/>
    <w:rsid w:val="006B312C"/>
    <w:rsid w:val="006B3FF8"/>
    <w:rsid w:val="006B4E6C"/>
    <w:rsid w:val="006B5E0F"/>
    <w:rsid w:val="006B60CE"/>
    <w:rsid w:val="006B7869"/>
    <w:rsid w:val="006C075A"/>
    <w:rsid w:val="006C2706"/>
    <w:rsid w:val="006C30C0"/>
    <w:rsid w:val="006C37F6"/>
    <w:rsid w:val="006C420C"/>
    <w:rsid w:val="006C48DD"/>
    <w:rsid w:val="006C5C04"/>
    <w:rsid w:val="006C5C10"/>
    <w:rsid w:val="006C65C8"/>
    <w:rsid w:val="006D39D2"/>
    <w:rsid w:val="006D51F4"/>
    <w:rsid w:val="006D60A6"/>
    <w:rsid w:val="006E036D"/>
    <w:rsid w:val="006E162F"/>
    <w:rsid w:val="006E1A52"/>
    <w:rsid w:val="006E20E1"/>
    <w:rsid w:val="006E223F"/>
    <w:rsid w:val="006E2839"/>
    <w:rsid w:val="006E3200"/>
    <w:rsid w:val="006E3D57"/>
    <w:rsid w:val="006E4C60"/>
    <w:rsid w:val="006E60C1"/>
    <w:rsid w:val="006E6214"/>
    <w:rsid w:val="006E7A7A"/>
    <w:rsid w:val="006F0AC4"/>
    <w:rsid w:val="006F0B40"/>
    <w:rsid w:val="006F3844"/>
    <w:rsid w:val="006F4C9F"/>
    <w:rsid w:val="006F75AA"/>
    <w:rsid w:val="00701724"/>
    <w:rsid w:val="0070190C"/>
    <w:rsid w:val="007021E4"/>
    <w:rsid w:val="00702F76"/>
    <w:rsid w:val="0070335C"/>
    <w:rsid w:val="007035F1"/>
    <w:rsid w:val="00705C90"/>
    <w:rsid w:val="007064A6"/>
    <w:rsid w:val="00706C79"/>
    <w:rsid w:val="00707A11"/>
    <w:rsid w:val="007104C6"/>
    <w:rsid w:val="007115CA"/>
    <w:rsid w:val="00712AE2"/>
    <w:rsid w:val="00713DBE"/>
    <w:rsid w:val="00716012"/>
    <w:rsid w:val="0071750D"/>
    <w:rsid w:val="00720A39"/>
    <w:rsid w:val="00720BFD"/>
    <w:rsid w:val="00720EA0"/>
    <w:rsid w:val="007218BE"/>
    <w:rsid w:val="00721BB5"/>
    <w:rsid w:val="00721C68"/>
    <w:rsid w:val="00723867"/>
    <w:rsid w:val="007257C0"/>
    <w:rsid w:val="00731E3E"/>
    <w:rsid w:val="00733314"/>
    <w:rsid w:val="00734EA2"/>
    <w:rsid w:val="00734F57"/>
    <w:rsid w:val="007357A4"/>
    <w:rsid w:val="00736278"/>
    <w:rsid w:val="007363A6"/>
    <w:rsid w:val="00736972"/>
    <w:rsid w:val="00736D62"/>
    <w:rsid w:val="00737EA2"/>
    <w:rsid w:val="007405EA"/>
    <w:rsid w:val="007409ED"/>
    <w:rsid w:val="00740EEF"/>
    <w:rsid w:val="007424B7"/>
    <w:rsid w:val="00742653"/>
    <w:rsid w:val="00750C85"/>
    <w:rsid w:val="00750F03"/>
    <w:rsid w:val="00751AFC"/>
    <w:rsid w:val="00752681"/>
    <w:rsid w:val="007530ED"/>
    <w:rsid w:val="0075514D"/>
    <w:rsid w:val="007551BF"/>
    <w:rsid w:val="00755589"/>
    <w:rsid w:val="007568DE"/>
    <w:rsid w:val="00760E2A"/>
    <w:rsid w:val="00763B0D"/>
    <w:rsid w:val="0076429A"/>
    <w:rsid w:val="007642BD"/>
    <w:rsid w:val="00764A61"/>
    <w:rsid w:val="00765D18"/>
    <w:rsid w:val="007664C2"/>
    <w:rsid w:val="00766710"/>
    <w:rsid w:val="00767EB1"/>
    <w:rsid w:val="0077480B"/>
    <w:rsid w:val="00776253"/>
    <w:rsid w:val="00776563"/>
    <w:rsid w:val="00777071"/>
    <w:rsid w:val="007815F7"/>
    <w:rsid w:val="0078170B"/>
    <w:rsid w:val="00782A02"/>
    <w:rsid w:val="007850AD"/>
    <w:rsid w:val="00785DA4"/>
    <w:rsid w:val="00785E4A"/>
    <w:rsid w:val="00786ADF"/>
    <w:rsid w:val="00790133"/>
    <w:rsid w:val="00790C20"/>
    <w:rsid w:val="0079123C"/>
    <w:rsid w:val="0079157B"/>
    <w:rsid w:val="00796A41"/>
    <w:rsid w:val="007974EA"/>
    <w:rsid w:val="00797BA6"/>
    <w:rsid w:val="007A110C"/>
    <w:rsid w:val="007A2FF8"/>
    <w:rsid w:val="007A3CAC"/>
    <w:rsid w:val="007A4282"/>
    <w:rsid w:val="007A4688"/>
    <w:rsid w:val="007A4AAE"/>
    <w:rsid w:val="007A4FD7"/>
    <w:rsid w:val="007A640B"/>
    <w:rsid w:val="007A7320"/>
    <w:rsid w:val="007A7F23"/>
    <w:rsid w:val="007B04F4"/>
    <w:rsid w:val="007B2A8E"/>
    <w:rsid w:val="007B2D87"/>
    <w:rsid w:val="007B3692"/>
    <w:rsid w:val="007B3924"/>
    <w:rsid w:val="007B695D"/>
    <w:rsid w:val="007B6E36"/>
    <w:rsid w:val="007C1940"/>
    <w:rsid w:val="007C1AE6"/>
    <w:rsid w:val="007C23EB"/>
    <w:rsid w:val="007C2D59"/>
    <w:rsid w:val="007C54F8"/>
    <w:rsid w:val="007C77CA"/>
    <w:rsid w:val="007D0B35"/>
    <w:rsid w:val="007D1891"/>
    <w:rsid w:val="007D3D02"/>
    <w:rsid w:val="007D4719"/>
    <w:rsid w:val="007D6D43"/>
    <w:rsid w:val="007E0242"/>
    <w:rsid w:val="007E23C8"/>
    <w:rsid w:val="007E36C5"/>
    <w:rsid w:val="007E68A9"/>
    <w:rsid w:val="007E69AC"/>
    <w:rsid w:val="007F083B"/>
    <w:rsid w:val="007F2637"/>
    <w:rsid w:val="007F2D46"/>
    <w:rsid w:val="007F4E7C"/>
    <w:rsid w:val="007F509C"/>
    <w:rsid w:val="007F68DC"/>
    <w:rsid w:val="007F7218"/>
    <w:rsid w:val="00800E0C"/>
    <w:rsid w:val="00802950"/>
    <w:rsid w:val="0080486F"/>
    <w:rsid w:val="008049E3"/>
    <w:rsid w:val="00805D43"/>
    <w:rsid w:val="00807A37"/>
    <w:rsid w:val="0081099A"/>
    <w:rsid w:val="00812F54"/>
    <w:rsid w:val="00812FA5"/>
    <w:rsid w:val="00814A05"/>
    <w:rsid w:val="008163E6"/>
    <w:rsid w:val="00816660"/>
    <w:rsid w:val="00816EE2"/>
    <w:rsid w:val="00822FE2"/>
    <w:rsid w:val="0082379B"/>
    <w:rsid w:val="00824B5E"/>
    <w:rsid w:val="0082562E"/>
    <w:rsid w:val="00826303"/>
    <w:rsid w:val="00830F8B"/>
    <w:rsid w:val="00832C00"/>
    <w:rsid w:val="008334FE"/>
    <w:rsid w:val="008337EC"/>
    <w:rsid w:val="00834676"/>
    <w:rsid w:val="0083469C"/>
    <w:rsid w:val="00835563"/>
    <w:rsid w:val="00835844"/>
    <w:rsid w:val="0084213C"/>
    <w:rsid w:val="00842259"/>
    <w:rsid w:val="00842B4A"/>
    <w:rsid w:val="00843AD8"/>
    <w:rsid w:val="008447D1"/>
    <w:rsid w:val="008448E0"/>
    <w:rsid w:val="00844E41"/>
    <w:rsid w:val="00844E59"/>
    <w:rsid w:val="0085001D"/>
    <w:rsid w:val="00851419"/>
    <w:rsid w:val="00851725"/>
    <w:rsid w:val="00851CC9"/>
    <w:rsid w:val="008522D8"/>
    <w:rsid w:val="00854018"/>
    <w:rsid w:val="00855DED"/>
    <w:rsid w:val="00856051"/>
    <w:rsid w:val="008568BB"/>
    <w:rsid w:val="008576BD"/>
    <w:rsid w:val="00860057"/>
    <w:rsid w:val="00861253"/>
    <w:rsid w:val="008625F9"/>
    <w:rsid w:val="00862B0B"/>
    <w:rsid w:val="00862FB4"/>
    <w:rsid w:val="00863869"/>
    <w:rsid w:val="008640F4"/>
    <w:rsid w:val="0086692F"/>
    <w:rsid w:val="0086703C"/>
    <w:rsid w:val="008670D2"/>
    <w:rsid w:val="008706C3"/>
    <w:rsid w:val="00870C64"/>
    <w:rsid w:val="00872876"/>
    <w:rsid w:val="00873633"/>
    <w:rsid w:val="0087385B"/>
    <w:rsid w:val="0087651F"/>
    <w:rsid w:val="0088107A"/>
    <w:rsid w:val="00882537"/>
    <w:rsid w:val="00882BA3"/>
    <w:rsid w:val="00883735"/>
    <w:rsid w:val="00885183"/>
    <w:rsid w:val="00885879"/>
    <w:rsid w:val="00885E1E"/>
    <w:rsid w:val="008900D8"/>
    <w:rsid w:val="008936D1"/>
    <w:rsid w:val="00893CE2"/>
    <w:rsid w:val="00894159"/>
    <w:rsid w:val="0089421F"/>
    <w:rsid w:val="0089451C"/>
    <w:rsid w:val="0089485C"/>
    <w:rsid w:val="00895EE1"/>
    <w:rsid w:val="00896F72"/>
    <w:rsid w:val="00897720"/>
    <w:rsid w:val="00897B15"/>
    <w:rsid w:val="008A0611"/>
    <w:rsid w:val="008A1E00"/>
    <w:rsid w:val="008A4E39"/>
    <w:rsid w:val="008A63BB"/>
    <w:rsid w:val="008A77E1"/>
    <w:rsid w:val="008B01DC"/>
    <w:rsid w:val="008B045C"/>
    <w:rsid w:val="008B0E5C"/>
    <w:rsid w:val="008B1D97"/>
    <w:rsid w:val="008B291F"/>
    <w:rsid w:val="008B2C0C"/>
    <w:rsid w:val="008B3343"/>
    <w:rsid w:val="008B43CC"/>
    <w:rsid w:val="008B48A1"/>
    <w:rsid w:val="008B5D98"/>
    <w:rsid w:val="008B618A"/>
    <w:rsid w:val="008B72D9"/>
    <w:rsid w:val="008B7396"/>
    <w:rsid w:val="008C03CB"/>
    <w:rsid w:val="008C0533"/>
    <w:rsid w:val="008D1923"/>
    <w:rsid w:val="008D2037"/>
    <w:rsid w:val="008D2176"/>
    <w:rsid w:val="008D2933"/>
    <w:rsid w:val="008D53B6"/>
    <w:rsid w:val="008D61B5"/>
    <w:rsid w:val="008D6F00"/>
    <w:rsid w:val="008D7096"/>
    <w:rsid w:val="008D7466"/>
    <w:rsid w:val="008E0157"/>
    <w:rsid w:val="008E0B73"/>
    <w:rsid w:val="008E2D63"/>
    <w:rsid w:val="008E3C5B"/>
    <w:rsid w:val="008E3D25"/>
    <w:rsid w:val="008E432F"/>
    <w:rsid w:val="008E4A49"/>
    <w:rsid w:val="008E51ED"/>
    <w:rsid w:val="008F0FEA"/>
    <w:rsid w:val="008F348A"/>
    <w:rsid w:val="008F57F7"/>
    <w:rsid w:val="008F6E85"/>
    <w:rsid w:val="008F6EAE"/>
    <w:rsid w:val="0090140C"/>
    <w:rsid w:val="009016CD"/>
    <w:rsid w:val="009032AC"/>
    <w:rsid w:val="00904262"/>
    <w:rsid w:val="0090528C"/>
    <w:rsid w:val="00905525"/>
    <w:rsid w:val="0090635E"/>
    <w:rsid w:val="00906977"/>
    <w:rsid w:val="00906AE8"/>
    <w:rsid w:val="00907996"/>
    <w:rsid w:val="00907B1E"/>
    <w:rsid w:val="0091017C"/>
    <w:rsid w:val="00912102"/>
    <w:rsid w:val="00912795"/>
    <w:rsid w:val="00913D39"/>
    <w:rsid w:val="009145A0"/>
    <w:rsid w:val="00914F05"/>
    <w:rsid w:val="00915245"/>
    <w:rsid w:val="0091582E"/>
    <w:rsid w:val="0091617E"/>
    <w:rsid w:val="00920203"/>
    <w:rsid w:val="0092031E"/>
    <w:rsid w:val="009206BE"/>
    <w:rsid w:val="0092243C"/>
    <w:rsid w:val="00923A2B"/>
    <w:rsid w:val="009243DE"/>
    <w:rsid w:val="00925E36"/>
    <w:rsid w:val="00926A3F"/>
    <w:rsid w:val="00930BDC"/>
    <w:rsid w:val="009310F3"/>
    <w:rsid w:val="00932FF9"/>
    <w:rsid w:val="00935123"/>
    <w:rsid w:val="00936C21"/>
    <w:rsid w:val="00937C93"/>
    <w:rsid w:val="00943881"/>
    <w:rsid w:val="0095122C"/>
    <w:rsid w:val="009527FA"/>
    <w:rsid w:val="00952CE9"/>
    <w:rsid w:val="00954080"/>
    <w:rsid w:val="00956E2D"/>
    <w:rsid w:val="009605AF"/>
    <w:rsid w:val="0096178B"/>
    <w:rsid w:val="009628A1"/>
    <w:rsid w:val="009637D0"/>
    <w:rsid w:val="009639A7"/>
    <w:rsid w:val="009678E7"/>
    <w:rsid w:val="00971926"/>
    <w:rsid w:val="009727A8"/>
    <w:rsid w:val="0097654F"/>
    <w:rsid w:val="00976E5A"/>
    <w:rsid w:val="00977AE5"/>
    <w:rsid w:val="00980560"/>
    <w:rsid w:val="00982174"/>
    <w:rsid w:val="009821D0"/>
    <w:rsid w:val="00983306"/>
    <w:rsid w:val="0098354E"/>
    <w:rsid w:val="00985815"/>
    <w:rsid w:val="00986856"/>
    <w:rsid w:val="00986A4D"/>
    <w:rsid w:val="0098772D"/>
    <w:rsid w:val="009904BE"/>
    <w:rsid w:val="00990FBB"/>
    <w:rsid w:val="009922E2"/>
    <w:rsid w:val="00992643"/>
    <w:rsid w:val="009942C6"/>
    <w:rsid w:val="00994FAC"/>
    <w:rsid w:val="00995022"/>
    <w:rsid w:val="00995CC4"/>
    <w:rsid w:val="00996301"/>
    <w:rsid w:val="00997098"/>
    <w:rsid w:val="0099715C"/>
    <w:rsid w:val="009A2044"/>
    <w:rsid w:val="009A33A1"/>
    <w:rsid w:val="009A4C3D"/>
    <w:rsid w:val="009A6375"/>
    <w:rsid w:val="009A7677"/>
    <w:rsid w:val="009A7832"/>
    <w:rsid w:val="009A798C"/>
    <w:rsid w:val="009A7F25"/>
    <w:rsid w:val="009A7FE4"/>
    <w:rsid w:val="009B0E6A"/>
    <w:rsid w:val="009B151D"/>
    <w:rsid w:val="009B1977"/>
    <w:rsid w:val="009B43C5"/>
    <w:rsid w:val="009B5443"/>
    <w:rsid w:val="009B5C9F"/>
    <w:rsid w:val="009B63A3"/>
    <w:rsid w:val="009B6BDB"/>
    <w:rsid w:val="009B7BB9"/>
    <w:rsid w:val="009B7D46"/>
    <w:rsid w:val="009B7E8E"/>
    <w:rsid w:val="009C06A1"/>
    <w:rsid w:val="009C25DD"/>
    <w:rsid w:val="009C3DB5"/>
    <w:rsid w:val="009C5434"/>
    <w:rsid w:val="009C6757"/>
    <w:rsid w:val="009C6B53"/>
    <w:rsid w:val="009C7BB2"/>
    <w:rsid w:val="009C7C78"/>
    <w:rsid w:val="009D1D37"/>
    <w:rsid w:val="009D20BD"/>
    <w:rsid w:val="009D2F1F"/>
    <w:rsid w:val="009D3321"/>
    <w:rsid w:val="009D3FB3"/>
    <w:rsid w:val="009D4CAD"/>
    <w:rsid w:val="009D5300"/>
    <w:rsid w:val="009E2B7D"/>
    <w:rsid w:val="009E4489"/>
    <w:rsid w:val="009E48C5"/>
    <w:rsid w:val="009E7353"/>
    <w:rsid w:val="009E7B9E"/>
    <w:rsid w:val="009F26C5"/>
    <w:rsid w:val="009F441D"/>
    <w:rsid w:val="009F554C"/>
    <w:rsid w:val="009F59F0"/>
    <w:rsid w:val="00A0170B"/>
    <w:rsid w:val="00A03708"/>
    <w:rsid w:val="00A04C38"/>
    <w:rsid w:val="00A05A57"/>
    <w:rsid w:val="00A10102"/>
    <w:rsid w:val="00A104A5"/>
    <w:rsid w:val="00A114A7"/>
    <w:rsid w:val="00A11E41"/>
    <w:rsid w:val="00A1440C"/>
    <w:rsid w:val="00A14EA8"/>
    <w:rsid w:val="00A15DC8"/>
    <w:rsid w:val="00A16982"/>
    <w:rsid w:val="00A17A72"/>
    <w:rsid w:val="00A2056A"/>
    <w:rsid w:val="00A20881"/>
    <w:rsid w:val="00A223E3"/>
    <w:rsid w:val="00A22D7D"/>
    <w:rsid w:val="00A24560"/>
    <w:rsid w:val="00A2472C"/>
    <w:rsid w:val="00A248D3"/>
    <w:rsid w:val="00A2653F"/>
    <w:rsid w:val="00A276E6"/>
    <w:rsid w:val="00A2793C"/>
    <w:rsid w:val="00A31BBB"/>
    <w:rsid w:val="00A32820"/>
    <w:rsid w:val="00A34695"/>
    <w:rsid w:val="00A35E67"/>
    <w:rsid w:val="00A35F05"/>
    <w:rsid w:val="00A369AB"/>
    <w:rsid w:val="00A370F6"/>
    <w:rsid w:val="00A37FC3"/>
    <w:rsid w:val="00A40618"/>
    <w:rsid w:val="00A43B1F"/>
    <w:rsid w:val="00A4528C"/>
    <w:rsid w:val="00A47DDB"/>
    <w:rsid w:val="00A56A5F"/>
    <w:rsid w:val="00A60CC1"/>
    <w:rsid w:val="00A610D3"/>
    <w:rsid w:val="00A62803"/>
    <w:rsid w:val="00A62B54"/>
    <w:rsid w:val="00A6329C"/>
    <w:rsid w:val="00A66E18"/>
    <w:rsid w:val="00A67790"/>
    <w:rsid w:val="00A72674"/>
    <w:rsid w:val="00A732CF"/>
    <w:rsid w:val="00A7469D"/>
    <w:rsid w:val="00A74EA8"/>
    <w:rsid w:val="00A74EDB"/>
    <w:rsid w:val="00A77957"/>
    <w:rsid w:val="00A80858"/>
    <w:rsid w:val="00A8108E"/>
    <w:rsid w:val="00A816C7"/>
    <w:rsid w:val="00A8172B"/>
    <w:rsid w:val="00A83F28"/>
    <w:rsid w:val="00A8481B"/>
    <w:rsid w:val="00A84F01"/>
    <w:rsid w:val="00A87A07"/>
    <w:rsid w:val="00A908A9"/>
    <w:rsid w:val="00A943BF"/>
    <w:rsid w:val="00A95A6A"/>
    <w:rsid w:val="00A95FA8"/>
    <w:rsid w:val="00A9626F"/>
    <w:rsid w:val="00A978F5"/>
    <w:rsid w:val="00AA01CB"/>
    <w:rsid w:val="00AA1281"/>
    <w:rsid w:val="00AA199B"/>
    <w:rsid w:val="00AA1C46"/>
    <w:rsid w:val="00AA363C"/>
    <w:rsid w:val="00AA4313"/>
    <w:rsid w:val="00AA4CAA"/>
    <w:rsid w:val="00AA761A"/>
    <w:rsid w:val="00AA79DA"/>
    <w:rsid w:val="00AB05CA"/>
    <w:rsid w:val="00AB1371"/>
    <w:rsid w:val="00AB13E5"/>
    <w:rsid w:val="00AB15F3"/>
    <w:rsid w:val="00AB2868"/>
    <w:rsid w:val="00AB3A67"/>
    <w:rsid w:val="00AB53CC"/>
    <w:rsid w:val="00AB57DC"/>
    <w:rsid w:val="00AB6A61"/>
    <w:rsid w:val="00AC604B"/>
    <w:rsid w:val="00AC606D"/>
    <w:rsid w:val="00AC70A0"/>
    <w:rsid w:val="00AC7A34"/>
    <w:rsid w:val="00AD1EB5"/>
    <w:rsid w:val="00AD7838"/>
    <w:rsid w:val="00AE1DB8"/>
    <w:rsid w:val="00AE32B4"/>
    <w:rsid w:val="00AE3A41"/>
    <w:rsid w:val="00AE508A"/>
    <w:rsid w:val="00AE61AE"/>
    <w:rsid w:val="00AE705F"/>
    <w:rsid w:val="00AE798B"/>
    <w:rsid w:val="00AF1BF8"/>
    <w:rsid w:val="00AF3A1C"/>
    <w:rsid w:val="00AF6A62"/>
    <w:rsid w:val="00AF77A0"/>
    <w:rsid w:val="00AF7CA4"/>
    <w:rsid w:val="00AF7F35"/>
    <w:rsid w:val="00B0179D"/>
    <w:rsid w:val="00B04696"/>
    <w:rsid w:val="00B04E56"/>
    <w:rsid w:val="00B05A31"/>
    <w:rsid w:val="00B06CB3"/>
    <w:rsid w:val="00B075AD"/>
    <w:rsid w:val="00B145FA"/>
    <w:rsid w:val="00B15E0B"/>
    <w:rsid w:val="00B17EFA"/>
    <w:rsid w:val="00B20C2D"/>
    <w:rsid w:val="00B2208D"/>
    <w:rsid w:val="00B23173"/>
    <w:rsid w:val="00B24187"/>
    <w:rsid w:val="00B256E3"/>
    <w:rsid w:val="00B3059C"/>
    <w:rsid w:val="00B31549"/>
    <w:rsid w:val="00B32154"/>
    <w:rsid w:val="00B3262F"/>
    <w:rsid w:val="00B32EDC"/>
    <w:rsid w:val="00B334AB"/>
    <w:rsid w:val="00B35593"/>
    <w:rsid w:val="00B378C8"/>
    <w:rsid w:val="00B41B0E"/>
    <w:rsid w:val="00B44DF0"/>
    <w:rsid w:val="00B4587C"/>
    <w:rsid w:val="00B468D9"/>
    <w:rsid w:val="00B47378"/>
    <w:rsid w:val="00B4754C"/>
    <w:rsid w:val="00B5078E"/>
    <w:rsid w:val="00B50A33"/>
    <w:rsid w:val="00B52B8B"/>
    <w:rsid w:val="00B53250"/>
    <w:rsid w:val="00B533D7"/>
    <w:rsid w:val="00B53BC5"/>
    <w:rsid w:val="00B61409"/>
    <w:rsid w:val="00B62D1C"/>
    <w:rsid w:val="00B63602"/>
    <w:rsid w:val="00B63943"/>
    <w:rsid w:val="00B64401"/>
    <w:rsid w:val="00B64C71"/>
    <w:rsid w:val="00B6511D"/>
    <w:rsid w:val="00B6540E"/>
    <w:rsid w:val="00B65D63"/>
    <w:rsid w:val="00B66C56"/>
    <w:rsid w:val="00B678BE"/>
    <w:rsid w:val="00B707FB"/>
    <w:rsid w:val="00B72055"/>
    <w:rsid w:val="00B7224E"/>
    <w:rsid w:val="00B73FC6"/>
    <w:rsid w:val="00B753A7"/>
    <w:rsid w:val="00B75BDC"/>
    <w:rsid w:val="00B766E4"/>
    <w:rsid w:val="00B76CEF"/>
    <w:rsid w:val="00B77220"/>
    <w:rsid w:val="00B809C4"/>
    <w:rsid w:val="00B811CA"/>
    <w:rsid w:val="00B8217A"/>
    <w:rsid w:val="00B823AF"/>
    <w:rsid w:val="00B835B6"/>
    <w:rsid w:val="00B835BF"/>
    <w:rsid w:val="00B84B62"/>
    <w:rsid w:val="00B85032"/>
    <w:rsid w:val="00B857BB"/>
    <w:rsid w:val="00B85EE4"/>
    <w:rsid w:val="00B9387F"/>
    <w:rsid w:val="00B948CE"/>
    <w:rsid w:val="00B94BB7"/>
    <w:rsid w:val="00B94BCE"/>
    <w:rsid w:val="00B9704E"/>
    <w:rsid w:val="00B97116"/>
    <w:rsid w:val="00BA1757"/>
    <w:rsid w:val="00BA226D"/>
    <w:rsid w:val="00BA24BC"/>
    <w:rsid w:val="00BA40E2"/>
    <w:rsid w:val="00BA5B40"/>
    <w:rsid w:val="00BA6F3A"/>
    <w:rsid w:val="00BA77DD"/>
    <w:rsid w:val="00BB0740"/>
    <w:rsid w:val="00BB20E2"/>
    <w:rsid w:val="00BB24BD"/>
    <w:rsid w:val="00BB24C0"/>
    <w:rsid w:val="00BB343B"/>
    <w:rsid w:val="00BB3DCC"/>
    <w:rsid w:val="00BB49F2"/>
    <w:rsid w:val="00BB4E58"/>
    <w:rsid w:val="00BB6349"/>
    <w:rsid w:val="00BC031F"/>
    <w:rsid w:val="00BC046C"/>
    <w:rsid w:val="00BC346D"/>
    <w:rsid w:val="00BC41A6"/>
    <w:rsid w:val="00BC543D"/>
    <w:rsid w:val="00BC54E3"/>
    <w:rsid w:val="00BC6267"/>
    <w:rsid w:val="00BC7AB1"/>
    <w:rsid w:val="00BC7F8F"/>
    <w:rsid w:val="00BD094E"/>
    <w:rsid w:val="00BD1545"/>
    <w:rsid w:val="00BD2052"/>
    <w:rsid w:val="00BD249E"/>
    <w:rsid w:val="00BD5E18"/>
    <w:rsid w:val="00BD5FD7"/>
    <w:rsid w:val="00BD5FDE"/>
    <w:rsid w:val="00BD6E2B"/>
    <w:rsid w:val="00BE00C7"/>
    <w:rsid w:val="00BE09E2"/>
    <w:rsid w:val="00BE17B9"/>
    <w:rsid w:val="00BE1D6B"/>
    <w:rsid w:val="00BE4CEF"/>
    <w:rsid w:val="00BE7038"/>
    <w:rsid w:val="00BF13D7"/>
    <w:rsid w:val="00BF1C58"/>
    <w:rsid w:val="00BF279C"/>
    <w:rsid w:val="00BF336A"/>
    <w:rsid w:val="00BF37BB"/>
    <w:rsid w:val="00BF4477"/>
    <w:rsid w:val="00BF5525"/>
    <w:rsid w:val="00BF59EC"/>
    <w:rsid w:val="00BF72BC"/>
    <w:rsid w:val="00BF765C"/>
    <w:rsid w:val="00C00A41"/>
    <w:rsid w:val="00C01369"/>
    <w:rsid w:val="00C01781"/>
    <w:rsid w:val="00C02586"/>
    <w:rsid w:val="00C04E39"/>
    <w:rsid w:val="00C10037"/>
    <w:rsid w:val="00C102E1"/>
    <w:rsid w:val="00C105D7"/>
    <w:rsid w:val="00C10B6F"/>
    <w:rsid w:val="00C10F32"/>
    <w:rsid w:val="00C13994"/>
    <w:rsid w:val="00C14F08"/>
    <w:rsid w:val="00C161FE"/>
    <w:rsid w:val="00C164D1"/>
    <w:rsid w:val="00C21A22"/>
    <w:rsid w:val="00C21A78"/>
    <w:rsid w:val="00C22579"/>
    <w:rsid w:val="00C2322C"/>
    <w:rsid w:val="00C23AB0"/>
    <w:rsid w:val="00C2474B"/>
    <w:rsid w:val="00C27E86"/>
    <w:rsid w:val="00C304AE"/>
    <w:rsid w:val="00C32F62"/>
    <w:rsid w:val="00C347C4"/>
    <w:rsid w:val="00C3787C"/>
    <w:rsid w:val="00C37FCD"/>
    <w:rsid w:val="00C42C30"/>
    <w:rsid w:val="00C435C3"/>
    <w:rsid w:val="00C460E2"/>
    <w:rsid w:val="00C46312"/>
    <w:rsid w:val="00C47A1D"/>
    <w:rsid w:val="00C50570"/>
    <w:rsid w:val="00C50BFF"/>
    <w:rsid w:val="00C50D4F"/>
    <w:rsid w:val="00C564EF"/>
    <w:rsid w:val="00C571C3"/>
    <w:rsid w:val="00C577EF"/>
    <w:rsid w:val="00C57AB8"/>
    <w:rsid w:val="00C60EDC"/>
    <w:rsid w:val="00C61088"/>
    <w:rsid w:val="00C611D0"/>
    <w:rsid w:val="00C6339A"/>
    <w:rsid w:val="00C6603A"/>
    <w:rsid w:val="00C70010"/>
    <w:rsid w:val="00C70B58"/>
    <w:rsid w:val="00C719CE"/>
    <w:rsid w:val="00C71BD2"/>
    <w:rsid w:val="00C71F71"/>
    <w:rsid w:val="00C72947"/>
    <w:rsid w:val="00C74DB0"/>
    <w:rsid w:val="00C75363"/>
    <w:rsid w:val="00C76290"/>
    <w:rsid w:val="00C80521"/>
    <w:rsid w:val="00C814A3"/>
    <w:rsid w:val="00C82E3E"/>
    <w:rsid w:val="00C8488B"/>
    <w:rsid w:val="00C86D8B"/>
    <w:rsid w:val="00C87A45"/>
    <w:rsid w:val="00C91639"/>
    <w:rsid w:val="00C919B6"/>
    <w:rsid w:val="00C95052"/>
    <w:rsid w:val="00C9774B"/>
    <w:rsid w:val="00CA1002"/>
    <w:rsid w:val="00CA2CA7"/>
    <w:rsid w:val="00CA41FF"/>
    <w:rsid w:val="00CA6688"/>
    <w:rsid w:val="00CB0C7D"/>
    <w:rsid w:val="00CB5F14"/>
    <w:rsid w:val="00CB63A6"/>
    <w:rsid w:val="00CB6BB0"/>
    <w:rsid w:val="00CC09C5"/>
    <w:rsid w:val="00CC0DB8"/>
    <w:rsid w:val="00CC20A3"/>
    <w:rsid w:val="00CC23A2"/>
    <w:rsid w:val="00CC262E"/>
    <w:rsid w:val="00CC288E"/>
    <w:rsid w:val="00CC5D26"/>
    <w:rsid w:val="00CC7214"/>
    <w:rsid w:val="00CD0277"/>
    <w:rsid w:val="00CD379B"/>
    <w:rsid w:val="00CD4412"/>
    <w:rsid w:val="00CD4D65"/>
    <w:rsid w:val="00CD5D4B"/>
    <w:rsid w:val="00CD66A4"/>
    <w:rsid w:val="00CD6D6C"/>
    <w:rsid w:val="00CE70D4"/>
    <w:rsid w:val="00CE75E0"/>
    <w:rsid w:val="00CE77AC"/>
    <w:rsid w:val="00CF098F"/>
    <w:rsid w:val="00CF1DBF"/>
    <w:rsid w:val="00CF21B0"/>
    <w:rsid w:val="00CF4266"/>
    <w:rsid w:val="00CF5121"/>
    <w:rsid w:val="00CF59C7"/>
    <w:rsid w:val="00CF5B74"/>
    <w:rsid w:val="00CF6FEF"/>
    <w:rsid w:val="00D00036"/>
    <w:rsid w:val="00D018C3"/>
    <w:rsid w:val="00D02D6F"/>
    <w:rsid w:val="00D03C0D"/>
    <w:rsid w:val="00D04138"/>
    <w:rsid w:val="00D042A2"/>
    <w:rsid w:val="00D04570"/>
    <w:rsid w:val="00D07414"/>
    <w:rsid w:val="00D102A5"/>
    <w:rsid w:val="00D107D4"/>
    <w:rsid w:val="00D146D9"/>
    <w:rsid w:val="00D1490F"/>
    <w:rsid w:val="00D16E83"/>
    <w:rsid w:val="00D21349"/>
    <w:rsid w:val="00D214FF"/>
    <w:rsid w:val="00D22E10"/>
    <w:rsid w:val="00D24F9D"/>
    <w:rsid w:val="00D25327"/>
    <w:rsid w:val="00D259F6"/>
    <w:rsid w:val="00D27F17"/>
    <w:rsid w:val="00D30420"/>
    <w:rsid w:val="00D311A1"/>
    <w:rsid w:val="00D31525"/>
    <w:rsid w:val="00D32E95"/>
    <w:rsid w:val="00D33391"/>
    <w:rsid w:val="00D345E7"/>
    <w:rsid w:val="00D35D05"/>
    <w:rsid w:val="00D35F53"/>
    <w:rsid w:val="00D36BBE"/>
    <w:rsid w:val="00D36D63"/>
    <w:rsid w:val="00D37AA7"/>
    <w:rsid w:val="00D37CE4"/>
    <w:rsid w:val="00D403D1"/>
    <w:rsid w:val="00D4129B"/>
    <w:rsid w:val="00D45549"/>
    <w:rsid w:val="00D47324"/>
    <w:rsid w:val="00D50645"/>
    <w:rsid w:val="00D50C18"/>
    <w:rsid w:val="00D51217"/>
    <w:rsid w:val="00D51685"/>
    <w:rsid w:val="00D524D2"/>
    <w:rsid w:val="00D53B40"/>
    <w:rsid w:val="00D53B61"/>
    <w:rsid w:val="00D562AD"/>
    <w:rsid w:val="00D565F2"/>
    <w:rsid w:val="00D567DC"/>
    <w:rsid w:val="00D57168"/>
    <w:rsid w:val="00D57264"/>
    <w:rsid w:val="00D5771D"/>
    <w:rsid w:val="00D60D6D"/>
    <w:rsid w:val="00D613E0"/>
    <w:rsid w:val="00D614C5"/>
    <w:rsid w:val="00D64491"/>
    <w:rsid w:val="00D65948"/>
    <w:rsid w:val="00D66A2C"/>
    <w:rsid w:val="00D709EC"/>
    <w:rsid w:val="00D70B79"/>
    <w:rsid w:val="00D7351E"/>
    <w:rsid w:val="00D80D5A"/>
    <w:rsid w:val="00D858E5"/>
    <w:rsid w:val="00D85BB2"/>
    <w:rsid w:val="00D8716A"/>
    <w:rsid w:val="00D90C16"/>
    <w:rsid w:val="00D9307D"/>
    <w:rsid w:val="00D932B2"/>
    <w:rsid w:val="00D93BEF"/>
    <w:rsid w:val="00D93F86"/>
    <w:rsid w:val="00D952BF"/>
    <w:rsid w:val="00D955E3"/>
    <w:rsid w:val="00D97BE2"/>
    <w:rsid w:val="00DA0663"/>
    <w:rsid w:val="00DA0A7D"/>
    <w:rsid w:val="00DA2036"/>
    <w:rsid w:val="00DA206C"/>
    <w:rsid w:val="00DA7D68"/>
    <w:rsid w:val="00DB0B22"/>
    <w:rsid w:val="00DB0FE6"/>
    <w:rsid w:val="00DB30E0"/>
    <w:rsid w:val="00DB31CA"/>
    <w:rsid w:val="00DB3626"/>
    <w:rsid w:val="00DB3ED1"/>
    <w:rsid w:val="00DC253B"/>
    <w:rsid w:val="00DC34D7"/>
    <w:rsid w:val="00DC5A69"/>
    <w:rsid w:val="00DC5E64"/>
    <w:rsid w:val="00DC6546"/>
    <w:rsid w:val="00DD0BCF"/>
    <w:rsid w:val="00DD0C6D"/>
    <w:rsid w:val="00DD1F1A"/>
    <w:rsid w:val="00DD48D6"/>
    <w:rsid w:val="00DD4E97"/>
    <w:rsid w:val="00DD5106"/>
    <w:rsid w:val="00DD69BD"/>
    <w:rsid w:val="00DE1103"/>
    <w:rsid w:val="00DE1C0B"/>
    <w:rsid w:val="00DE21EA"/>
    <w:rsid w:val="00DE2806"/>
    <w:rsid w:val="00DE29D0"/>
    <w:rsid w:val="00DE3EA2"/>
    <w:rsid w:val="00DE3EF2"/>
    <w:rsid w:val="00DE40B9"/>
    <w:rsid w:val="00DE4A82"/>
    <w:rsid w:val="00DE4CF4"/>
    <w:rsid w:val="00DE6433"/>
    <w:rsid w:val="00DE6727"/>
    <w:rsid w:val="00DE6DD5"/>
    <w:rsid w:val="00DF0086"/>
    <w:rsid w:val="00DF3ABE"/>
    <w:rsid w:val="00DF4ABC"/>
    <w:rsid w:val="00DF6493"/>
    <w:rsid w:val="00DF672D"/>
    <w:rsid w:val="00DF698A"/>
    <w:rsid w:val="00E00C5B"/>
    <w:rsid w:val="00E01352"/>
    <w:rsid w:val="00E02670"/>
    <w:rsid w:val="00E03659"/>
    <w:rsid w:val="00E0433F"/>
    <w:rsid w:val="00E0475E"/>
    <w:rsid w:val="00E06645"/>
    <w:rsid w:val="00E15995"/>
    <w:rsid w:val="00E160DF"/>
    <w:rsid w:val="00E1631C"/>
    <w:rsid w:val="00E1657E"/>
    <w:rsid w:val="00E17F2A"/>
    <w:rsid w:val="00E2039F"/>
    <w:rsid w:val="00E20A62"/>
    <w:rsid w:val="00E22295"/>
    <w:rsid w:val="00E2587C"/>
    <w:rsid w:val="00E2718E"/>
    <w:rsid w:val="00E2791D"/>
    <w:rsid w:val="00E3164A"/>
    <w:rsid w:val="00E32406"/>
    <w:rsid w:val="00E357F8"/>
    <w:rsid w:val="00E36D8D"/>
    <w:rsid w:val="00E41CD0"/>
    <w:rsid w:val="00E4424F"/>
    <w:rsid w:val="00E4567D"/>
    <w:rsid w:val="00E45A65"/>
    <w:rsid w:val="00E47753"/>
    <w:rsid w:val="00E51944"/>
    <w:rsid w:val="00E525D5"/>
    <w:rsid w:val="00E52BB0"/>
    <w:rsid w:val="00E560F3"/>
    <w:rsid w:val="00E610D5"/>
    <w:rsid w:val="00E61FEF"/>
    <w:rsid w:val="00E620E2"/>
    <w:rsid w:val="00E627BC"/>
    <w:rsid w:val="00E6283F"/>
    <w:rsid w:val="00E629BE"/>
    <w:rsid w:val="00E62C24"/>
    <w:rsid w:val="00E645BC"/>
    <w:rsid w:val="00E67317"/>
    <w:rsid w:val="00E70B03"/>
    <w:rsid w:val="00E70C98"/>
    <w:rsid w:val="00E70D51"/>
    <w:rsid w:val="00E723CA"/>
    <w:rsid w:val="00E73237"/>
    <w:rsid w:val="00E74249"/>
    <w:rsid w:val="00E7592D"/>
    <w:rsid w:val="00E75C62"/>
    <w:rsid w:val="00E764D2"/>
    <w:rsid w:val="00E778B6"/>
    <w:rsid w:val="00E779FF"/>
    <w:rsid w:val="00E77B82"/>
    <w:rsid w:val="00E77F78"/>
    <w:rsid w:val="00E818EE"/>
    <w:rsid w:val="00E82B90"/>
    <w:rsid w:val="00E8375A"/>
    <w:rsid w:val="00E83A71"/>
    <w:rsid w:val="00E8518C"/>
    <w:rsid w:val="00E85596"/>
    <w:rsid w:val="00E857EA"/>
    <w:rsid w:val="00E87924"/>
    <w:rsid w:val="00E903BA"/>
    <w:rsid w:val="00E91872"/>
    <w:rsid w:val="00E955F6"/>
    <w:rsid w:val="00E95B27"/>
    <w:rsid w:val="00E96C5A"/>
    <w:rsid w:val="00E96D44"/>
    <w:rsid w:val="00E97528"/>
    <w:rsid w:val="00E975C5"/>
    <w:rsid w:val="00EA0C10"/>
    <w:rsid w:val="00EA0D4F"/>
    <w:rsid w:val="00EA0FDD"/>
    <w:rsid w:val="00EA1726"/>
    <w:rsid w:val="00EA1872"/>
    <w:rsid w:val="00EA1CBB"/>
    <w:rsid w:val="00EA4846"/>
    <w:rsid w:val="00EA4AD8"/>
    <w:rsid w:val="00EA4C40"/>
    <w:rsid w:val="00EA4D30"/>
    <w:rsid w:val="00EA718A"/>
    <w:rsid w:val="00EB131D"/>
    <w:rsid w:val="00EB3361"/>
    <w:rsid w:val="00EB4F86"/>
    <w:rsid w:val="00EB5CC7"/>
    <w:rsid w:val="00EB6C92"/>
    <w:rsid w:val="00EB6D20"/>
    <w:rsid w:val="00EB729C"/>
    <w:rsid w:val="00EB7954"/>
    <w:rsid w:val="00EC34C3"/>
    <w:rsid w:val="00EC3FBC"/>
    <w:rsid w:val="00EC45FA"/>
    <w:rsid w:val="00EC50E6"/>
    <w:rsid w:val="00EC52D6"/>
    <w:rsid w:val="00EC6113"/>
    <w:rsid w:val="00EC638E"/>
    <w:rsid w:val="00ED0C2E"/>
    <w:rsid w:val="00ED0D1A"/>
    <w:rsid w:val="00ED3864"/>
    <w:rsid w:val="00ED51AD"/>
    <w:rsid w:val="00ED5F72"/>
    <w:rsid w:val="00ED700F"/>
    <w:rsid w:val="00ED7E6B"/>
    <w:rsid w:val="00ED7FC7"/>
    <w:rsid w:val="00EE0030"/>
    <w:rsid w:val="00EE1BEE"/>
    <w:rsid w:val="00EE276F"/>
    <w:rsid w:val="00EE3113"/>
    <w:rsid w:val="00EE392C"/>
    <w:rsid w:val="00EE3A35"/>
    <w:rsid w:val="00EE4A46"/>
    <w:rsid w:val="00EE6113"/>
    <w:rsid w:val="00EE6D77"/>
    <w:rsid w:val="00EF0358"/>
    <w:rsid w:val="00EF05D0"/>
    <w:rsid w:val="00EF07D0"/>
    <w:rsid w:val="00EF28D5"/>
    <w:rsid w:val="00EF44B8"/>
    <w:rsid w:val="00EF5185"/>
    <w:rsid w:val="00EF6B5F"/>
    <w:rsid w:val="00F00AD6"/>
    <w:rsid w:val="00F032B0"/>
    <w:rsid w:val="00F04447"/>
    <w:rsid w:val="00F061F0"/>
    <w:rsid w:val="00F06997"/>
    <w:rsid w:val="00F10496"/>
    <w:rsid w:val="00F10D2E"/>
    <w:rsid w:val="00F13107"/>
    <w:rsid w:val="00F13299"/>
    <w:rsid w:val="00F135DD"/>
    <w:rsid w:val="00F13B1F"/>
    <w:rsid w:val="00F14700"/>
    <w:rsid w:val="00F16E8D"/>
    <w:rsid w:val="00F206CD"/>
    <w:rsid w:val="00F20860"/>
    <w:rsid w:val="00F20CD2"/>
    <w:rsid w:val="00F24AE2"/>
    <w:rsid w:val="00F256C5"/>
    <w:rsid w:val="00F26935"/>
    <w:rsid w:val="00F26992"/>
    <w:rsid w:val="00F27503"/>
    <w:rsid w:val="00F27C9B"/>
    <w:rsid w:val="00F310E1"/>
    <w:rsid w:val="00F330E5"/>
    <w:rsid w:val="00F3346E"/>
    <w:rsid w:val="00F3459D"/>
    <w:rsid w:val="00F34960"/>
    <w:rsid w:val="00F35081"/>
    <w:rsid w:val="00F352F5"/>
    <w:rsid w:val="00F37F68"/>
    <w:rsid w:val="00F401B0"/>
    <w:rsid w:val="00F411A5"/>
    <w:rsid w:val="00F41898"/>
    <w:rsid w:val="00F42B9E"/>
    <w:rsid w:val="00F42E31"/>
    <w:rsid w:val="00F43646"/>
    <w:rsid w:val="00F50292"/>
    <w:rsid w:val="00F5166A"/>
    <w:rsid w:val="00F51854"/>
    <w:rsid w:val="00F552EE"/>
    <w:rsid w:val="00F555C1"/>
    <w:rsid w:val="00F55D54"/>
    <w:rsid w:val="00F56474"/>
    <w:rsid w:val="00F5674A"/>
    <w:rsid w:val="00F57E98"/>
    <w:rsid w:val="00F61670"/>
    <w:rsid w:val="00F624B2"/>
    <w:rsid w:val="00F63D44"/>
    <w:rsid w:val="00F64568"/>
    <w:rsid w:val="00F65608"/>
    <w:rsid w:val="00F658D4"/>
    <w:rsid w:val="00F710A6"/>
    <w:rsid w:val="00F72449"/>
    <w:rsid w:val="00F72E87"/>
    <w:rsid w:val="00F74C65"/>
    <w:rsid w:val="00F7590B"/>
    <w:rsid w:val="00F76006"/>
    <w:rsid w:val="00F76017"/>
    <w:rsid w:val="00F76DD3"/>
    <w:rsid w:val="00F822E7"/>
    <w:rsid w:val="00F82F2B"/>
    <w:rsid w:val="00F83DD8"/>
    <w:rsid w:val="00F8427C"/>
    <w:rsid w:val="00F84E48"/>
    <w:rsid w:val="00F85768"/>
    <w:rsid w:val="00F85870"/>
    <w:rsid w:val="00F85D19"/>
    <w:rsid w:val="00F87CB8"/>
    <w:rsid w:val="00F8CE8A"/>
    <w:rsid w:val="00F91E81"/>
    <w:rsid w:val="00F94B20"/>
    <w:rsid w:val="00FA29A4"/>
    <w:rsid w:val="00FA4E8A"/>
    <w:rsid w:val="00FA5C37"/>
    <w:rsid w:val="00FA6CF6"/>
    <w:rsid w:val="00FA6D79"/>
    <w:rsid w:val="00FA6F37"/>
    <w:rsid w:val="00FA6FEC"/>
    <w:rsid w:val="00FB04F3"/>
    <w:rsid w:val="00FB17D0"/>
    <w:rsid w:val="00FB195B"/>
    <w:rsid w:val="00FB453C"/>
    <w:rsid w:val="00FB666E"/>
    <w:rsid w:val="00FB6B99"/>
    <w:rsid w:val="00FB737B"/>
    <w:rsid w:val="00FC0EC0"/>
    <w:rsid w:val="00FC118F"/>
    <w:rsid w:val="00FC426C"/>
    <w:rsid w:val="00FC4E49"/>
    <w:rsid w:val="00FC564C"/>
    <w:rsid w:val="00FC5816"/>
    <w:rsid w:val="00FC6E0F"/>
    <w:rsid w:val="00FC7644"/>
    <w:rsid w:val="00FC7AF7"/>
    <w:rsid w:val="00FD0282"/>
    <w:rsid w:val="00FD02A3"/>
    <w:rsid w:val="00FD054C"/>
    <w:rsid w:val="00FD17E5"/>
    <w:rsid w:val="00FD1836"/>
    <w:rsid w:val="00FD3403"/>
    <w:rsid w:val="00FD3525"/>
    <w:rsid w:val="00FD7FB1"/>
    <w:rsid w:val="00FE1757"/>
    <w:rsid w:val="00FE32F2"/>
    <w:rsid w:val="00FE3CFD"/>
    <w:rsid w:val="00FE55DB"/>
    <w:rsid w:val="00FE585D"/>
    <w:rsid w:val="00FE6A71"/>
    <w:rsid w:val="00FE6D08"/>
    <w:rsid w:val="00FE74AC"/>
    <w:rsid w:val="00FF3113"/>
    <w:rsid w:val="00FF36A7"/>
    <w:rsid w:val="00FF3F96"/>
    <w:rsid w:val="00FF4CBA"/>
    <w:rsid w:val="00FF589A"/>
    <w:rsid w:val="00FF5F78"/>
    <w:rsid w:val="00FF6CEF"/>
    <w:rsid w:val="025AA3BF"/>
    <w:rsid w:val="0265EAB4"/>
    <w:rsid w:val="02E83CA3"/>
    <w:rsid w:val="02E9885E"/>
    <w:rsid w:val="02FCEF21"/>
    <w:rsid w:val="038F5492"/>
    <w:rsid w:val="03CC5FCB"/>
    <w:rsid w:val="04061229"/>
    <w:rsid w:val="058242D4"/>
    <w:rsid w:val="05B2FBFD"/>
    <w:rsid w:val="05C85447"/>
    <w:rsid w:val="05EB2E9C"/>
    <w:rsid w:val="067329A8"/>
    <w:rsid w:val="06A873EB"/>
    <w:rsid w:val="0744BBB3"/>
    <w:rsid w:val="079129F4"/>
    <w:rsid w:val="0885A6EB"/>
    <w:rsid w:val="091E3AE1"/>
    <w:rsid w:val="0A616A6A"/>
    <w:rsid w:val="0C3652C6"/>
    <w:rsid w:val="0D12DC13"/>
    <w:rsid w:val="0D61AEF7"/>
    <w:rsid w:val="0DE96660"/>
    <w:rsid w:val="0F3364BB"/>
    <w:rsid w:val="0FAF28C5"/>
    <w:rsid w:val="0FDC07A2"/>
    <w:rsid w:val="111CA66C"/>
    <w:rsid w:val="112366C7"/>
    <w:rsid w:val="114E9086"/>
    <w:rsid w:val="118F00AC"/>
    <w:rsid w:val="119406F2"/>
    <w:rsid w:val="11B8CB40"/>
    <w:rsid w:val="11D10216"/>
    <w:rsid w:val="11FEC9E1"/>
    <w:rsid w:val="12B876CD"/>
    <w:rsid w:val="130541FF"/>
    <w:rsid w:val="1360B726"/>
    <w:rsid w:val="14049695"/>
    <w:rsid w:val="1454472E"/>
    <w:rsid w:val="14965068"/>
    <w:rsid w:val="14AC9E11"/>
    <w:rsid w:val="155944F8"/>
    <w:rsid w:val="16093FEC"/>
    <w:rsid w:val="163220C9"/>
    <w:rsid w:val="16F45E6D"/>
    <w:rsid w:val="16F57EC2"/>
    <w:rsid w:val="17666C36"/>
    <w:rsid w:val="17A5104D"/>
    <w:rsid w:val="1833E9D0"/>
    <w:rsid w:val="18365DD6"/>
    <w:rsid w:val="1915B724"/>
    <w:rsid w:val="1A0605FF"/>
    <w:rsid w:val="1BBCA87A"/>
    <w:rsid w:val="1BC76AE9"/>
    <w:rsid w:val="1BE59E5F"/>
    <w:rsid w:val="1CA0C15F"/>
    <w:rsid w:val="1D531C06"/>
    <w:rsid w:val="1DCE415F"/>
    <w:rsid w:val="1DFCB17D"/>
    <w:rsid w:val="1E0316FA"/>
    <w:rsid w:val="1E2DE2E0"/>
    <w:rsid w:val="1FEFFC67"/>
    <w:rsid w:val="202F88B5"/>
    <w:rsid w:val="20F16AAF"/>
    <w:rsid w:val="22347500"/>
    <w:rsid w:val="223E98F8"/>
    <w:rsid w:val="22463F39"/>
    <w:rsid w:val="2249D7A5"/>
    <w:rsid w:val="23B7A983"/>
    <w:rsid w:val="23C25D8A"/>
    <w:rsid w:val="240C2861"/>
    <w:rsid w:val="257BE61B"/>
    <w:rsid w:val="2596F66B"/>
    <w:rsid w:val="25B1A4F4"/>
    <w:rsid w:val="260846D1"/>
    <w:rsid w:val="2621D7A9"/>
    <w:rsid w:val="264A6999"/>
    <w:rsid w:val="27953199"/>
    <w:rsid w:val="2842AB1C"/>
    <w:rsid w:val="28648F19"/>
    <w:rsid w:val="29155B30"/>
    <w:rsid w:val="29E67573"/>
    <w:rsid w:val="2A46C96B"/>
    <w:rsid w:val="2A835F5B"/>
    <w:rsid w:val="2B0E08C0"/>
    <w:rsid w:val="2CC7353A"/>
    <w:rsid w:val="2D4FAFFE"/>
    <w:rsid w:val="2DBE42A6"/>
    <w:rsid w:val="2EBE1DC6"/>
    <w:rsid w:val="2F2B097A"/>
    <w:rsid w:val="2FA34B38"/>
    <w:rsid w:val="2FECC251"/>
    <w:rsid w:val="30AED83B"/>
    <w:rsid w:val="30C6C479"/>
    <w:rsid w:val="30E67991"/>
    <w:rsid w:val="3183E18F"/>
    <w:rsid w:val="323CB0F3"/>
    <w:rsid w:val="3293C13C"/>
    <w:rsid w:val="33EF8895"/>
    <w:rsid w:val="3417E89D"/>
    <w:rsid w:val="3440584E"/>
    <w:rsid w:val="34774171"/>
    <w:rsid w:val="3500E7A2"/>
    <w:rsid w:val="350E4D81"/>
    <w:rsid w:val="356316DE"/>
    <w:rsid w:val="35D14211"/>
    <w:rsid w:val="377164C7"/>
    <w:rsid w:val="37AEE233"/>
    <w:rsid w:val="37E9CD08"/>
    <w:rsid w:val="389AE8C5"/>
    <w:rsid w:val="38B203E1"/>
    <w:rsid w:val="3908CD53"/>
    <w:rsid w:val="3ABC8346"/>
    <w:rsid w:val="3C61B1FB"/>
    <w:rsid w:val="3D550066"/>
    <w:rsid w:val="3E22846D"/>
    <w:rsid w:val="3E272639"/>
    <w:rsid w:val="3E6B3907"/>
    <w:rsid w:val="3E7B4987"/>
    <w:rsid w:val="3EF0D0C7"/>
    <w:rsid w:val="3F341073"/>
    <w:rsid w:val="40F51FE2"/>
    <w:rsid w:val="41C5299E"/>
    <w:rsid w:val="420C0A00"/>
    <w:rsid w:val="4241EAC0"/>
    <w:rsid w:val="4268C58A"/>
    <w:rsid w:val="433331CA"/>
    <w:rsid w:val="438DB9AE"/>
    <w:rsid w:val="43A7DA61"/>
    <w:rsid w:val="4476718F"/>
    <w:rsid w:val="44E26811"/>
    <w:rsid w:val="450309F1"/>
    <w:rsid w:val="45BB43E2"/>
    <w:rsid w:val="45C456C4"/>
    <w:rsid w:val="46581CFB"/>
    <w:rsid w:val="46AAA914"/>
    <w:rsid w:val="46FE1FB0"/>
    <w:rsid w:val="47150B09"/>
    <w:rsid w:val="4753F535"/>
    <w:rsid w:val="476A0DDF"/>
    <w:rsid w:val="47EFA59F"/>
    <w:rsid w:val="482CBE48"/>
    <w:rsid w:val="4842E9B0"/>
    <w:rsid w:val="488FB9F9"/>
    <w:rsid w:val="49132B01"/>
    <w:rsid w:val="49481A72"/>
    <w:rsid w:val="4A079DD8"/>
    <w:rsid w:val="4A471AB9"/>
    <w:rsid w:val="4AEE132C"/>
    <w:rsid w:val="4C6D9712"/>
    <w:rsid w:val="4C933F98"/>
    <w:rsid w:val="4CED79F6"/>
    <w:rsid w:val="4CF1C934"/>
    <w:rsid w:val="4D77DE93"/>
    <w:rsid w:val="4DBE7C9E"/>
    <w:rsid w:val="4EDE89A0"/>
    <w:rsid w:val="50571A0A"/>
    <w:rsid w:val="514DEC70"/>
    <w:rsid w:val="519A1F4D"/>
    <w:rsid w:val="5203274B"/>
    <w:rsid w:val="5244D0EE"/>
    <w:rsid w:val="5265080B"/>
    <w:rsid w:val="52913F37"/>
    <w:rsid w:val="52B077BB"/>
    <w:rsid w:val="52D228BE"/>
    <w:rsid w:val="534B80A3"/>
    <w:rsid w:val="541CA95C"/>
    <w:rsid w:val="54795F4A"/>
    <w:rsid w:val="54BE2A34"/>
    <w:rsid w:val="54CFFC7A"/>
    <w:rsid w:val="54DF637E"/>
    <w:rsid w:val="55624354"/>
    <w:rsid w:val="55F293F5"/>
    <w:rsid w:val="56133051"/>
    <w:rsid w:val="5670DDE6"/>
    <w:rsid w:val="570D6559"/>
    <w:rsid w:val="576C7B56"/>
    <w:rsid w:val="57F8D64F"/>
    <w:rsid w:val="582CB502"/>
    <w:rsid w:val="5860FB00"/>
    <w:rsid w:val="588245AE"/>
    <w:rsid w:val="595A2936"/>
    <w:rsid w:val="5A55F574"/>
    <w:rsid w:val="5A8494D2"/>
    <w:rsid w:val="5AC87054"/>
    <w:rsid w:val="5B194D9E"/>
    <w:rsid w:val="5B8E0E29"/>
    <w:rsid w:val="5C5AC594"/>
    <w:rsid w:val="5CE56FCF"/>
    <w:rsid w:val="5DD7562F"/>
    <w:rsid w:val="5EB45CAC"/>
    <w:rsid w:val="5F103E3A"/>
    <w:rsid w:val="5F933114"/>
    <w:rsid w:val="5FA458E7"/>
    <w:rsid w:val="608BE0BE"/>
    <w:rsid w:val="60C59FFE"/>
    <w:rsid w:val="61565BF5"/>
    <w:rsid w:val="6388F038"/>
    <w:rsid w:val="63E9C663"/>
    <w:rsid w:val="63F5A7AE"/>
    <w:rsid w:val="64AD3B02"/>
    <w:rsid w:val="64D3119A"/>
    <w:rsid w:val="652655AB"/>
    <w:rsid w:val="66324D2B"/>
    <w:rsid w:val="66FA87E0"/>
    <w:rsid w:val="6704636E"/>
    <w:rsid w:val="67BA4061"/>
    <w:rsid w:val="6814CE1C"/>
    <w:rsid w:val="68A2AABD"/>
    <w:rsid w:val="68FF7AA1"/>
    <w:rsid w:val="69170156"/>
    <w:rsid w:val="6919E910"/>
    <w:rsid w:val="6920EAFD"/>
    <w:rsid w:val="69AACA7A"/>
    <w:rsid w:val="6A3228A2"/>
    <w:rsid w:val="6B6CB652"/>
    <w:rsid w:val="6B7971DC"/>
    <w:rsid w:val="6C2E288B"/>
    <w:rsid w:val="6C37FF6D"/>
    <w:rsid w:val="6C4EE26E"/>
    <w:rsid w:val="6C6FD4D5"/>
    <w:rsid w:val="6D4C4EB2"/>
    <w:rsid w:val="6E41E2A5"/>
    <w:rsid w:val="6EA98F0B"/>
    <w:rsid w:val="6F7EF1AA"/>
    <w:rsid w:val="6FD1F977"/>
    <w:rsid w:val="70B78D02"/>
    <w:rsid w:val="711AC20B"/>
    <w:rsid w:val="721B9C88"/>
    <w:rsid w:val="722C90C1"/>
    <w:rsid w:val="7352C1D8"/>
    <w:rsid w:val="735D8447"/>
    <w:rsid w:val="73BFE28B"/>
    <w:rsid w:val="740B774D"/>
    <w:rsid w:val="745262CD"/>
    <w:rsid w:val="747B2107"/>
    <w:rsid w:val="74E93564"/>
    <w:rsid w:val="7675B21A"/>
    <w:rsid w:val="783D65CC"/>
    <w:rsid w:val="7871B5AF"/>
    <w:rsid w:val="789CA92A"/>
    <w:rsid w:val="7AB93C94"/>
    <w:rsid w:val="7B073D50"/>
    <w:rsid w:val="7B166A47"/>
    <w:rsid w:val="7B96B362"/>
    <w:rsid w:val="7BA95671"/>
    <w:rsid w:val="7BEAD6DB"/>
    <w:rsid w:val="7C65B312"/>
    <w:rsid w:val="7C9BD4E6"/>
    <w:rsid w:val="7DE01CB6"/>
    <w:rsid w:val="7DE91C81"/>
    <w:rsid w:val="7E406711"/>
    <w:rsid w:val="7ED3C1E6"/>
    <w:rsid w:val="7EF9B723"/>
    <w:rsid w:val="7F83DA9D"/>
    <w:rsid w:val="7FC8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9BD03"/>
  <w15:docId w15:val="{18D40984-545E-4934-8DB4-F8AC7F20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36A"/>
    <w:pPr>
      <w:widowControl w:val="0"/>
    </w:pPr>
    <w:rPr>
      <w:rFonts w:ascii="Arial" w:eastAsia="Times New Roman" w:hAnsi="Arial"/>
      <w:sz w:val="24"/>
    </w:rPr>
  </w:style>
  <w:style w:type="paragraph" w:styleId="Heading1">
    <w:name w:val="heading 1"/>
    <w:basedOn w:val="Normal"/>
    <w:next w:val="Normal"/>
    <w:link w:val="Heading1Char"/>
    <w:autoRedefine/>
    <w:qFormat/>
    <w:rsid w:val="00FB453C"/>
    <w:pPr>
      <w:keepNext/>
      <w:numPr>
        <w:numId w:val="2"/>
      </w:numPr>
      <w:ind w:right="480"/>
      <w:outlineLvl w:val="0"/>
    </w:pPr>
    <w:rPr>
      <w:rFonts w:eastAsia="Calibri"/>
      <w:b/>
    </w:rPr>
  </w:style>
  <w:style w:type="paragraph" w:styleId="Heading2">
    <w:name w:val="heading 2"/>
    <w:basedOn w:val="Normal"/>
    <w:next w:val="Normal"/>
    <w:link w:val="Heading2Char"/>
    <w:autoRedefine/>
    <w:qFormat/>
    <w:rsid w:val="00205522"/>
    <w:pPr>
      <w:keepNext/>
      <w:tabs>
        <w:tab w:val="center" w:pos="5400"/>
        <w:tab w:val="right" w:pos="10740"/>
      </w:tabs>
      <w:autoSpaceDE w:val="0"/>
      <w:autoSpaceDN w:val="0"/>
      <w:adjustRightInd w:val="0"/>
      <w:ind w:left="576" w:hanging="576"/>
      <w:outlineLvl w:val="1"/>
    </w:pPr>
    <w:rPr>
      <w:rFonts w:eastAsia="Calibri"/>
      <w:b/>
      <w:bCs/>
      <w:color w:val="000000"/>
    </w:rPr>
  </w:style>
  <w:style w:type="paragraph" w:styleId="Heading3">
    <w:name w:val="heading 3"/>
    <w:basedOn w:val="Normal"/>
    <w:next w:val="Normal"/>
    <w:autoRedefine/>
    <w:qFormat/>
    <w:rsid w:val="0090140C"/>
    <w:pPr>
      <w:keepNext/>
      <w:numPr>
        <w:ilvl w:val="2"/>
        <w:numId w:val="2"/>
      </w:numPr>
      <w:tabs>
        <w:tab w:val="left" w:pos="3360"/>
      </w:tabs>
      <w:ind w:left="1080" w:right="480"/>
      <w:outlineLvl w:val="2"/>
    </w:pPr>
    <w:rPr>
      <w:rFonts w:eastAsia="Calibri" w:cs="Arial"/>
      <w:b/>
      <w:bCs/>
    </w:rPr>
  </w:style>
  <w:style w:type="paragraph" w:styleId="Heading4">
    <w:name w:val="heading 4"/>
    <w:basedOn w:val="Normal"/>
    <w:next w:val="Normal"/>
    <w:qFormat/>
    <w:pPr>
      <w:keepNext/>
      <w:numPr>
        <w:ilvl w:val="3"/>
        <w:numId w:val="2"/>
      </w:numPr>
      <w:ind w:right="480"/>
      <w:outlineLvl w:val="3"/>
    </w:pPr>
    <w:rPr>
      <w:rFonts w:ascii="Times" w:hAnsi="Times"/>
      <w:b/>
      <w:i/>
    </w:rPr>
  </w:style>
  <w:style w:type="paragraph" w:styleId="Heading5">
    <w:name w:val="heading 5"/>
    <w:basedOn w:val="Normal"/>
    <w:next w:val="Normal"/>
    <w:qFormat/>
    <w:pPr>
      <w:keepNext/>
      <w:numPr>
        <w:ilvl w:val="4"/>
        <w:numId w:val="2"/>
      </w:numPr>
      <w:tabs>
        <w:tab w:val="left" w:pos="1728"/>
      </w:tabs>
      <w:spacing w:before="29"/>
      <w:outlineLvl w:val="4"/>
    </w:pPr>
    <w:rPr>
      <w:rFonts w:ascii="Times" w:hAnsi="Times"/>
      <w:b/>
    </w:rPr>
  </w:style>
  <w:style w:type="paragraph" w:styleId="Heading6">
    <w:name w:val="heading 6"/>
    <w:basedOn w:val="Normal"/>
    <w:next w:val="Normal"/>
    <w:autoRedefine/>
    <w:qFormat/>
    <w:rsid w:val="00FF589A"/>
    <w:pPr>
      <w:keepNext/>
      <w:tabs>
        <w:tab w:val="left" w:pos="3360"/>
      </w:tabs>
      <w:outlineLvl w:val="5"/>
    </w:pPr>
    <w:rPr>
      <w:b/>
      <w:sz w:val="28"/>
    </w:rPr>
  </w:style>
  <w:style w:type="paragraph" w:styleId="Heading7">
    <w:name w:val="heading 7"/>
    <w:basedOn w:val="Normal"/>
    <w:next w:val="Normal"/>
    <w:link w:val="Heading7Char"/>
    <w:semiHidden/>
    <w:unhideWhenUsed/>
    <w:qFormat/>
    <w:rsid w:val="001B53B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B53B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B53B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
    <w:name w:val="Copy"/>
    <w:pPr>
      <w:widowControl w:val="0"/>
      <w:tabs>
        <w:tab w:val="left" w:pos="-720"/>
      </w:tabs>
      <w:jc w:val="both"/>
    </w:pPr>
    <w:rPr>
      <w:rFonts w:ascii="Times New Roman" w:eastAsia="Times New Roman" w:hAnsi="Times New Roman"/>
      <w:sz w:val="18"/>
    </w:rPr>
  </w:style>
  <w:style w:type="paragraph" w:customStyle="1" w:styleId="Message">
    <w:name w:val="Message"/>
    <w:pPr>
      <w:widowControl w:val="0"/>
      <w:ind w:left="480" w:right="720"/>
    </w:pPr>
    <w:rPr>
      <w:rFonts w:ascii="Times New Roman" w:eastAsia="Times New Roman" w:hAnsi="Times New Roman"/>
      <w:b/>
      <w:i/>
      <w:sz w:val="32"/>
    </w:rPr>
  </w:style>
  <w:style w:type="paragraph" w:customStyle="1" w:styleId="DVbulletmult1">
    <w:name w:val="DVbulletmult1"/>
    <w:basedOn w:val="Normal"/>
    <w:pPr>
      <w:tabs>
        <w:tab w:val="left" w:pos="360"/>
        <w:tab w:val="left" w:pos="720"/>
        <w:tab w:val="left" w:pos="1080"/>
      </w:tabs>
      <w:ind w:left="720" w:hanging="720"/>
      <w:jc w:val="both"/>
    </w:pPr>
    <w:rPr>
      <w:rFonts w:ascii="Times New Roman" w:hAnsi="Times New Roman"/>
      <w:sz w:val="18"/>
    </w:rPr>
  </w:style>
  <w:style w:type="paragraph" w:customStyle="1" w:styleId="DVbulletmult">
    <w:name w:val="DVbulletmult"/>
    <w:basedOn w:val="Normal"/>
    <w:pPr>
      <w:tabs>
        <w:tab w:val="left" w:pos="360"/>
        <w:tab w:val="left" w:pos="720"/>
        <w:tab w:val="left" w:pos="1080"/>
      </w:tabs>
      <w:ind w:left="360" w:hanging="360"/>
      <w:jc w:val="both"/>
    </w:pPr>
    <w:rPr>
      <w:rFonts w:ascii="Times New Roman" w:hAnsi="Times New Roman"/>
      <w:sz w:val="18"/>
    </w:rPr>
  </w:style>
  <w:style w:type="paragraph" w:customStyle="1" w:styleId="listheads">
    <w:name w:val="listheads"/>
    <w:pPr>
      <w:widowControl w:val="0"/>
      <w:pBdr>
        <w:top w:val="single" w:sz="6" w:space="0" w:color="auto"/>
        <w:between w:val="single" w:sz="6" w:space="6" w:color="auto"/>
      </w:pBdr>
      <w:jc w:val="center"/>
    </w:pPr>
    <w:rPr>
      <w:rFonts w:ascii="Times New Roman" w:eastAsia="Times New Roman" w:hAnsi="Times New Roman"/>
      <w:b/>
      <w:color w:val="000000"/>
      <w:sz w:val="24"/>
    </w:rPr>
  </w:style>
  <w:style w:type="paragraph" w:styleId="Header">
    <w:name w:val="header"/>
    <w:basedOn w:val="Normal"/>
    <w:link w:val="HeaderChar"/>
    <w:uiPriority w:val="99"/>
    <w:pPr>
      <w:widowControl/>
      <w:tabs>
        <w:tab w:val="center" w:pos="4320"/>
        <w:tab w:val="right" w:pos="8640"/>
      </w:tabs>
    </w:pPr>
    <w:rPr>
      <w:rFonts w:ascii="Times New Roman" w:hAnsi="Times New Roman"/>
      <w:sz w:val="20"/>
    </w:rPr>
  </w:style>
  <w:style w:type="paragraph" w:styleId="BodyText">
    <w:name w:val="Body Text"/>
    <w:basedOn w:val="Normal"/>
    <w:pPr>
      <w:widowControl/>
    </w:pPr>
  </w:style>
  <w:style w:type="paragraph" w:styleId="BalloonText">
    <w:name w:val="Balloon Text"/>
    <w:basedOn w:val="Normal"/>
    <w:link w:val="BalloonTextChar"/>
    <w:uiPriority w:val="99"/>
    <w:rsid w:val="003B2C3E"/>
    <w:rPr>
      <w:rFonts w:ascii="Tahoma" w:hAnsi="Tahoma" w:cs="Tahoma"/>
      <w:sz w:val="16"/>
      <w:szCs w:val="16"/>
    </w:rPr>
  </w:style>
  <w:style w:type="character" w:customStyle="1" w:styleId="BalloonTextChar">
    <w:name w:val="Balloon Text Char"/>
    <w:link w:val="BalloonText"/>
    <w:uiPriority w:val="99"/>
    <w:rsid w:val="003B2C3E"/>
    <w:rPr>
      <w:rFonts w:ascii="Tahoma" w:eastAsia="Times New Roman" w:hAnsi="Tahoma" w:cs="Tahoma"/>
      <w:sz w:val="16"/>
      <w:szCs w:val="16"/>
    </w:rPr>
  </w:style>
  <w:style w:type="paragraph" w:styleId="Footer">
    <w:name w:val="footer"/>
    <w:basedOn w:val="Normal"/>
    <w:link w:val="FooterChar"/>
    <w:uiPriority w:val="99"/>
    <w:rsid w:val="00BE1D6B"/>
    <w:pPr>
      <w:tabs>
        <w:tab w:val="center" w:pos="4680"/>
        <w:tab w:val="right" w:pos="9360"/>
      </w:tabs>
    </w:pPr>
  </w:style>
  <w:style w:type="character" w:customStyle="1" w:styleId="FooterChar">
    <w:name w:val="Footer Char"/>
    <w:link w:val="Footer"/>
    <w:uiPriority w:val="99"/>
    <w:rsid w:val="00BE1D6B"/>
    <w:rPr>
      <w:rFonts w:ascii="Arial" w:eastAsia="Times New Roman" w:hAnsi="Arial"/>
      <w:sz w:val="24"/>
    </w:rPr>
  </w:style>
  <w:style w:type="character" w:styleId="CommentReference">
    <w:name w:val="annotation reference"/>
    <w:rsid w:val="00291FBB"/>
    <w:rPr>
      <w:sz w:val="16"/>
      <w:szCs w:val="16"/>
    </w:rPr>
  </w:style>
  <w:style w:type="paragraph" w:styleId="CommentText">
    <w:name w:val="annotation text"/>
    <w:basedOn w:val="Normal"/>
    <w:link w:val="CommentTextChar"/>
    <w:rsid w:val="00291FBB"/>
    <w:rPr>
      <w:sz w:val="20"/>
    </w:rPr>
  </w:style>
  <w:style w:type="character" w:customStyle="1" w:styleId="CommentTextChar">
    <w:name w:val="Comment Text Char"/>
    <w:link w:val="CommentText"/>
    <w:rsid w:val="00291FBB"/>
    <w:rPr>
      <w:rFonts w:ascii="Arial" w:eastAsia="Times New Roman" w:hAnsi="Arial"/>
    </w:rPr>
  </w:style>
  <w:style w:type="paragraph" w:styleId="CommentSubject">
    <w:name w:val="annotation subject"/>
    <w:basedOn w:val="CommentText"/>
    <w:next w:val="CommentText"/>
    <w:link w:val="CommentSubjectChar"/>
    <w:rsid w:val="00291FBB"/>
    <w:rPr>
      <w:b/>
      <w:bCs/>
    </w:rPr>
  </w:style>
  <w:style w:type="character" w:customStyle="1" w:styleId="CommentSubjectChar">
    <w:name w:val="Comment Subject Char"/>
    <w:link w:val="CommentSubject"/>
    <w:rsid w:val="00291FBB"/>
    <w:rPr>
      <w:rFonts w:ascii="Arial" w:eastAsia="Times New Roman" w:hAnsi="Arial"/>
      <w:b/>
      <w:bCs/>
    </w:rPr>
  </w:style>
  <w:style w:type="paragraph" w:customStyle="1" w:styleId="DVbullet">
    <w:name w:val="DVbullet"/>
    <w:basedOn w:val="Normal"/>
    <w:rsid w:val="005E001F"/>
    <w:pPr>
      <w:tabs>
        <w:tab w:val="left" w:pos="360"/>
      </w:tabs>
      <w:ind w:left="360" w:hanging="360"/>
    </w:pPr>
    <w:rPr>
      <w:rFonts w:ascii="Times New Roman" w:hAnsi="Times New Roman"/>
      <w:sz w:val="18"/>
    </w:rPr>
  </w:style>
  <w:style w:type="paragraph" w:styleId="ListParagraph">
    <w:name w:val="List Paragraph"/>
    <w:basedOn w:val="Normal"/>
    <w:uiPriority w:val="1"/>
    <w:qFormat/>
    <w:rsid w:val="005E001F"/>
    <w:pPr>
      <w:ind w:left="720"/>
    </w:pPr>
  </w:style>
  <w:style w:type="paragraph" w:styleId="Title">
    <w:name w:val="Title"/>
    <w:basedOn w:val="Normal"/>
    <w:next w:val="Normal"/>
    <w:link w:val="TitleChar"/>
    <w:uiPriority w:val="10"/>
    <w:qFormat/>
    <w:rsid w:val="0030519A"/>
    <w:pPr>
      <w:widowControl/>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30519A"/>
    <w:rPr>
      <w:rFonts w:ascii="Cambria" w:eastAsia="MS Gothic" w:hAnsi="Cambria"/>
      <w:color w:val="17365D"/>
      <w:spacing w:val="5"/>
      <w:kern w:val="28"/>
      <w:sz w:val="52"/>
      <w:szCs w:val="52"/>
      <w:lang w:eastAsia="ja-JP"/>
    </w:rPr>
  </w:style>
  <w:style w:type="paragraph" w:styleId="Subtitle">
    <w:name w:val="Subtitle"/>
    <w:basedOn w:val="Normal"/>
    <w:next w:val="Normal"/>
    <w:link w:val="SubtitleChar"/>
    <w:uiPriority w:val="11"/>
    <w:qFormat/>
    <w:rsid w:val="0030519A"/>
    <w:pPr>
      <w:widowControl/>
      <w:numPr>
        <w:ilvl w:val="1"/>
      </w:numPr>
      <w:spacing w:after="200" w:line="276" w:lineRule="auto"/>
    </w:pPr>
    <w:rPr>
      <w:rFonts w:ascii="Cambria" w:eastAsia="MS Gothic" w:hAnsi="Cambria"/>
      <w:i/>
      <w:iCs/>
      <w:color w:val="4F81BD"/>
      <w:spacing w:val="15"/>
      <w:szCs w:val="24"/>
      <w:lang w:eastAsia="ja-JP"/>
    </w:rPr>
  </w:style>
  <w:style w:type="character" w:customStyle="1" w:styleId="SubtitleChar">
    <w:name w:val="Subtitle Char"/>
    <w:link w:val="Subtitle"/>
    <w:uiPriority w:val="11"/>
    <w:rsid w:val="0030519A"/>
    <w:rPr>
      <w:rFonts w:ascii="Cambria" w:eastAsia="MS Gothic" w:hAnsi="Cambria"/>
      <w:i/>
      <w:iCs/>
      <w:color w:val="4F81BD"/>
      <w:spacing w:val="15"/>
      <w:sz w:val="24"/>
      <w:szCs w:val="24"/>
      <w:lang w:eastAsia="ja-JP"/>
    </w:rPr>
  </w:style>
  <w:style w:type="paragraph" w:styleId="NoSpacing">
    <w:name w:val="No Spacing"/>
    <w:link w:val="NoSpacingChar"/>
    <w:uiPriority w:val="1"/>
    <w:qFormat/>
    <w:rsid w:val="0030519A"/>
    <w:rPr>
      <w:rFonts w:ascii="Calibri" w:eastAsia="MS Mincho" w:hAnsi="Calibri" w:cs="Arial"/>
      <w:sz w:val="22"/>
      <w:szCs w:val="22"/>
      <w:lang w:eastAsia="ja-JP"/>
    </w:rPr>
  </w:style>
  <w:style w:type="character" w:customStyle="1" w:styleId="NoSpacingChar">
    <w:name w:val="No Spacing Char"/>
    <w:link w:val="NoSpacing"/>
    <w:uiPriority w:val="1"/>
    <w:rsid w:val="0030519A"/>
    <w:rPr>
      <w:rFonts w:ascii="Calibri" w:eastAsia="MS Mincho" w:hAnsi="Calibri" w:cs="Arial"/>
      <w:sz w:val="22"/>
      <w:szCs w:val="22"/>
      <w:lang w:eastAsia="ja-JP"/>
    </w:rPr>
  </w:style>
  <w:style w:type="paragraph" w:styleId="TOCHeading">
    <w:name w:val="TOC Heading"/>
    <w:basedOn w:val="Heading1"/>
    <w:next w:val="Normal"/>
    <w:uiPriority w:val="39"/>
    <w:semiHidden/>
    <w:unhideWhenUsed/>
    <w:qFormat/>
    <w:rsid w:val="009145A0"/>
    <w:pPr>
      <w:keepLines/>
      <w:widowControl/>
      <w:spacing w:before="480" w:line="276" w:lineRule="auto"/>
      <w:ind w:left="0" w:right="0" w:firstLine="0"/>
      <w:outlineLvl w:val="9"/>
    </w:pPr>
    <w:rPr>
      <w:rFonts w:ascii="Cambria" w:eastAsia="MS Gothic" w:hAnsi="Cambria"/>
      <w:bCs/>
      <w:color w:val="365F91"/>
      <w:sz w:val="28"/>
      <w:szCs w:val="28"/>
      <w:lang w:eastAsia="ja-JP"/>
    </w:rPr>
  </w:style>
  <w:style w:type="paragraph" w:styleId="TOC3">
    <w:name w:val="toc 3"/>
    <w:basedOn w:val="Normal"/>
    <w:next w:val="Normal"/>
    <w:autoRedefine/>
    <w:uiPriority w:val="39"/>
    <w:qFormat/>
    <w:rsid w:val="001C299E"/>
    <w:pPr>
      <w:tabs>
        <w:tab w:val="left" w:pos="1320"/>
        <w:tab w:val="right" w:leader="dot" w:pos="8630"/>
      </w:tabs>
      <w:ind w:left="480"/>
    </w:pPr>
    <w:rPr>
      <w:rFonts w:asciiTheme="minorHAnsi" w:hAnsiTheme="minorHAnsi"/>
      <w:noProof/>
      <w:sz w:val="22"/>
      <w:szCs w:val="22"/>
    </w:rPr>
  </w:style>
  <w:style w:type="character" w:styleId="Hyperlink">
    <w:name w:val="Hyperlink"/>
    <w:uiPriority w:val="99"/>
    <w:unhideWhenUsed/>
    <w:rsid w:val="009145A0"/>
    <w:rPr>
      <w:color w:val="0000FF"/>
      <w:u w:val="single"/>
    </w:rPr>
  </w:style>
  <w:style w:type="paragraph" w:customStyle="1" w:styleId="2909F619802848F09E01365C32F34654">
    <w:name w:val="2909F619802848F09E01365C32F34654"/>
    <w:rsid w:val="00152645"/>
    <w:pPr>
      <w:spacing w:after="200" w:line="276" w:lineRule="auto"/>
    </w:pPr>
    <w:rPr>
      <w:rFonts w:ascii="Calibri" w:eastAsia="MS Mincho" w:hAnsi="Calibri" w:cs="Arial"/>
      <w:sz w:val="22"/>
      <w:szCs w:val="22"/>
      <w:lang w:eastAsia="ja-JP"/>
    </w:rPr>
  </w:style>
  <w:style w:type="character" w:customStyle="1" w:styleId="HeaderChar">
    <w:name w:val="Header Char"/>
    <w:link w:val="Header"/>
    <w:uiPriority w:val="99"/>
    <w:rsid w:val="00152645"/>
    <w:rPr>
      <w:rFonts w:ascii="Times New Roman" w:eastAsia="Times New Roman" w:hAnsi="Times New Roman"/>
    </w:rPr>
  </w:style>
  <w:style w:type="paragraph" w:styleId="TOC2">
    <w:name w:val="toc 2"/>
    <w:basedOn w:val="Normal"/>
    <w:next w:val="Normal"/>
    <w:autoRedefine/>
    <w:uiPriority w:val="39"/>
    <w:unhideWhenUsed/>
    <w:qFormat/>
    <w:rsid w:val="00913D39"/>
    <w:pPr>
      <w:widowControl/>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913D39"/>
    <w:pPr>
      <w:widowControl/>
      <w:spacing w:after="100" w:line="276" w:lineRule="auto"/>
    </w:pPr>
    <w:rPr>
      <w:rFonts w:ascii="Calibri" w:eastAsia="MS Mincho" w:hAnsi="Calibri" w:cs="Arial"/>
      <w:sz w:val="22"/>
      <w:szCs w:val="22"/>
      <w:lang w:eastAsia="ja-JP"/>
    </w:rPr>
  </w:style>
  <w:style w:type="table" w:styleId="TableGrid">
    <w:name w:val="Table Grid"/>
    <w:basedOn w:val="TableNormal"/>
    <w:uiPriority w:val="39"/>
    <w:rsid w:val="004F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94FAC"/>
    <w:rPr>
      <w:b/>
      <w:bCs/>
    </w:rPr>
  </w:style>
  <w:style w:type="paragraph" w:styleId="NormalWeb">
    <w:name w:val="Normal (Web)"/>
    <w:basedOn w:val="Normal"/>
    <w:uiPriority w:val="99"/>
    <w:unhideWhenUsed/>
    <w:rsid w:val="00994FAC"/>
    <w:pPr>
      <w:widowControl/>
      <w:spacing w:before="100" w:beforeAutospacing="1" w:after="100" w:afterAutospacing="1" w:line="312" w:lineRule="atLeast"/>
    </w:pPr>
    <w:rPr>
      <w:rFonts w:ascii="Times New Roman" w:hAnsi="Times New Roman"/>
      <w:szCs w:val="24"/>
    </w:rPr>
  </w:style>
  <w:style w:type="paragraph" w:styleId="PlainText">
    <w:name w:val="Plain Text"/>
    <w:basedOn w:val="Normal"/>
    <w:link w:val="PlainTextChar"/>
    <w:rsid w:val="006B0721"/>
    <w:pPr>
      <w:widowControl/>
    </w:pPr>
    <w:rPr>
      <w:rFonts w:ascii="Courier New" w:hAnsi="Courier New" w:cs="Courier New"/>
      <w:sz w:val="20"/>
    </w:rPr>
  </w:style>
  <w:style w:type="character" w:customStyle="1" w:styleId="PlainTextChar">
    <w:name w:val="Plain Text Char"/>
    <w:link w:val="PlainText"/>
    <w:rsid w:val="006B0721"/>
    <w:rPr>
      <w:rFonts w:ascii="Courier New" w:eastAsia="Times New Roman" w:hAnsi="Courier New" w:cs="Courier New"/>
    </w:rPr>
  </w:style>
  <w:style w:type="character" w:customStyle="1" w:styleId="Heading2Char">
    <w:name w:val="Heading 2 Char"/>
    <w:link w:val="Heading2"/>
    <w:rsid w:val="00205522"/>
    <w:rPr>
      <w:rFonts w:ascii="Arial" w:eastAsia="Calibri" w:hAnsi="Arial"/>
      <w:b/>
      <w:bCs/>
      <w:color w:val="000000"/>
      <w:sz w:val="24"/>
    </w:rPr>
  </w:style>
  <w:style w:type="character" w:customStyle="1" w:styleId="Heading1Char">
    <w:name w:val="Heading 1 Char"/>
    <w:link w:val="Heading1"/>
    <w:rsid w:val="00FB453C"/>
    <w:rPr>
      <w:rFonts w:ascii="Arial" w:eastAsia="Calibri" w:hAnsi="Arial"/>
      <w:b/>
      <w:sz w:val="24"/>
    </w:rPr>
  </w:style>
  <w:style w:type="character" w:styleId="Mention">
    <w:name w:val="Mention"/>
    <w:basedOn w:val="DefaultParagraphFont"/>
    <w:uiPriority w:val="99"/>
    <w:semiHidden/>
    <w:unhideWhenUsed/>
    <w:rsid w:val="001C195B"/>
    <w:rPr>
      <w:color w:val="2B579A"/>
      <w:shd w:val="clear" w:color="auto" w:fill="E6E6E6"/>
    </w:rPr>
  </w:style>
  <w:style w:type="character" w:styleId="FollowedHyperlink">
    <w:name w:val="FollowedHyperlink"/>
    <w:basedOn w:val="DefaultParagraphFont"/>
    <w:semiHidden/>
    <w:unhideWhenUsed/>
    <w:rsid w:val="00BE00C7"/>
    <w:rPr>
      <w:color w:val="800080" w:themeColor="followedHyperlink"/>
      <w:u w:val="single"/>
    </w:rPr>
  </w:style>
  <w:style w:type="character" w:styleId="UnresolvedMention">
    <w:name w:val="Unresolved Mention"/>
    <w:basedOn w:val="DefaultParagraphFont"/>
    <w:uiPriority w:val="99"/>
    <w:semiHidden/>
    <w:unhideWhenUsed/>
    <w:rsid w:val="00061127"/>
    <w:rPr>
      <w:color w:val="808080"/>
      <w:shd w:val="clear" w:color="auto" w:fill="E6E6E6"/>
    </w:rPr>
  </w:style>
  <w:style w:type="paragraph" w:styleId="Revision">
    <w:name w:val="Revision"/>
    <w:hidden/>
    <w:uiPriority w:val="99"/>
    <w:semiHidden/>
    <w:rsid w:val="001D3F87"/>
    <w:rPr>
      <w:rFonts w:ascii="Arial" w:eastAsia="Times New Roman" w:hAnsi="Arial"/>
      <w:sz w:val="24"/>
    </w:rPr>
  </w:style>
  <w:style w:type="character" w:customStyle="1" w:styleId="Heading7Char">
    <w:name w:val="Heading 7 Char"/>
    <w:basedOn w:val="DefaultParagraphFont"/>
    <w:link w:val="Heading7"/>
    <w:semiHidden/>
    <w:rsid w:val="001B53B4"/>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1B53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B53B4"/>
    <w:rPr>
      <w:rFonts w:asciiTheme="majorHAnsi" w:eastAsiaTheme="majorEastAsia" w:hAnsiTheme="majorHAnsi" w:cstheme="majorBidi"/>
      <w:i/>
      <w:iCs/>
      <w:color w:val="272727" w:themeColor="text1" w:themeTint="D8"/>
      <w:sz w:val="21"/>
      <w:szCs w:val="21"/>
    </w:rPr>
  </w:style>
  <w:style w:type="paragraph" w:styleId="TOC6">
    <w:name w:val="toc 6"/>
    <w:basedOn w:val="Normal"/>
    <w:next w:val="Normal"/>
    <w:autoRedefine/>
    <w:uiPriority w:val="39"/>
    <w:unhideWhenUsed/>
    <w:rsid w:val="00017B5E"/>
    <w:pPr>
      <w:tabs>
        <w:tab w:val="right" w:leader="dot" w:pos="8630"/>
      </w:tabs>
      <w:spacing w:after="100"/>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353">
      <w:bodyDiv w:val="1"/>
      <w:marLeft w:val="0"/>
      <w:marRight w:val="0"/>
      <w:marTop w:val="0"/>
      <w:marBottom w:val="0"/>
      <w:divBdr>
        <w:top w:val="none" w:sz="0" w:space="0" w:color="auto"/>
        <w:left w:val="none" w:sz="0" w:space="0" w:color="auto"/>
        <w:bottom w:val="none" w:sz="0" w:space="0" w:color="auto"/>
        <w:right w:val="none" w:sz="0" w:space="0" w:color="auto"/>
      </w:divBdr>
      <w:divsChild>
        <w:div w:id="1611889696">
          <w:marLeft w:val="0"/>
          <w:marRight w:val="0"/>
          <w:marTop w:val="0"/>
          <w:marBottom w:val="0"/>
          <w:divBdr>
            <w:top w:val="none" w:sz="0" w:space="0" w:color="auto"/>
            <w:left w:val="none" w:sz="0" w:space="0" w:color="auto"/>
            <w:bottom w:val="none" w:sz="0" w:space="0" w:color="auto"/>
            <w:right w:val="none" w:sz="0" w:space="0" w:color="auto"/>
          </w:divBdr>
          <w:divsChild>
            <w:div w:id="115488891">
              <w:marLeft w:val="0"/>
              <w:marRight w:val="0"/>
              <w:marTop w:val="0"/>
              <w:marBottom w:val="0"/>
              <w:divBdr>
                <w:top w:val="none" w:sz="0" w:space="0" w:color="auto"/>
                <w:left w:val="none" w:sz="0" w:space="0" w:color="auto"/>
                <w:bottom w:val="none" w:sz="0" w:space="0" w:color="auto"/>
                <w:right w:val="none" w:sz="0" w:space="0" w:color="auto"/>
              </w:divBdr>
              <w:divsChild>
                <w:div w:id="1595629174">
                  <w:marLeft w:val="0"/>
                  <w:marRight w:val="0"/>
                  <w:marTop w:val="0"/>
                  <w:marBottom w:val="0"/>
                  <w:divBdr>
                    <w:top w:val="none" w:sz="0" w:space="0" w:color="auto"/>
                    <w:left w:val="none" w:sz="0" w:space="0" w:color="auto"/>
                    <w:bottom w:val="none" w:sz="0" w:space="0" w:color="auto"/>
                    <w:right w:val="none" w:sz="0" w:space="0" w:color="auto"/>
                  </w:divBdr>
                  <w:divsChild>
                    <w:div w:id="17181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6353">
      <w:bodyDiv w:val="1"/>
      <w:marLeft w:val="0"/>
      <w:marRight w:val="0"/>
      <w:marTop w:val="0"/>
      <w:marBottom w:val="0"/>
      <w:divBdr>
        <w:top w:val="none" w:sz="0" w:space="0" w:color="auto"/>
        <w:left w:val="none" w:sz="0" w:space="0" w:color="auto"/>
        <w:bottom w:val="none" w:sz="0" w:space="0" w:color="auto"/>
        <w:right w:val="none" w:sz="0" w:space="0" w:color="auto"/>
      </w:divBdr>
    </w:div>
    <w:div w:id="37320583">
      <w:bodyDiv w:val="1"/>
      <w:marLeft w:val="0"/>
      <w:marRight w:val="0"/>
      <w:marTop w:val="0"/>
      <w:marBottom w:val="0"/>
      <w:divBdr>
        <w:top w:val="none" w:sz="0" w:space="0" w:color="auto"/>
        <w:left w:val="none" w:sz="0" w:space="0" w:color="auto"/>
        <w:bottom w:val="none" w:sz="0" w:space="0" w:color="auto"/>
        <w:right w:val="none" w:sz="0" w:space="0" w:color="auto"/>
      </w:divBdr>
    </w:div>
    <w:div w:id="80106943">
      <w:bodyDiv w:val="1"/>
      <w:marLeft w:val="0"/>
      <w:marRight w:val="0"/>
      <w:marTop w:val="0"/>
      <w:marBottom w:val="0"/>
      <w:divBdr>
        <w:top w:val="none" w:sz="0" w:space="0" w:color="auto"/>
        <w:left w:val="none" w:sz="0" w:space="0" w:color="auto"/>
        <w:bottom w:val="none" w:sz="0" w:space="0" w:color="auto"/>
        <w:right w:val="none" w:sz="0" w:space="0" w:color="auto"/>
      </w:divBdr>
    </w:div>
    <w:div w:id="10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5991876">
          <w:marLeft w:val="0"/>
          <w:marRight w:val="0"/>
          <w:marTop w:val="0"/>
          <w:marBottom w:val="0"/>
          <w:divBdr>
            <w:top w:val="none" w:sz="0" w:space="0" w:color="auto"/>
            <w:left w:val="none" w:sz="0" w:space="0" w:color="auto"/>
            <w:bottom w:val="none" w:sz="0" w:space="0" w:color="auto"/>
            <w:right w:val="none" w:sz="0" w:space="0" w:color="auto"/>
          </w:divBdr>
          <w:divsChild>
            <w:div w:id="659846182">
              <w:marLeft w:val="0"/>
              <w:marRight w:val="0"/>
              <w:marTop w:val="0"/>
              <w:marBottom w:val="0"/>
              <w:divBdr>
                <w:top w:val="none" w:sz="0" w:space="0" w:color="auto"/>
                <w:left w:val="none" w:sz="0" w:space="0" w:color="auto"/>
                <w:bottom w:val="none" w:sz="0" w:space="0" w:color="auto"/>
                <w:right w:val="none" w:sz="0" w:space="0" w:color="auto"/>
              </w:divBdr>
              <w:divsChild>
                <w:div w:id="301933431">
                  <w:marLeft w:val="0"/>
                  <w:marRight w:val="0"/>
                  <w:marTop w:val="0"/>
                  <w:marBottom w:val="0"/>
                  <w:divBdr>
                    <w:top w:val="none" w:sz="0" w:space="0" w:color="auto"/>
                    <w:left w:val="none" w:sz="0" w:space="0" w:color="auto"/>
                    <w:bottom w:val="none" w:sz="0" w:space="0" w:color="auto"/>
                    <w:right w:val="none" w:sz="0" w:space="0" w:color="auto"/>
                  </w:divBdr>
                  <w:divsChild>
                    <w:div w:id="12219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0770">
      <w:bodyDiv w:val="1"/>
      <w:marLeft w:val="0"/>
      <w:marRight w:val="0"/>
      <w:marTop w:val="0"/>
      <w:marBottom w:val="0"/>
      <w:divBdr>
        <w:top w:val="none" w:sz="0" w:space="0" w:color="auto"/>
        <w:left w:val="none" w:sz="0" w:space="0" w:color="auto"/>
        <w:bottom w:val="none" w:sz="0" w:space="0" w:color="auto"/>
        <w:right w:val="none" w:sz="0" w:space="0" w:color="auto"/>
      </w:divBdr>
      <w:divsChild>
        <w:div w:id="490877705">
          <w:marLeft w:val="0"/>
          <w:marRight w:val="0"/>
          <w:marTop w:val="0"/>
          <w:marBottom w:val="0"/>
          <w:divBdr>
            <w:top w:val="none" w:sz="0" w:space="0" w:color="auto"/>
            <w:left w:val="none" w:sz="0" w:space="0" w:color="auto"/>
            <w:bottom w:val="none" w:sz="0" w:space="0" w:color="auto"/>
            <w:right w:val="none" w:sz="0" w:space="0" w:color="auto"/>
          </w:divBdr>
          <w:divsChild>
            <w:div w:id="844245839">
              <w:marLeft w:val="0"/>
              <w:marRight w:val="0"/>
              <w:marTop w:val="0"/>
              <w:marBottom w:val="0"/>
              <w:divBdr>
                <w:top w:val="none" w:sz="0" w:space="0" w:color="auto"/>
                <w:left w:val="none" w:sz="0" w:space="0" w:color="auto"/>
                <w:bottom w:val="none" w:sz="0" w:space="0" w:color="auto"/>
                <w:right w:val="none" w:sz="0" w:space="0" w:color="auto"/>
              </w:divBdr>
              <w:divsChild>
                <w:div w:id="2009211364">
                  <w:marLeft w:val="0"/>
                  <w:marRight w:val="0"/>
                  <w:marTop w:val="0"/>
                  <w:marBottom w:val="0"/>
                  <w:divBdr>
                    <w:top w:val="none" w:sz="0" w:space="0" w:color="auto"/>
                    <w:left w:val="none" w:sz="0" w:space="0" w:color="auto"/>
                    <w:bottom w:val="none" w:sz="0" w:space="0" w:color="auto"/>
                    <w:right w:val="none" w:sz="0" w:space="0" w:color="auto"/>
                  </w:divBdr>
                  <w:divsChild>
                    <w:div w:id="21382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0207">
      <w:bodyDiv w:val="1"/>
      <w:marLeft w:val="0"/>
      <w:marRight w:val="0"/>
      <w:marTop w:val="0"/>
      <w:marBottom w:val="0"/>
      <w:divBdr>
        <w:top w:val="none" w:sz="0" w:space="0" w:color="auto"/>
        <w:left w:val="none" w:sz="0" w:space="0" w:color="auto"/>
        <w:bottom w:val="none" w:sz="0" w:space="0" w:color="auto"/>
        <w:right w:val="none" w:sz="0" w:space="0" w:color="auto"/>
      </w:divBdr>
      <w:divsChild>
        <w:div w:id="141121319">
          <w:marLeft w:val="0"/>
          <w:marRight w:val="0"/>
          <w:marTop w:val="0"/>
          <w:marBottom w:val="0"/>
          <w:divBdr>
            <w:top w:val="none" w:sz="0" w:space="0" w:color="auto"/>
            <w:left w:val="none" w:sz="0" w:space="0" w:color="auto"/>
            <w:bottom w:val="none" w:sz="0" w:space="0" w:color="auto"/>
            <w:right w:val="none" w:sz="0" w:space="0" w:color="auto"/>
          </w:divBdr>
          <w:divsChild>
            <w:div w:id="1864006521">
              <w:marLeft w:val="0"/>
              <w:marRight w:val="0"/>
              <w:marTop w:val="0"/>
              <w:marBottom w:val="0"/>
              <w:divBdr>
                <w:top w:val="none" w:sz="0" w:space="0" w:color="auto"/>
                <w:left w:val="none" w:sz="0" w:space="0" w:color="auto"/>
                <w:bottom w:val="none" w:sz="0" w:space="0" w:color="auto"/>
                <w:right w:val="none" w:sz="0" w:space="0" w:color="auto"/>
              </w:divBdr>
              <w:divsChild>
                <w:div w:id="929119806">
                  <w:marLeft w:val="0"/>
                  <w:marRight w:val="0"/>
                  <w:marTop w:val="0"/>
                  <w:marBottom w:val="0"/>
                  <w:divBdr>
                    <w:top w:val="none" w:sz="0" w:space="0" w:color="auto"/>
                    <w:left w:val="none" w:sz="0" w:space="0" w:color="auto"/>
                    <w:bottom w:val="none" w:sz="0" w:space="0" w:color="auto"/>
                    <w:right w:val="none" w:sz="0" w:space="0" w:color="auto"/>
                  </w:divBdr>
                  <w:divsChild>
                    <w:div w:id="16959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5773">
      <w:bodyDiv w:val="1"/>
      <w:marLeft w:val="0"/>
      <w:marRight w:val="0"/>
      <w:marTop w:val="0"/>
      <w:marBottom w:val="0"/>
      <w:divBdr>
        <w:top w:val="none" w:sz="0" w:space="0" w:color="auto"/>
        <w:left w:val="none" w:sz="0" w:space="0" w:color="auto"/>
        <w:bottom w:val="none" w:sz="0" w:space="0" w:color="auto"/>
        <w:right w:val="none" w:sz="0" w:space="0" w:color="auto"/>
      </w:divBdr>
      <w:divsChild>
        <w:div w:id="1800412659">
          <w:marLeft w:val="0"/>
          <w:marRight w:val="0"/>
          <w:marTop w:val="0"/>
          <w:marBottom w:val="0"/>
          <w:divBdr>
            <w:top w:val="none" w:sz="0" w:space="0" w:color="auto"/>
            <w:left w:val="none" w:sz="0" w:space="0" w:color="auto"/>
            <w:bottom w:val="none" w:sz="0" w:space="0" w:color="auto"/>
            <w:right w:val="none" w:sz="0" w:space="0" w:color="auto"/>
          </w:divBdr>
          <w:divsChild>
            <w:div w:id="1308785155">
              <w:marLeft w:val="0"/>
              <w:marRight w:val="0"/>
              <w:marTop w:val="0"/>
              <w:marBottom w:val="0"/>
              <w:divBdr>
                <w:top w:val="none" w:sz="0" w:space="0" w:color="auto"/>
                <w:left w:val="none" w:sz="0" w:space="0" w:color="auto"/>
                <w:bottom w:val="none" w:sz="0" w:space="0" w:color="auto"/>
                <w:right w:val="none" w:sz="0" w:space="0" w:color="auto"/>
              </w:divBdr>
              <w:divsChild>
                <w:div w:id="1544126201">
                  <w:marLeft w:val="0"/>
                  <w:marRight w:val="0"/>
                  <w:marTop w:val="0"/>
                  <w:marBottom w:val="0"/>
                  <w:divBdr>
                    <w:top w:val="none" w:sz="0" w:space="0" w:color="auto"/>
                    <w:left w:val="none" w:sz="0" w:space="0" w:color="auto"/>
                    <w:bottom w:val="none" w:sz="0" w:space="0" w:color="auto"/>
                    <w:right w:val="none" w:sz="0" w:space="0" w:color="auto"/>
                  </w:divBdr>
                  <w:divsChild>
                    <w:div w:id="12129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49577">
      <w:bodyDiv w:val="1"/>
      <w:marLeft w:val="0"/>
      <w:marRight w:val="0"/>
      <w:marTop w:val="0"/>
      <w:marBottom w:val="0"/>
      <w:divBdr>
        <w:top w:val="none" w:sz="0" w:space="0" w:color="auto"/>
        <w:left w:val="none" w:sz="0" w:space="0" w:color="auto"/>
        <w:bottom w:val="none" w:sz="0" w:space="0" w:color="auto"/>
        <w:right w:val="none" w:sz="0" w:space="0" w:color="auto"/>
      </w:divBdr>
      <w:divsChild>
        <w:div w:id="1715301631">
          <w:marLeft w:val="0"/>
          <w:marRight w:val="0"/>
          <w:marTop w:val="0"/>
          <w:marBottom w:val="0"/>
          <w:divBdr>
            <w:top w:val="none" w:sz="0" w:space="0" w:color="auto"/>
            <w:left w:val="none" w:sz="0" w:space="0" w:color="auto"/>
            <w:bottom w:val="none" w:sz="0" w:space="0" w:color="auto"/>
            <w:right w:val="none" w:sz="0" w:space="0" w:color="auto"/>
          </w:divBdr>
          <w:divsChild>
            <w:div w:id="1076903069">
              <w:marLeft w:val="0"/>
              <w:marRight w:val="0"/>
              <w:marTop w:val="0"/>
              <w:marBottom w:val="0"/>
              <w:divBdr>
                <w:top w:val="none" w:sz="0" w:space="0" w:color="auto"/>
                <w:left w:val="none" w:sz="0" w:space="0" w:color="auto"/>
                <w:bottom w:val="none" w:sz="0" w:space="0" w:color="auto"/>
                <w:right w:val="none" w:sz="0" w:space="0" w:color="auto"/>
              </w:divBdr>
              <w:divsChild>
                <w:div w:id="2127193343">
                  <w:marLeft w:val="0"/>
                  <w:marRight w:val="0"/>
                  <w:marTop w:val="0"/>
                  <w:marBottom w:val="0"/>
                  <w:divBdr>
                    <w:top w:val="none" w:sz="0" w:space="0" w:color="auto"/>
                    <w:left w:val="none" w:sz="0" w:space="0" w:color="auto"/>
                    <w:bottom w:val="none" w:sz="0" w:space="0" w:color="auto"/>
                    <w:right w:val="none" w:sz="0" w:space="0" w:color="auto"/>
                  </w:divBdr>
                  <w:divsChild>
                    <w:div w:id="9774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5100">
      <w:bodyDiv w:val="1"/>
      <w:marLeft w:val="0"/>
      <w:marRight w:val="0"/>
      <w:marTop w:val="0"/>
      <w:marBottom w:val="0"/>
      <w:divBdr>
        <w:top w:val="none" w:sz="0" w:space="0" w:color="auto"/>
        <w:left w:val="none" w:sz="0" w:space="0" w:color="auto"/>
        <w:bottom w:val="none" w:sz="0" w:space="0" w:color="auto"/>
        <w:right w:val="none" w:sz="0" w:space="0" w:color="auto"/>
      </w:divBdr>
    </w:div>
    <w:div w:id="213125625">
      <w:bodyDiv w:val="1"/>
      <w:marLeft w:val="0"/>
      <w:marRight w:val="0"/>
      <w:marTop w:val="0"/>
      <w:marBottom w:val="0"/>
      <w:divBdr>
        <w:top w:val="none" w:sz="0" w:space="0" w:color="auto"/>
        <w:left w:val="none" w:sz="0" w:space="0" w:color="auto"/>
        <w:bottom w:val="none" w:sz="0" w:space="0" w:color="auto"/>
        <w:right w:val="none" w:sz="0" w:space="0" w:color="auto"/>
      </w:divBdr>
    </w:div>
    <w:div w:id="213272513">
      <w:bodyDiv w:val="1"/>
      <w:marLeft w:val="0"/>
      <w:marRight w:val="0"/>
      <w:marTop w:val="0"/>
      <w:marBottom w:val="0"/>
      <w:divBdr>
        <w:top w:val="none" w:sz="0" w:space="0" w:color="auto"/>
        <w:left w:val="none" w:sz="0" w:space="0" w:color="auto"/>
        <w:bottom w:val="none" w:sz="0" w:space="0" w:color="auto"/>
        <w:right w:val="none" w:sz="0" w:space="0" w:color="auto"/>
      </w:divBdr>
      <w:divsChild>
        <w:div w:id="1387798150">
          <w:marLeft w:val="0"/>
          <w:marRight w:val="0"/>
          <w:marTop w:val="0"/>
          <w:marBottom w:val="0"/>
          <w:divBdr>
            <w:top w:val="none" w:sz="0" w:space="0" w:color="auto"/>
            <w:left w:val="none" w:sz="0" w:space="0" w:color="auto"/>
            <w:bottom w:val="none" w:sz="0" w:space="0" w:color="auto"/>
            <w:right w:val="none" w:sz="0" w:space="0" w:color="auto"/>
          </w:divBdr>
          <w:divsChild>
            <w:div w:id="952515196">
              <w:marLeft w:val="0"/>
              <w:marRight w:val="0"/>
              <w:marTop w:val="0"/>
              <w:marBottom w:val="0"/>
              <w:divBdr>
                <w:top w:val="none" w:sz="0" w:space="0" w:color="auto"/>
                <w:left w:val="none" w:sz="0" w:space="0" w:color="auto"/>
                <w:bottom w:val="none" w:sz="0" w:space="0" w:color="auto"/>
                <w:right w:val="none" w:sz="0" w:space="0" w:color="auto"/>
              </w:divBdr>
              <w:divsChild>
                <w:div w:id="196358793">
                  <w:marLeft w:val="0"/>
                  <w:marRight w:val="0"/>
                  <w:marTop w:val="0"/>
                  <w:marBottom w:val="0"/>
                  <w:divBdr>
                    <w:top w:val="none" w:sz="0" w:space="0" w:color="auto"/>
                    <w:left w:val="none" w:sz="0" w:space="0" w:color="auto"/>
                    <w:bottom w:val="none" w:sz="0" w:space="0" w:color="auto"/>
                    <w:right w:val="none" w:sz="0" w:space="0" w:color="auto"/>
                  </w:divBdr>
                  <w:divsChild>
                    <w:div w:id="20071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24305">
      <w:bodyDiv w:val="1"/>
      <w:marLeft w:val="0"/>
      <w:marRight w:val="0"/>
      <w:marTop w:val="0"/>
      <w:marBottom w:val="0"/>
      <w:divBdr>
        <w:top w:val="none" w:sz="0" w:space="0" w:color="auto"/>
        <w:left w:val="none" w:sz="0" w:space="0" w:color="auto"/>
        <w:bottom w:val="none" w:sz="0" w:space="0" w:color="auto"/>
        <w:right w:val="none" w:sz="0" w:space="0" w:color="auto"/>
      </w:divBdr>
    </w:div>
    <w:div w:id="255599364">
      <w:bodyDiv w:val="1"/>
      <w:marLeft w:val="0"/>
      <w:marRight w:val="0"/>
      <w:marTop w:val="0"/>
      <w:marBottom w:val="0"/>
      <w:divBdr>
        <w:top w:val="none" w:sz="0" w:space="0" w:color="auto"/>
        <w:left w:val="none" w:sz="0" w:space="0" w:color="auto"/>
        <w:bottom w:val="none" w:sz="0" w:space="0" w:color="auto"/>
        <w:right w:val="none" w:sz="0" w:space="0" w:color="auto"/>
      </w:divBdr>
    </w:div>
    <w:div w:id="293104676">
      <w:bodyDiv w:val="1"/>
      <w:marLeft w:val="0"/>
      <w:marRight w:val="0"/>
      <w:marTop w:val="0"/>
      <w:marBottom w:val="0"/>
      <w:divBdr>
        <w:top w:val="none" w:sz="0" w:space="0" w:color="auto"/>
        <w:left w:val="none" w:sz="0" w:space="0" w:color="auto"/>
        <w:bottom w:val="none" w:sz="0" w:space="0" w:color="auto"/>
        <w:right w:val="none" w:sz="0" w:space="0" w:color="auto"/>
      </w:divBdr>
    </w:div>
    <w:div w:id="298148198">
      <w:bodyDiv w:val="1"/>
      <w:marLeft w:val="0"/>
      <w:marRight w:val="0"/>
      <w:marTop w:val="0"/>
      <w:marBottom w:val="0"/>
      <w:divBdr>
        <w:top w:val="none" w:sz="0" w:space="0" w:color="auto"/>
        <w:left w:val="none" w:sz="0" w:space="0" w:color="auto"/>
        <w:bottom w:val="none" w:sz="0" w:space="0" w:color="auto"/>
        <w:right w:val="none" w:sz="0" w:space="0" w:color="auto"/>
      </w:divBdr>
    </w:div>
    <w:div w:id="308289494">
      <w:bodyDiv w:val="1"/>
      <w:marLeft w:val="0"/>
      <w:marRight w:val="0"/>
      <w:marTop w:val="0"/>
      <w:marBottom w:val="0"/>
      <w:divBdr>
        <w:top w:val="none" w:sz="0" w:space="0" w:color="auto"/>
        <w:left w:val="none" w:sz="0" w:space="0" w:color="auto"/>
        <w:bottom w:val="none" w:sz="0" w:space="0" w:color="auto"/>
        <w:right w:val="none" w:sz="0" w:space="0" w:color="auto"/>
      </w:divBdr>
    </w:div>
    <w:div w:id="334961682">
      <w:bodyDiv w:val="1"/>
      <w:marLeft w:val="0"/>
      <w:marRight w:val="0"/>
      <w:marTop w:val="0"/>
      <w:marBottom w:val="0"/>
      <w:divBdr>
        <w:top w:val="none" w:sz="0" w:space="0" w:color="auto"/>
        <w:left w:val="none" w:sz="0" w:space="0" w:color="auto"/>
        <w:bottom w:val="none" w:sz="0" w:space="0" w:color="auto"/>
        <w:right w:val="none" w:sz="0" w:space="0" w:color="auto"/>
      </w:divBdr>
      <w:divsChild>
        <w:div w:id="92092724">
          <w:marLeft w:val="0"/>
          <w:marRight w:val="0"/>
          <w:marTop w:val="0"/>
          <w:marBottom w:val="0"/>
          <w:divBdr>
            <w:top w:val="none" w:sz="0" w:space="0" w:color="auto"/>
            <w:left w:val="none" w:sz="0" w:space="0" w:color="auto"/>
            <w:bottom w:val="none" w:sz="0" w:space="0" w:color="auto"/>
            <w:right w:val="none" w:sz="0" w:space="0" w:color="auto"/>
          </w:divBdr>
          <w:divsChild>
            <w:div w:id="1923879363">
              <w:marLeft w:val="0"/>
              <w:marRight w:val="0"/>
              <w:marTop w:val="0"/>
              <w:marBottom w:val="0"/>
              <w:divBdr>
                <w:top w:val="none" w:sz="0" w:space="0" w:color="auto"/>
                <w:left w:val="none" w:sz="0" w:space="0" w:color="auto"/>
                <w:bottom w:val="none" w:sz="0" w:space="0" w:color="auto"/>
                <w:right w:val="none" w:sz="0" w:space="0" w:color="auto"/>
              </w:divBdr>
              <w:divsChild>
                <w:div w:id="1915317138">
                  <w:marLeft w:val="0"/>
                  <w:marRight w:val="0"/>
                  <w:marTop w:val="0"/>
                  <w:marBottom w:val="0"/>
                  <w:divBdr>
                    <w:top w:val="none" w:sz="0" w:space="0" w:color="auto"/>
                    <w:left w:val="none" w:sz="0" w:space="0" w:color="auto"/>
                    <w:bottom w:val="none" w:sz="0" w:space="0" w:color="auto"/>
                    <w:right w:val="none" w:sz="0" w:space="0" w:color="auto"/>
                  </w:divBdr>
                  <w:divsChild>
                    <w:div w:id="7648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0299">
      <w:bodyDiv w:val="1"/>
      <w:marLeft w:val="0"/>
      <w:marRight w:val="0"/>
      <w:marTop w:val="0"/>
      <w:marBottom w:val="0"/>
      <w:divBdr>
        <w:top w:val="none" w:sz="0" w:space="0" w:color="auto"/>
        <w:left w:val="none" w:sz="0" w:space="0" w:color="auto"/>
        <w:bottom w:val="none" w:sz="0" w:space="0" w:color="auto"/>
        <w:right w:val="none" w:sz="0" w:space="0" w:color="auto"/>
      </w:divBdr>
    </w:div>
    <w:div w:id="470444873">
      <w:bodyDiv w:val="1"/>
      <w:marLeft w:val="0"/>
      <w:marRight w:val="0"/>
      <w:marTop w:val="0"/>
      <w:marBottom w:val="0"/>
      <w:divBdr>
        <w:top w:val="none" w:sz="0" w:space="0" w:color="auto"/>
        <w:left w:val="none" w:sz="0" w:space="0" w:color="auto"/>
        <w:bottom w:val="none" w:sz="0" w:space="0" w:color="auto"/>
        <w:right w:val="none" w:sz="0" w:space="0" w:color="auto"/>
      </w:divBdr>
      <w:divsChild>
        <w:div w:id="306133233">
          <w:marLeft w:val="0"/>
          <w:marRight w:val="0"/>
          <w:marTop w:val="0"/>
          <w:marBottom w:val="0"/>
          <w:divBdr>
            <w:top w:val="none" w:sz="0" w:space="0" w:color="auto"/>
            <w:left w:val="none" w:sz="0" w:space="0" w:color="auto"/>
            <w:bottom w:val="none" w:sz="0" w:space="0" w:color="auto"/>
            <w:right w:val="none" w:sz="0" w:space="0" w:color="auto"/>
          </w:divBdr>
          <w:divsChild>
            <w:div w:id="662008717">
              <w:marLeft w:val="0"/>
              <w:marRight w:val="0"/>
              <w:marTop w:val="0"/>
              <w:marBottom w:val="0"/>
              <w:divBdr>
                <w:top w:val="none" w:sz="0" w:space="0" w:color="auto"/>
                <w:left w:val="none" w:sz="0" w:space="0" w:color="auto"/>
                <w:bottom w:val="none" w:sz="0" w:space="0" w:color="auto"/>
                <w:right w:val="none" w:sz="0" w:space="0" w:color="auto"/>
              </w:divBdr>
              <w:divsChild>
                <w:div w:id="642854079">
                  <w:marLeft w:val="0"/>
                  <w:marRight w:val="0"/>
                  <w:marTop w:val="0"/>
                  <w:marBottom w:val="0"/>
                  <w:divBdr>
                    <w:top w:val="none" w:sz="0" w:space="0" w:color="auto"/>
                    <w:left w:val="none" w:sz="0" w:space="0" w:color="auto"/>
                    <w:bottom w:val="none" w:sz="0" w:space="0" w:color="auto"/>
                    <w:right w:val="none" w:sz="0" w:space="0" w:color="auto"/>
                  </w:divBdr>
                  <w:divsChild>
                    <w:div w:id="12520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14651">
      <w:bodyDiv w:val="1"/>
      <w:marLeft w:val="0"/>
      <w:marRight w:val="0"/>
      <w:marTop w:val="0"/>
      <w:marBottom w:val="0"/>
      <w:divBdr>
        <w:top w:val="none" w:sz="0" w:space="0" w:color="auto"/>
        <w:left w:val="none" w:sz="0" w:space="0" w:color="auto"/>
        <w:bottom w:val="none" w:sz="0" w:space="0" w:color="auto"/>
        <w:right w:val="none" w:sz="0" w:space="0" w:color="auto"/>
      </w:divBdr>
    </w:div>
    <w:div w:id="520707908">
      <w:bodyDiv w:val="1"/>
      <w:marLeft w:val="0"/>
      <w:marRight w:val="0"/>
      <w:marTop w:val="0"/>
      <w:marBottom w:val="0"/>
      <w:divBdr>
        <w:top w:val="none" w:sz="0" w:space="0" w:color="auto"/>
        <w:left w:val="none" w:sz="0" w:space="0" w:color="auto"/>
        <w:bottom w:val="none" w:sz="0" w:space="0" w:color="auto"/>
        <w:right w:val="none" w:sz="0" w:space="0" w:color="auto"/>
      </w:divBdr>
      <w:divsChild>
        <w:div w:id="1930238625">
          <w:marLeft w:val="0"/>
          <w:marRight w:val="0"/>
          <w:marTop w:val="0"/>
          <w:marBottom w:val="0"/>
          <w:divBdr>
            <w:top w:val="none" w:sz="0" w:space="0" w:color="auto"/>
            <w:left w:val="none" w:sz="0" w:space="0" w:color="auto"/>
            <w:bottom w:val="none" w:sz="0" w:space="0" w:color="auto"/>
            <w:right w:val="none" w:sz="0" w:space="0" w:color="auto"/>
          </w:divBdr>
          <w:divsChild>
            <w:div w:id="360056729">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sChild>
                    <w:div w:id="8983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4780">
      <w:bodyDiv w:val="1"/>
      <w:marLeft w:val="0"/>
      <w:marRight w:val="0"/>
      <w:marTop w:val="0"/>
      <w:marBottom w:val="0"/>
      <w:divBdr>
        <w:top w:val="none" w:sz="0" w:space="0" w:color="auto"/>
        <w:left w:val="none" w:sz="0" w:space="0" w:color="auto"/>
        <w:bottom w:val="none" w:sz="0" w:space="0" w:color="auto"/>
        <w:right w:val="none" w:sz="0" w:space="0" w:color="auto"/>
      </w:divBdr>
    </w:div>
    <w:div w:id="533226044">
      <w:bodyDiv w:val="1"/>
      <w:marLeft w:val="0"/>
      <w:marRight w:val="0"/>
      <w:marTop w:val="0"/>
      <w:marBottom w:val="0"/>
      <w:divBdr>
        <w:top w:val="none" w:sz="0" w:space="0" w:color="auto"/>
        <w:left w:val="none" w:sz="0" w:space="0" w:color="auto"/>
        <w:bottom w:val="none" w:sz="0" w:space="0" w:color="auto"/>
        <w:right w:val="none" w:sz="0" w:space="0" w:color="auto"/>
      </w:divBdr>
    </w:div>
    <w:div w:id="547767800">
      <w:bodyDiv w:val="1"/>
      <w:marLeft w:val="0"/>
      <w:marRight w:val="0"/>
      <w:marTop w:val="0"/>
      <w:marBottom w:val="0"/>
      <w:divBdr>
        <w:top w:val="none" w:sz="0" w:space="0" w:color="auto"/>
        <w:left w:val="none" w:sz="0" w:space="0" w:color="auto"/>
        <w:bottom w:val="none" w:sz="0" w:space="0" w:color="auto"/>
        <w:right w:val="none" w:sz="0" w:space="0" w:color="auto"/>
      </w:divBdr>
    </w:div>
    <w:div w:id="552426252">
      <w:bodyDiv w:val="1"/>
      <w:marLeft w:val="0"/>
      <w:marRight w:val="0"/>
      <w:marTop w:val="0"/>
      <w:marBottom w:val="0"/>
      <w:divBdr>
        <w:top w:val="none" w:sz="0" w:space="0" w:color="auto"/>
        <w:left w:val="none" w:sz="0" w:space="0" w:color="auto"/>
        <w:bottom w:val="none" w:sz="0" w:space="0" w:color="auto"/>
        <w:right w:val="none" w:sz="0" w:space="0" w:color="auto"/>
      </w:divBdr>
    </w:div>
    <w:div w:id="558057627">
      <w:bodyDiv w:val="1"/>
      <w:marLeft w:val="0"/>
      <w:marRight w:val="0"/>
      <w:marTop w:val="0"/>
      <w:marBottom w:val="0"/>
      <w:divBdr>
        <w:top w:val="none" w:sz="0" w:space="0" w:color="auto"/>
        <w:left w:val="none" w:sz="0" w:space="0" w:color="auto"/>
        <w:bottom w:val="none" w:sz="0" w:space="0" w:color="auto"/>
        <w:right w:val="none" w:sz="0" w:space="0" w:color="auto"/>
      </w:divBdr>
    </w:div>
    <w:div w:id="567110184">
      <w:bodyDiv w:val="1"/>
      <w:marLeft w:val="0"/>
      <w:marRight w:val="0"/>
      <w:marTop w:val="0"/>
      <w:marBottom w:val="0"/>
      <w:divBdr>
        <w:top w:val="none" w:sz="0" w:space="0" w:color="auto"/>
        <w:left w:val="none" w:sz="0" w:space="0" w:color="auto"/>
        <w:bottom w:val="none" w:sz="0" w:space="0" w:color="auto"/>
        <w:right w:val="none" w:sz="0" w:space="0" w:color="auto"/>
      </w:divBdr>
    </w:div>
    <w:div w:id="615527770">
      <w:bodyDiv w:val="1"/>
      <w:marLeft w:val="0"/>
      <w:marRight w:val="0"/>
      <w:marTop w:val="0"/>
      <w:marBottom w:val="0"/>
      <w:divBdr>
        <w:top w:val="none" w:sz="0" w:space="0" w:color="auto"/>
        <w:left w:val="none" w:sz="0" w:space="0" w:color="auto"/>
        <w:bottom w:val="none" w:sz="0" w:space="0" w:color="auto"/>
        <w:right w:val="none" w:sz="0" w:space="0" w:color="auto"/>
      </w:divBdr>
    </w:div>
    <w:div w:id="640158713">
      <w:bodyDiv w:val="1"/>
      <w:marLeft w:val="0"/>
      <w:marRight w:val="0"/>
      <w:marTop w:val="0"/>
      <w:marBottom w:val="0"/>
      <w:divBdr>
        <w:top w:val="none" w:sz="0" w:space="0" w:color="auto"/>
        <w:left w:val="none" w:sz="0" w:space="0" w:color="auto"/>
        <w:bottom w:val="none" w:sz="0" w:space="0" w:color="auto"/>
        <w:right w:val="none" w:sz="0" w:space="0" w:color="auto"/>
      </w:divBdr>
      <w:divsChild>
        <w:div w:id="1241409597">
          <w:marLeft w:val="0"/>
          <w:marRight w:val="0"/>
          <w:marTop w:val="0"/>
          <w:marBottom w:val="0"/>
          <w:divBdr>
            <w:top w:val="none" w:sz="0" w:space="0" w:color="auto"/>
            <w:left w:val="none" w:sz="0" w:space="0" w:color="auto"/>
            <w:bottom w:val="none" w:sz="0" w:space="0" w:color="auto"/>
            <w:right w:val="none" w:sz="0" w:space="0" w:color="auto"/>
          </w:divBdr>
          <w:divsChild>
            <w:div w:id="1097405884">
              <w:marLeft w:val="0"/>
              <w:marRight w:val="0"/>
              <w:marTop w:val="0"/>
              <w:marBottom w:val="0"/>
              <w:divBdr>
                <w:top w:val="none" w:sz="0" w:space="0" w:color="auto"/>
                <w:left w:val="none" w:sz="0" w:space="0" w:color="auto"/>
                <w:bottom w:val="none" w:sz="0" w:space="0" w:color="auto"/>
                <w:right w:val="none" w:sz="0" w:space="0" w:color="auto"/>
              </w:divBdr>
              <w:divsChild>
                <w:div w:id="335498931">
                  <w:marLeft w:val="0"/>
                  <w:marRight w:val="0"/>
                  <w:marTop w:val="0"/>
                  <w:marBottom w:val="0"/>
                  <w:divBdr>
                    <w:top w:val="none" w:sz="0" w:space="0" w:color="auto"/>
                    <w:left w:val="none" w:sz="0" w:space="0" w:color="auto"/>
                    <w:bottom w:val="none" w:sz="0" w:space="0" w:color="auto"/>
                    <w:right w:val="none" w:sz="0" w:space="0" w:color="auto"/>
                  </w:divBdr>
                  <w:divsChild>
                    <w:div w:id="12109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2573">
      <w:bodyDiv w:val="1"/>
      <w:marLeft w:val="0"/>
      <w:marRight w:val="0"/>
      <w:marTop w:val="0"/>
      <w:marBottom w:val="0"/>
      <w:divBdr>
        <w:top w:val="none" w:sz="0" w:space="0" w:color="auto"/>
        <w:left w:val="none" w:sz="0" w:space="0" w:color="auto"/>
        <w:bottom w:val="none" w:sz="0" w:space="0" w:color="auto"/>
        <w:right w:val="none" w:sz="0" w:space="0" w:color="auto"/>
      </w:divBdr>
    </w:div>
    <w:div w:id="679628733">
      <w:bodyDiv w:val="1"/>
      <w:marLeft w:val="0"/>
      <w:marRight w:val="0"/>
      <w:marTop w:val="0"/>
      <w:marBottom w:val="0"/>
      <w:divBdr>
        <w:top w:val="none" w:sz="0" w:space="0" w:color="auto"/>
        <w:left w:val="none" w:sz="0" w:space="0" w:color="auto"/>
        <w:bottom w:val="none" w:sz="0" w:space="0" w:color="auto"/>
        <w:right w:val="none" w:sz="0" w:space="0" w:color="auto"/>
      </w:divBdr>
      <w:divsChild>
        <w:div w:id="24599843">
          <w:marLeft w:val="0"/>
          <w:marRight w:val="0"/>
          <w:marTop w:val="0"/>
          <w:marBottom w:val="0"/>
          <w:divBdr>
            <w:top w:val="none" w:sz="0" w:space="0" w:color="auto"/>
            <w:left w:val="none" w:sz="0" w:space="0" w:color="auto"/>
            <w:bottom w:val="none" w:sz="0" w:space="0" w:color="auto"/>
            <w:right w:val="none" w:sz="0" w:space="0" w:color="auto"/>
          </w:divBdr>
          <w:divsChild>
            <w:div w:id="1666012449">
              <w:marLeft w:val="0"/>
              <w:marRight w:val="0"/>
              <w:marTop w:val="0"/>
              <w:marBottom w:val="0"/>
              <w:divBdr>
                <w:top w:val="none" w:sz="0" w:space="0" w:color="auto"/>
                <w:left w:val="none" w:sz="0" w:space="0" w:color="auto"/>
                <w:bottom w:val="none" w:sz="0" w:space="0" w:color="auto"/>
                <w:right w:val="none" w:sz="0" w:space="0" w:color="auto"/>
              </w:divBdr>
              <w:divsChild>
                <w:div w:id="660931620">
                  <w:marLeft w:val="0"/>
                  <w:marRight w:val="0"/>
                  <w:marTop w:val="0"/>
                  <w:marBottom w:val="0"/>
                  <w:divBdr>
                    <w:top w:val="none" w:sz="0" w:space="0" w:color="auto"/>
                    <w:left w:val="none" w:sz="0" w:space="0" w:color="auto"/>
                    <w:bottom w:val="none" w:sz="0" w:space="0" w:color="auto"/>
                    <w:right w:val="none" w:sz="0" w:space="0" w:color="auto"/>
                  </w:divBdr>
                  <w:divsChild>
                    <w:div w:id="5511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81905">
      <w:bodyDiv w:val="1"/>
      <w:marLeft w:val="0"/>
      <w:marRight w:val="0"/>
      <w:marTop w:val="0"/>
      <w:marBottom w:val="0"/>
      <w:divBdr>
        <w:top w:val="none" w:sz="0" w:space="0" w:color="auto"/>
        <w:left w:val="none" w:sz="0" w:space="0" w:color="auto"/>
        <w:bottom w:val="none" w:sz="0" w:space="0" w:color="auto"/>
        <w:right w:val="none" w:sz="0" w:space="0" w:color="auto"/>
      </w:divBdr>
      <w:divsChild>
        <w:div w:id="995720565">
          <w:marLeft w:val="0"/>
          <w:marRight w:val="0"/>
          <w:marTop w:val="0"/>
          <w:marBottom w:val="0"/>
          <w:divBdr>
            <w:top w:val="none" w:sz="0" w:space="0" w:color="auto"/>
            <w:left w:val="none" w:sz="0" w:space="0" w:color="auto"/>
            <w:bottom w:val="none" w:sz="0" w:space="0" w:color="auto"/>
            <w:right w:val="none" w:sz="0" w:space="0" w:color="auto"/>
          </w:divBdr>
          <w:divsChild>
            <w:div w:id="453646045">
              <w:marLeft w:val="0"/>
              <w:marRight w:val="0"/>
              <w:marTop w:val="0"/>
              <w:marBottom w:val="0"/>
              <w:divBdr>
                <w:top w:val="none" w:sz="0" w:space="0" w:color="auto"/>
                <w:left w:val="none" w:sz="0" w:space="0" w:color="auto"/>
                <w:bottom w:val="none" w:sz="0" w:space="0" w:color="auto"/>
                <w:right w:val="none" w:sz="0" w:space="0" w:color="auto"/>
              </w:divBdr>
              <w:divsChild>
                <w:div w:id="357238084">
                  <w:marLeft w:val="0"/>
                  <w:marRight w:val="0"/>
                  <w:marTop w:val="0"/>
                  <w:marBottom w:val="0"/>
                  <w:divBdr>
                    <w:top w:val="none" w:sz="0" w:space="0" w:color="auto"/>
                    <w:left w:val="none" w:sz="0" w:space="0" w:color="auto"/>
                    <w:bottom w:val="none" w:sz="0" w:space="0" w:color="auto"/>
                    <w:right w:val="none" w:sz="0" w:space="0" w:color="auto"/>
                  </w:divBdr>
                  <w:divsChild>
                    <w:div w:id="245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47334">
      <w:bodyDiv w:val="1"/>
      <w:marLeft w:val="0"/>
      <w:marRight w:val="0"/>
      <w:marTop w:val="0"/>
      <w:marBottom w:val="0"/>
      <w:divBdr>
        <w:top w:val="none" w:sz="0" w:space="0" w:color="auto"/>
        <w:left w:val="none" w:sz="0" w:space="0" w:color="auto"/>
        <w:bottom w:val="none" w:sz="0" w:space="0" w:color="auto"/>
        <w:right w:val="none" w:sz="0" w:space="0" w:color="auto"/>
      </w:divBdr>
    </w:div>
    <w:div w:id="739449793">
      <w:bodyDiv w:val="1"/>
      <w:marLeft w:val="0"/>
      <w:marRight w:val="0"/>
      <w:marTop w:val="0"/>
      <w:marBottom w:val="0"/>
      <w:divBdr>
        <w:top w:val="none" w:sz="0" w:space="0" w:color="auto"/>
        <w:left w:val="none" w:sz="0" w:space="0" w:color="auto"/>
        <w:bottom w:val="none" w:sz="0" w:space="0" w:color="auto"/>
        <w:right w:val="none" w:sz="0" w:space="0" w:color="auto"/>
      </w:divBdr>
      <w:divsChild>
        <w:div w:id="1681588282">
          <w:marLeft w:val="0"/>
          <w:marRight w:val="0"/>
          <w:marTop w:val="0"/>
          <w:marBottom w:val="0"/>
          <w:divBdr>
            <w:top w:val="none" w:sz="0" w:space="0" w:color="auto"/>
            <w:left w:val="none" w:sz="0" w:space="0" w:color="auto"/>
            <w:bottom w:val="none" w:sz="0" w:space="0" w:color="auto"/>
            <w:right w:val="none" w:sz="0" w:space="0" w:color="auto"/>
          </w:divBdr>
          <w:divsChild>
            <w:div w:id="1976596761">
              <w:marLeft w:val="0"/>
              <w:marRight w:val="0"/>
              <w:marTop w:val="0"/>
              <w:marBottom w:val="0"/>
              <w:divBdr>
                <w:top w:val="none" w:sz="0" w:space="0" w:color="auto"/>
                <w:left w:val="none" w:sz="0" w:space="0" w:color="auto"/>
                <w:bottom w:val="none" w:sz="0" w:space="0" w:color="auto"/>
                <w:right w:val="none" w:sz="0" w:space="0" w:color="auto"/>
              </w:divBdr>
              <w:divsChild>
                <w:div w:id="672681902">
                  <w:marLeft w:val="0"/>
                  <w:marRight w:val="0"/>
                  <w:marTop w:val="0"/>
                  <w:marBottom w:val="0"/>
                  <w:divBdr>
                    <w:top w:val="none" w:sz="0" w:space="0" w:color="auto"/>
                    <w:left w:val="none" w:sz="0" w:space="0" w:color="auto"/>
                    <w:bottom w:val="none" w:sz="0" w:space="0" w:color="auto"/>
                    <w:right w:val="none" w:sz="0" w:space="0" w:color="auto"/>
                  </w:divBdr>
                  <w:divsChild>
                    <w:div w:id="6713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3696">
      <w:bodyDiv w:val="1"/>
      <w:marLeft w:val="0"/>
      <w:marRight w:val="0"/>
      <w:marTop w:val="0"/>
      <w:marBottom w:val="0"/>
      <w:divBdr>
        <w:top w:val="none" w:sz="0" w:space="0" w:color="auto"/>
        <w:left w:val="none" w:sz="0" w:space="0" w:color="auto"/>
        <w:bottom w:val="none" w:sz="0" w:space="0" w:color="auto"/>
        <w:right w:val="none" w:sz="0" w:space="0" w:color="auto"/>
      </w:divBdr>
    </w:div>
    <w:div w:id="768235317">
      <w:bodyDiv w:val="1"/>
      <w:marLeft w:val="0"/>
      <w:marRight w:val="0"/>
      <w:marTop w:val="0"/>
      <w:marBottom w:val="0"/>
      <w:divBdr>
        <w:top w:val="none" w:sz="0" w:space="0" w:color="auto"/>
        <w:left w:val="none" w:sz="0" w:space="0" w:color="auto"/>
        <w:bottom w:val="none" w:sz="0" w:space="0" w:color="auto"/>
        <w:right w:val="none" w:sz="0" w:space="0" w:color="auto"/>
      </w:divBdr>
    </w:div>
    <w:div w:id="770666120">
      <w:bodyDiv w:val="1"/>
      <w:marLeft w:val="0"/>
      <w:marRight w:val="0"/>
      <w:marTop w:val="0"/>
      <w:marBottom w:val="0"/>
      <w:divBdr>
        <w:top w:val="none" w:sz="0" w:space="0" w:color="auto"/>
        <w:left w:val="none" w:sz="0" w:space="0" w:color="auto"/>
        <w:bottom w:val="none" w:sz="0" w:space="0" w:color="auto"/>
        <w:right w:val="none" w:sz="0" w:space="0" w:color="auto"/>
      </w:divBdr>
    </w:div>
    <w:div w:id="798494015">
      <w:bodyDiv w:val="1"/>
      <w:marLeft w:val="0"/>
      <w:marRight w:val="0"/>
      <w:marTop w:val="0"/>
      <w:marBottom w:val="0"/>
      <w:divBdr>
        <w:top w:val="none" w:sz="0" w:space="0" w:color="auto"/>
        <w:left w:val="none" w:sz="0" w:space="0" w:color="auto"/>
        <w:bottom w:val="none" w:sz="0" w:space="0" w:color="auto"/>
        <w:right w:val="none" w:sz="0" w:space="0" w:color="auto"/>
      </w:divBdr>
      <w:divsChild>
        <w:div w:id="1265840526">
          <w:marLeft w:val="0"/>
          <w:marRight w:val="0"/>
          <w:marTop w:val="0"/>
          <w:marBottom w:val="0"/>
          <w:divBdr>
            <w:top w:val="none" w:sz="0" w:space="0" w:color="auto"/>
            <w:left w:val="none" w:sz="0" w:space="0" w:color="auto"/>
            <w:bottom w:val="none" w:sz="0" w:space="0" w:color="auto"/>
            <w:right w:val="none" w:sz="0" w:space="0" w:color="auto"/>
          </w:divBdr>
          <w:divsChild>
            <w:div w:id="2019042232">
              <w:marLeft w:val="0"/>
              <w:marRight w:val="0"/>
              <w:marTop w:val="0"/>
              <w:marBottom w:val="0"/>
              <w:divBdr>
                <w:top w:val="none" w:sz="0" w:space="0" w:color="auto"/>
                <w:left w:val="none" w:sz="0" w:space="0" w:color="auto"/>
                <w:bottom w:val="none" w:sz="0" w:space="0" w:color="auto"/>
                <w:right w:val="none" w:sz="0" w:space="0" w:color="auto"/>
              </w:divBdr>
              <w:divsChild>
                <w:div w:id="1281960963">
                  <w:marLeft w:val="0"/>
                  <w:marRight w:val="0"/>
                  <w:marTop w:val="0"/>
                  <w:marBottom w:val="0"/>
                  <w:divBdr>
                    <w:top w:val="none" w:sz="0" w:space="0" w:color="auto"/>
                    <w:left w:val="none" w:sz="0" w:space="0" w:color="auto"/>
                    <w:bottom w:val="none" w:sz="0" w:space="0" w:color="auto"/>
                    <w:right w:val="none" w:sz="0" w:space="0" w:color="auto"/>
                  </w:divBdr>
                  <w:divsChild>
                    <w:div w:id="628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2759">
      <w:bodyDiv w:val="1"/>
      <w:marLeft w:val="0"/>
      <w:marRight w:val="0"/>
      <w:marTop w:val="0"/>
      <w:marBottom w:val="0"/>
      <w:divBdr>
        <w:top w:val="none" w:sz="0" w:space="0" w:color="auto"/>
        <w:left w:val="none" w:sz="0" w:space="0" w:color="auto"/>
        <w:bottom w:val="none" w:sz="0" w:space="0" w:color="auto"/>
        <w:right w:val="none" w:sz="0" w:space="0" w:color="auto"/>
      </w:divBdr>
    </w:div>
    <w:div w:id="811871669">
      <w:bodyDiv w:val="1"/>
      <w:marLeft w:val="0"/>
      <w:marRight w:val="0"/>
      <w:marTop w:val="0"/>
      <w:marBottom w:val="0"/>
      <w:divBdr>
        <w:top w:val="none" w:sz="0" w:space="0" w:color="auto"/>
        <w:left w:val="none" w:sz="0" w:space="0" w:color="auto"/>
        <w:bottom w:val="none" w:sz="0" w:space="0" w:color="auto"/>
        <w:right w:val="none" w:sz="0" w:space="0" w:color="auto"/>
      </w:divBdr>
    </w:div>
    <w:div w:id="814300608">
      <w:bodyDiv w:val="1"/>
      <w:marLeft w:val="0"/>
      <w:marRight w:val="0"/>
      <w:marTop w:val="0"/>
      <w:marBottom w:val="0"/>
      <w:divBdr>
        <w:top w:val="none" w:sz="0" w:space="0" w:color="auto"/>
        <w:left w:val="none" w:sz="0" w:space="0" w:color="auto"/>
        <w:bottom w:val="none" w:sz="0" w:space="0" w:color="auto"/>
        <w:right w:val="none" w:sz="0" w:space="0" w:color="auto"/>
      </w:divBdr>
    </w:div>
    <w:div w:id="853958037">
      <w:bodyDiv w:val="1"/>
      <w:marLeft w:val="0"/>
      <w:marRight w:val="0"/>
      <w:marTop w:val="0"/>
      <w:marBottom w:val="0"/>
      <w:divBdr>
        <w:top w:val="none" w:sz="0" w:space="0" w:color="auto"/>
        <w:left w:val="none" w:sz="0" w:space="0" w:color="auto"/>
        <w:bottom w:val="none" w:sz="0" w:space="0" w:color="auto"/>
        <w:right w:val="none" w:sz="0" w:space="0" w:color="auto"/>
      </w:divBdr>
    </w:div>
    <w:div w:id="953555491">
      <w:bodyDiv w:val="1"/>
      <w:marLeft w:val="0"/>
      <w:marRight w:val="0"/>
      <w:marTop w:val="0"/>
      <w:marBottom w:val="0"/>
      <w:divBdr>
        <w:top w:val="none" w:sz="0" w:space="0" w:color="auto"/>
        <w:left w:val="none" w:sz="0" w:space="0" w:color="auto"/>
        <w:bottom w:val="none" w:sz="0" w:space="0" w:color="auto"/>
        <w:right w:val="none" w:sz="0" w:space="0" w:color="auto"/>
      </w:divBdr>
    </w:div>
    <w:div w:id="975455857">
      <w:bodyDiv w:val="1"/>
      <w:marLeft w:val="0"/>
      <w:marRight w:val="0"/>
      <w:marTop w:val="0"/>
      <w:marBottom w:val="0"/>
      <w:divBdr>
        <w:top w:val="none" w:sz="0" w:space="0" w:color="auto"/>
        <w:left w:val="none" w:sz="0" w:space="0" w:color="auto"/>
        <w:bottom w:val="none" w:sz="0" w:space="0" w:color="auto"/>
        <w:right w:val="none" w:sz="0" w:space="0" w:color="auto"/>
      </w:divBdr>
      <w:divsChild>
        <w:div w:id="334575848">
          <w:marLeft w:val="0"/>
          <w:marRight w:val="0"/>
          <w:marTop w:val="0"/>
          <w:marBottom w:val="0"/>
          <w:divBdr>
            <w:top w:val="none" w:sz="0" w:space="0" w:color="auto"/>
            <w:left w:val="none" w:sz="0" w:space="0" w:color="auto"/>
            <w:bottom w:val="none" w:sz="0" w:space="0" w:color="auto"/>
            <w:right w:val="none" w:sz="0" w:space="0" w:color="auto"/>
          </w:divBdr>
          <w:divsChild>
            <w:div w:id="828132511">
              <w:marLeft w:val="0"/>
              <w:marRight w:val="0"/>
              <w:marTop w:val="0"/>
              <w:marBottom w:val="0"/>
              <w:divBdr>
                <w:top w:val="none" w:sz="0" w:space="0" w:color="auto"/>
                <w:left w:val="none" w:sz="0" w:space="0" w:color="auto"/>
                <w:bottom w:val="none" w:sz="0" w:space="0" w:color="auto"/>
                <w:right w:val="none" w:sz="0" w:space="0" w:color="auto"/>
              </w:divBdr>
              <w:divsChild>
                <w:div w:id="1909728116">
                  <w:marLeft w:val="0"/>
                  <w:marRight w:val="0"/>
                  <w:marTop w:val="0"/>
                  <w:marBottom w:val="0"/>
                  <w:divBdr>
                    <w:top w:val="none" w:sz="0" w:space="0" w:color="auto"/>
                    <w:left w:val="none" w:sz="0" w:space="0" w:color="auto"/>
                    <w:bottom w:val="none" w:sz="0" w:space="0" w:color="auto"/>
                    <w:right w:val="none" w:sz="0" w:space="0" w:color="auto"/>
                  </w:divBdr>
                  <w:divsChild>
                    <w:div w:id="975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48180">
      <w:bodyDiv w:val="1"/>
      <w:marLeft w:val="0"/>
      <w:marRight w:val="0"/>
      <w:marTop w:val="0"/>
      <w:marBottom w:val="0"/>
      <w:divBdr>
        <w:top w:val="none" w:sz="0" w:space="0" w:color="auto"/>
        <w:left w:val="none" w:sz="0" w:space="0" w:color="auto"/>
        <w:bottom w:val="none" w:sz="0" w:space="0" w:color="auto"/>
        <w:right w:val="none" w:sz="0" w:space="0" w:color="auto"/>
      </w:divBdr>
      <w:divsChild>
        <w:div w:id="932085644">
          <w:marLeft w:val="0"/>
          <w:marRight w:val="0"/>
          <w:marTop w:val="0"/>
          <w:marBottom w:val="0"/>
          <w:divBdr>
            <w:top w:val="none" w:sz="0" w:space="0" w:color="auto"/>
            <w:left w:val="none" w:sz="0" w:space="0" w:color="auto"/>
            <w:bottom w:val="none" w:sz="0" w:space="0" w:color="auto"/>
            <w:right w:val="none" w:sz="0" w:space="0" w:color="auto"/>
          </w:divBdr>
          <w:divsChild>
            <w:div w:id="1116943839">
              <w:marLeft w:val="0"/>
              <w:marRight w:val="0"/>
              <w:marTop w:val="0"/>
              <w:marBottom w:val="0"/>
              <w:divBdr>
                <w:top w:val="none" w:sz="0" w:space="0" w:color="auto"/>
                <w:left w:val="none" w:sz="0" w:space="0" w:color="auto"/>
                <w:bottom w:val="none" w:sz="0" w:space="0" w:color="auto"/>
                <w:right w:val="none" w:sz="0" w:space="0" w:color="auto"/>
              </w:divBdr>
              <w:divsChild>
                <w:div w:id="201745190">
                  <w:marLeft w:val="0"/>
                  <w:marRight w:val="0"/>
                  <w:marTop w:val="0"/>
                  <w:marBottom w:val="0"/>
                  <w:divBdr>
                    <w:top w:val="none" w:sz="0" w:space="0" w:color="auto"/>
                    <w:left w:val="none" w:sz="0" w:space="0" w:color="auto"/>
                    <w:bottom w:val="none" w:sz="0" w:space="0" w:color="auto"/>
                    <w:right w:val="none" w:sz="0" w:space="0" w:color="auto"/>
                  </w:divBdr>
                  <w:divsChild>
                    <w:div w:id="18561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9083">
      <w:bodyDiv w:val="1"/>
      <w:marLeft w:val="0"/>
      <w:marRight w:val="0"/>
      <w:marTop w:val="0"/>
      <w:marBottom w:val="0"/>
      <w:divBdr>
        <w:top w:val="none" w:sz="0" w:space="0" w:color="auto"/>
        <w:left w:val="none" w:sz="0" w:space="0" w:color="auto"/>
        <w:bottom w:val="none" w:sz="0" w:space="0" w:color="auto"/>
        <w:right w:val="none" w:sz="0" w:space="0" w:color="auto"/>
      </w:divBdr>
    </w:div>
    <w:div w:id="1088844858">
      <w:bodyDiv w:val="1"/>
      <w:marLeft w:val="0"/>
      <w:marRight w:val="0"/>
      <w:marTop w:val="0"/>
      <w:marBottom w:val="0"/>
      <w:divBdr>
        <w:top w:val="none" w:sz="0" w:space="0" w:color="auto"/>
        <w:left w:val="none" w:sz="0" w:space="0" w:color="auto"/>
        <w:bottom w:val="none" w:sz="0" w:space="0" w:color="auto"/>
        <w:right w:val="none" w:sz="0" w:space="0" w:color="auto"/>
      </w:divBdr>
    </w:div>
    <w:div w:id="1136877081">
      <w:bodyDiv w:val="1"/>
      <w:marLeft w:val="0"/>
      <w:marRight w:val="0"/>
      <w:marTop w:val="0"/>
      <w:marBottom w:val="0"/>
      <w:divBdr>
        <w:top w:val="none" w:sz="0" w:space="0" w:color="auto"/>
        <w:left w:val="none" w:sz="0" w:space="0" w:color="auto"/>
        <w:bottom w:val="none" w:sz="0" w:space="0" w:color="auto"/>
        <w:right w:val="none" w:sz="0" w:space="0" w:color="auto"/>
      </w:divBdr>
    </w:div>
    <w:div w:id="1184440914">
      <w:bodyDiv w:val="1"/>
      <w:marLeft w:val="0"/>
      <w:marRight w:val="0"/>
      <w:marTop w:val="0"/>
      <w:marBottom w:val="0"/>
      <w:divBdr>
        <w:top w:val="none" w:sz="0" w:space="0" w:color="auto"/>
        <w:left w:val="none" w:sz="0" w:space="0" w:color="auto"/>
        <w:bottom w:val="none" w:sz="0" w:space="0" w:color="auto"/>
        <w:right w:val="none" w:sz="0" w:space="0" w:color="auto"/>
      </w:divBdr>
    </w:div>
    <w:div w:id="1194461238">
      <w:bodyDiv w:val="1"/>
      <w:marLeft w:val="0"/>
      <w:marRight w:val="0"/>
      <w:marTop w:val="0"/>
      <w:marBottom w:val="0"/>
      <w:divBdr>
        <w:top w:val="none" w:sz="0" w:space="0" w:color="auto"/>
        <w:left w:val="none" w:sz="0" w:space="0" w:color="auto"/>
        <w:bottom w:val="none" w:sz="0" w:space="0" w:color="auto"/>
        <w:right w:val="none" w:sz="0" w:space="0" w:color="auto"/>
      </w:divBdr>
    </w:div>
    <w:div w:id="1317681418">
      <w:bodyDiv w:val="1"/>
      <w:marLeft w:val="0"/>
      <w:marRight w:val="0"/>
      <w:marTop w:val="0"/>
      <w:marBottom w:val="0"/>
      <w:divBdr>
        <w:top w:val="none" w:sz="0" w:space="0" w:color="auto"/>
        <w:left w:val="none" w:sz="0" w:space="0" w:color="auto"/>
        <w:bottom w:val="none" w:sz="0" w:space="0" w:color="auto"/>
        <w:right w:val="none" w:sz="0" w:space="0" w:color="auto"/>
      </w:divBdr>
    </w:div>
    <w:div w:id="1343630672">
      <w:bodyDiv w:val="1"/>
      <w:marLeft w:val="0"/>
      <w:marRight w:val="0"/>
      <w:marTop w:val="0"/>
      <w:marBottom w:val="0"/>
      <w:divBdr>
        <w:top w:val="none" w:sz="0" w:space="0" w:color="auto"/>
        <w:left w:val="none" w:sz="0" w:space="0" w:color="auto"/>
        <w:bottom w:val="none" w:sz="0" w:space="0" w:color="auto"/>
        <w:right w:val="none" w:sz="0" w:space="0" w:color="auto"/>
      </w:divBdr>
      <w:divsChild>
        <w:div w:id="963583670">
          <w:marLeft w:val="0"/>
          <w:marRight w:val="0"/>
          <w:marTop w:val="0"/>
          <w:marBottom w:val="0"/>
          <w:divBdr>
            <w:top w:val="none" w:sz="0" w:space="0" w:color="auto"/>
            <w:left w:val="none" w:sz="0" w:space="0" w:color="auto"/>
            <w:bottom w:val="none" w:sz="0" w:space="0" w:color="auto"/>
            <w:right w:val="none" w:sz="0" w:space="0" w:color="auto"/>
          </w:divBdr>
          <w:divsChild>
            <w:div w:id="1126896880">
              <w:marLeft w:val="0"/>
              <w:marRight w:val="0"/>
              <w:marTop w:val="0"/>
              <w:marBottom w:val="0"/>
              <w:divBdr>
                <w:top w:val="none" w:sz="0" w:space="0" w:color="auto"/>
                <w:left w:val="none" w:sz="0" w:space="0" w:color="auto"/>
                <w:bottom w:val="none" w:sz="0" w:space="0" w:color="auto"/>
                <w:right w:val="none" w:sz="0" w:space="0" w:color="auto"/>
              </w:divBdr>
              <w:divsChild>
                <w:div w:id="1745494684">
                  <w:marLeft w:val="0"/>
                  <w:marRight w:val="0"/>
                  <w:marTop w:val="0"/>
                  <w:marBottom w:val="0"/>
                  <w:divBdr>
                    <w:top w:val="none" w:sz="0" w:space="0" w:color="auto"/>
                    <w:left w:val="none" w:sz="0" w:space="0" w:color="auto"/>
                    <w:bottom w:val="none" w:sz="0" w:space="0" w:color="auto"/>
                    <w:right w:val="none" w:sz="0" w:space="0" w:color="auto"/>
                  </w:divBdr>
                  <w:divsChild>
                    <w:div w:id="17429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0450">
      <w:bodyDiv w:val="1"/>
      <w:marLeft w:val="0"/>
      <w:marRight w:val="0"/>
      <w:marTop w:val="0"/>
      <w:marBottom w:val="0"/>
      <w:divBdr>
        <w:top w:val="none" w:sz="0" w:space="0" w:color="auto"/>
        <w:left w:val="none" w:sz="0" w:space="0" w:color="auto"/>
        <w:bottom w:val="none" w:sz="0" w:space="0" w:color="auto"/>
        <w:right w:val="none" w:sz="0" w:space="0" w:color="auto"/>
      </w:divBdr>
      <w:divsChild>
        <w:div w:id="372925572">
          <w:marLeft w:val="0"/>
          <w:marRight w:val="0"/>
          <w:marTop w:val="0"/>
          <w:marBottom w:val="0"/>
          <w:divBdr>
            <w:top w:val="none" w:sz="0" w:space="0" w:color="auto"/>
            <w:left w:val="none" w:sz="0" w:space="0" w:color="auto"/>
            <w:bottom w:val="none" w:sz="0" w:space="0" w:color="auto"/>
            <w:right w:val="none" w:sz="0" w:space="0" w:color="auto"/>
          </w:divBdr>
          <w:divsChild>
            <w:div w:id="2059039649">
              <w:marLeft w:val="0"/>
              <w:marRight w:val="0"/>
              <w:marTop w:val="0"/>
              <w:marBottom w:val="0"/>
              <w:divBdr>
                <w:top w:val="none" w:sz="0" w:space="0" w:color="auto"/>
                <w:left w:val="none" w:sz="0" w:space="0" w:color="auto"/>
                <w:bottom w:val="none" w:sz="0" w:space="0" w:color="auto"/>
                <w:right w:val="none" w:sz="0" w:space="0" w:color="auto"/>
              </w:divBdr>
              <w:divsChild>
                <w:div w:id="837158422">
                  <w:marLeft w:val="0"/>
                  <w:marRight w:val="0"/>
                  <w:marTop w:val="0"/>
                  <w:marBottom w:val="0"/>
                  <w:divBdr>
                    <w:top w:val="none" w:sz="0" w:space="0" w:color="auto"/>
                    <w:left w:val="none" w:sz="0" w:space="0" w:color="auto"/>
                    <w:bottom w:val="none" w:sz="0" w:space="0" w:color="auto"/>
                    <w:right w:val="none" w:sz="0" w:space="0" w:color="auto"/>
                  </w:divBdr>
                  <w:divsChild>
                    <w:div w:id="18442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6386">
      <w:bodyDiv w:val="1"/>
      <w:marLeft w:val="0"/>
      <w:marRight w:val="0"/>
      <w:marTop w:val="0"/>
      <w:marBottom w:val="0"/>
      <w:divBdr>
        <w:top w:val="none" w:sz="0" w:space="0" w:color="auto"/>
        <w:left w:val="none" w:sz="0" w:space="0" w:color="auto"/>
        <w:bottom w:val="none" w:sz="0" w:space="0" w:color="auto"/>
        <w:right w:val="none" w:sz="0" w:space="0" w:color="auto"/>
      </w:divBdr>
    </w:div>
    <w:div w:id="1386836637">
      <w:bodyDiv w:val="1"/>
      <w:marLeft w:val="0"/>
      <w:marRight w:val="0"/>
      <w:marTop w:val="0"/>
      <w:marBottom w:val="0"/>
      <w:divBdr>
        <w:top w:val="none" w:sz="0" w:space="0" w:color="auto"/>
        <w:left w:val="none" w:sz="0" w:space="0" w:color="auto"/>
        <w:bottom w:val="none" w:sz="0" w:space="0" w:color="auto"/>
        <w:right w:val="none" w:sz="0" w:space="0" w:color="auto"/>
      </w:divBdr>
    </w:div>
    <w:div w:id="1430927571">
      <w:bodyDiv w:val="1"/>
      <w:marLeft w:val="0"/>
      <w:marRight w:val="0"/>
      <w:marTop w:val="0"/>
      <w:marBottom w:val="0"/>
      <w:divBdr>
        <w:top w:val="none" w:sz="0" w:space="0" w:color="auto"/>
        <w:left w:val="none" w:sz="0" w:space="0" w:color="auto"/>
        <w:bottom w:val="none" w:sz="0" w:space="0" w:color="auto"/>
        <w:right w:val="none" w:sz="0" w:space="0" w:color="auto"/>
      </w:divBdr>
    </w:div>
    <w:div w:id="1477259665">
      <w:bodyDiv w:val="1"/>
      <w:marLeft w:val="0"/>
      <w:marRight w:val="0"/>
      <w:marTop w:val="0"/>
      <w:marBottom w:val="0"/>
      <w:divBdr>
        <w:top w:val="none" w:sz="0" w:space="0" w:color="auto"/>
        <w:left w:val="none" w:sz="0" w:space="0" w:color="auto"/>
        <w:bottom w:val="none" w:sz="0" w:space="0" w:color="auto"/>
        <w:right w:val="none" w:sz="0" w:space="0" w:color="auto"/>
      </w:divBdr>
    </w:div>
    <w:div w:id="1490752669">
      <w:bodyDiv w:val="1"/>
      <w:marLeft w:val="0"/>
      <w:marRight w:val="0"/>
      <w:marTop w:val="0"/>
      <w:marBottom w:val="0"/>
      <w:divBdr>
        <w:top w:val="none" w:sz="0" w:space="0" w:color="auto"/>
        <w:left w:val="none" w:sz="0" w:space="0" w:color="auto"/>
        <w:bottom w:val="none" w:sz="0" w:space="0" w:color="auto"/>
        <w:right w:val="none" w:sz="0" w:space="0" w:color="auto"/>
      </w:divBdr>
    </w:div>
    <w:div w:id="1492791461">
      <w:bodyDiv w:val="1"/>
      <w:marLeft w:val="0"/>
      <w:marRight w:val="0"/>
      <w:marTop w:val="0"/>
      <w:marBottom w:val="0"/>
      <w:divBdr>
        <w:top w:val="none" w:sz="0" w:space="0" w:color="auto"/>
        <w:left w:val="none" w:sz="0" w:space="0" w:color="auto"/>
        <w:bottom w:val="none" w:sz="0" w:space="0" w:color="auto"/>
        <w:right w:val="none" w:sz="0" w:space="0" w:color="auto"/>
      </w:divBdr>
    </w:div>
    <w:div w:id="1526097115">
      <w:bodyDiv w:val="1"/>
      <w:marLeft w:val="0"/>
      <w:marRight w:val="0"/>
      <w:marTop w:val="0"/>
      <w:marBottom w:val="0"/>
      <w:divBdr>
        <w:top w:val="none" w:sz="0" w:space="0" w:color="auto"/>
        <w:left w:val="none" w:sz="0" w:space="0" w:color="auto"/>
        <w:bottom w:val="none" w:sz="0" w:space="0" w:color="auto"/>
        <w:right w:val="none" w:sz="0" w:space="0" w:color="auto"/>
      </w:divBdr>
    </w:div>
    <w:div w:id="1549688140">
      <w:bodyDiv w:val="1"/>
      <w:marLeft w:val="0"/>
      <w:marRight w:val="0"/>
      <w:marTop w:val="0"/>
      <w:marBottom w:val="0"/>
      <w:divBdr>
        <w:top w:val="none" w:sz="0" w:space="0" w:color="auto"/>
        <w:left w:val="none" w:sz="0" w:space="0" w:color="auto"/>
        <w:bottom w:val="none" w:sz="0" w:space="0" w:color="auto"/>
        <w:right w:val="none" w:sz="0" w:space="0" w:color="auto"/>
      </w:divBdr>
    </w:div>
    <w:div w:id="1555118755">
      <w:bodyDiv w:val="1"/>
      <w:marLeft w:val="0"/>
      <w:marRight w:val="0"/>
      <w:marTop w:val="0"/>
      <w:marBottom w:val="0"/>
      <w:divBdr>
        <w:top w:val="none" w:sz="0" w:space="0" w:color="auto"/>
        <w:left w:val="none" w:sz="0" w:space="0" w:color="auto"/>
        <w:bottom w:val="none" w:sz="0" w:space="0" w:color="auto"/>
        <w:right w:val="none" w:sz="0" w:space="0" w:color="auto"/>
      </w:divBdr>
    </w:div>
    <w:div w:id="1560097536">
      <w:bodyDiv w:val="1"/>
      <w:marLeft w:val="0"/>
      <w:marRight w:val="0"/>
      <w:marTop w:val="0"/>
      <w:marBottom w:val="0"/>
      <w:divBdr>
        <w:top w:val="none" w:sz="0" w:space="0" w:color="auto"/>
        <w:left w:val="none" w:sz="0" w:space="0" w:color="auto"/>
        <w:bottom w:val="none" w:sz="0" w:space="0" w:color="auto"/>
        <w:right w:val="none" w:sz="0" w:space="0" w:color="auto"/>
      </w:divBdr>
    </w:div>
    <w:div w:id="1577743908">
      <w:bodyDiv w:val="1"/>
      <w:marLeft w:val="0"/>
      <w:marRight w:val="0"/>
      <w:marTop w:val="0"/>
      <w:marBottom w:val="0"/>
      <w:divBdr>
        <w:top w:val="none" w:sz="0" w:space="0" w:color="auto"/>
        <w:left w:val="none" w:sz="0" w:space="0" w:color="auto"/>
        <w:bottom w:val="none" w:sz="0" w:space="0" w:color="auto"/>
        <w:right w:val="none" w:sz="0" w:space="0" w:color="auto"/>
      </w:divBdr>
    </w:div>
    <w:div w:id="1647736448">
      <w:bodyDiv w:val="1"/>
      <w:marLeft w:val="0"/>
      <w:marRight w:val="0"/>
      <w:marTop w:val="0"/>
      <w:marBottom w:val="0"/>
      <w:divBdr>
        <w:top w:val="none" w:sz="0" w:space="0" w:color="auto"/>
        <w:left w:val="none" w:sz="0" w:space="0" w:color="auto"/>
        <w:bottom w:val="none" w:sz="0" w:space="0" w:color="auto"/>
        <w:right w:val="none" w:sz="0" w:space="0" w:color="auto"/>
      </w:divBdr>
      <w:divsChild>
        <w:div w:id="228810187">
          <w:marLeft w:val="0"/>
          <w:marRight w:val="0"/>
          <w:marTop w:val="0"/>
          <w:marBottom w:val="0"/>
          <w:divBdr>
            <w:top w:val="none" w:sz="0" w:space="0" w:color="auto"/>
            <w:left w:val="none" w:sz="0" w:space="0" w:color="auto"/>
            <w:bottom w:val="none" w:sz="0" w:space="0" w:color="auto"/>
            <w:right w:val="none" w:sz="0" w:space="0" w:color="auto"/>
          </w:divBdr>
          <w:divsChild>
            <w:div w:id="561984216">
              <w:marLeft w:val="0"/>
              <w:marRight w:val="0"/>
              <w:marTop w:val="0"/>
              <w:marBottom w:val="0"/>
              <w:divBdr>
                <w:top w:val="none" w:sz="0" w:space="0" w:color="auto"/>
                <w:left w:val="none" w:sz="0" w:space="0" w:color="auto"/>
                <w:bottom w:val="none" w:sz="0" w:space="0" w:color="auto"/>
                <w:right w:val="none" w:sz="0" w:space="0" w:color="auto"/>
              </w:divBdr>
              <w:divsChild>
                <w:div w:id="1407872208">
                  <w:marLeft w:val="0"/>
                  <w:marRight w:val="0"/>
                  <w:marTop w:val="0"/>
                  <w:marBottom w:val="0"/>
                  <w:divBdr>
                    <w:top w:val="none" w:sz="0" w:space="0" w:color="auto"/>
                    <w:left w:val="none" w:sz="0" w:space="0" w:color="auto"/>
                    <w:bottom w:val="none" w:sz="0" w:space="0" w:color="auto"/>
                    <w:right w:val="none" w:sz="0" w:space="0" w:color="auto"/>
                  </w:divBdr>
                  <w:divsChild>
                    <w:div w:id="9333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71626">
      <w:bodyDiv w:val="1"/>
      <w:marLeft w:val="0"/>
      <w:marRight w:val="0"/>
      <w:marTop w:val="0"/>
      <w:marBottom w:val="0"/>
      <w:divBdr>
        <w:top w:val="none" w:sz="0" w:space="0" w:color="auto"/>
        <w:left w:val="none" w:sz="0" w:space="0" w:color="auto"/>
        <w:bottom w:val="none" w:sz="0" w:space="0" w:color="auto"/>
        <w:right w:val="none" w:sz="0" w:space="0" w:color="auto"/>
      </w:divBdr>
      <w:divsChild>
        <w:div w:id="602617966">
          <w:marLeft w:val="0"/>
          <w:marRight w:val="0"/>
          <w:marTop w:val="0"/>
          <w:marBottom w:val="0"/>
          <w:divBdr>
            <w:top w:val="none" w:sz="0" w:space="0" w:color="auto"/>
            <w:left w:val="none" w:sz="0" w:space="0" w:color="auto"/>
            <w:bottom w:val="none" w:sz="0" w:space="0" w:color="auto"/>
            <w:right w:val="none" w:sz="0" w:space="0" w:color="auto"/>
          </w:divBdr>
          <w:divsChild>
            <w:div w:id="641614854">
              <w:marLeft w:val="0"/>
              <w:marRight w:val="0"/>
              <w:marTop w:val="0"/>
              <w:marBottom w:val="0"/>
              <w:divBdr>
                <w:top w:val="none" w:sz="0" w:space="0" w:color="auto"/>
                <w:left w:val="none" w:sz="0" w:space="0" w:color="auto"/>
                <w:bottom w:val="none" w:sz="0" w:space="0" w:color="auto"/>
                <w:right w:val="none" w:sz="0" w:space="0" w:color="auto"/>
              </w:divBdr>
              <w:divsChild>
                <w:div w:id="199974469">
                  <w:marLeft w:val="0"/>
                  <w:marRight w:val="0"/>
                  <w:marTop w:val="0"/>
                  <w:marBottom w:val="0"/>
                  <w:divBdr>
                    <w:top w:val="none" w:sz="0" w:space="0" w:color="auto"/>
                    <w:left w:val="none" w:sz="0" w:space="0" w:color="auto"/>
                    <w:bottom w:val="none" w:sz="0" w:space="0" w:color="auto"/>
                    <w:right w:val="none" w:sz="0" w:space="0" w:color="auto"/>
                  </w:divBdr>
                  <w:divsChild>
                    <w:div w:id="9876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6975">
      <w:bodyDiv w:val="1"/>
      <w:marLeft w:val="0"/>
      <w:marRight w:val="0"/>
      <w:marTop w:val="0"/>
      <w:marBottom w:val="0"/>
      <w:divBdr>
        <w:top w:val="none" w:sz="0" w:space="0" w:color="auto"/>
        <w:left w:val="none" w:sz="0" w:space="0" w:color="auto"/>
        <w:bottom w:val="none" w:sz="0" w:space="0" w:color="auto"/>
        <w:right w:val="none" w:sz="0" w:space="0" w:color="auto"/>
      </w:divBdr>
    </w:div>
    <w:div w:id="1771971170">
      <w:bodyDiv w:val="1"/>
      <w:marLeft w:val="0"/>
      <w:marRight w:val="0"/>
      <w:marTop w:val="0"/>
      <w:marBottom w:val="0"/>
      <w:divBdr>
        <w:top w:val="none" w:sz="0" w:space="0" w:color="auto"/>
        <w:left w:val="none" w:sz="0" w:space="0" w:color="auto"/>
        <w:bottom w:val="none" w:sz="0" w:space="0" w:color="auto"/>
        <w:right w:val="none" w:sz="0" w:space="0" w:color="auto"/>
      </w:divBdr>
    </w:div>
    <w:div w:id="1784374038">
      <w:bodyDiv w:val="1"/>
      <w:marLeft w:val="0"/>
      <w:marRight w:val="0"/>
      <w:marTop w:val="0"/>
      <w:marBottom w:val="0"/>
      <w:divBdr>
        <w:top w:val="none" w:sz="0" w:space="0" w:color="auto"/>
        <w:left w:val="none" w:sz="0" w:space="0" w:color="auto"/>
        <w:bottom w:val="none" w:sz="0" w:space="0" w:color="auto"/>
        <w:right w:val="none" w:sz="0" w:space="0" w:color="auto"/>
      </w:divBdr>
      <w:divsChild>
        <w:div w:id="107432788">
          <w:marLeft w:val="0"/>
          <w:marRight w:val="0"/>
          <w:marTop w:val="0"/>
          <w:marBottom w:val="0"/>
          <w:divBdr>
            <w:top w:val="none" w:sz="0" w:space="0" w:color="auto"/>
            <w:left w:val="none" w:sz="0" w:space="0" w:color="auto"/>
            <w:bottom w:val="none" w:sz="0" w:space="0" w:color="auto"/>
            <w:right w:val="none" w:sz="0" w:space="0" w:color="auto"/>
          </w:divBdr>
          <w:divsChild>
            <w:div w:id="764155789">
              <w:marLeft w:val="0"/>
              <w:marRight w:val="0"/>
              <w:marTop w:val="0"/>
              <w:marBottom w:val="0"/>
              <w:divBdr>
                <w:top w:val="none" w:sz="0" w:space="0" w:color="auto"/>
                <w:left w:val="none" w:sz="0" w:space="0" w:color="auto"/>
                <w:bottom w:val="none" w:sz="0" w:space="0" w:color="auto"/>
                <w:right w:val="none" w:sz="0" w:space="0" w:color="auto"/>
              </w:divBdr>
              <w:divsChild>
                <w:div w:id="264965722">
                  <w:marLeft w:val="0"/>
                  <w:marRight w:val="0"/>
                  <w:marTop w:val="0"/>
                  <w:marBottom w:val="0"/>
                  <w:divBdr>
                    <w:top w:val="none" w:sz="0" w:space="0" w:color="auto"/>
                    <w:left w:val="none" w:sz="0" w:space="0" w:color="auto"/>
                    <w:bottom w:val="none" w:sz="0" w:space="0" w:color="auto"/>
                    <w:right w:val="none" w:sz="0" w:space="0" w:color="auto"/>
                  </w:divBdr>
                  <w:divsChild>
                    <w:div w:id="8564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59627">
      <w:bodyDiv w:val="1"/>
      <w:marLeft w:val="0"/>
      <w:marRight w:val="0"/>
      <w:marTop w:val="0"/>
      <w:marBottom w:val="0"/>
      <w:divBdr>
        <w:top w:val="none" w:sz="0" w:space="0" w:color="auto"/>
        <w:left w:val="none" w:sz="0" w:space="0" w:color="auto"/>
        <w:bottom w:val="none" w:sz="0" w:space="0" w:color="auto"/>
        <w:right w:val="none" w:sz="0" w:space="0" w:color="auto"/>
      </w:divBdr>
      <w:divsChild>
        <w:div w:id="1644116348">
          <w:marLeft w:val="0"/>
          <w:marRight w:val="0"/>
          <w:marTop w:val="0"/>
          <w:marBottom w:val="0"/>
          <w:divBdr>
            <w:top w:val="none" w:sz="0" w:space="0" w:color="auto"/>
            <w:left w:val="none" w:sz="0" w:space="0" w:color="auto"/>
            <w:bottom w:val="none" w:sz="0" w:space="0" w:color="auto"/>
            <w:right w:val="none" w:sz="0" w:space="0" w:color="auto"/>
          </w:divBdr>
          <w:divsChild>
            <w:div w:id="1989285662">
              <w:marLeft w:val="0"/>
              <w:marRight w:val="0"/>
              <w:marTop w:val="0"/>
              <w:marBottom w:val="0"/>
              <w:divBdr>
                <w:top w:val="none" w:sz="0" w:space="0" w:color="auto"/>
                <w:left w:val="none" w:sz="0" w:space="0" w:color="auto"/>
                <w:bottom w:val="none" w:sz="0" w:space="0" w:color="auto"/>
                <w:right w:val="none" w:sz="0" w:space="0" w:color="auto"/>
              </w:divBdr>
              <w:divsChild>
                <w:div w:id="113254085">
                  <w:marLeft w:val="0"/>
                  <w:marRight w:val="0"/>
                  <w:marTop w:val="0"/>
                  <w:marBottom w:val="0"/>
                  <w:divBdr>
                    <w:top w:val="none" w:sz="0" w:space="0" w:color="auto"/>
                    <w:left w:val="none" w:sz="0" w:space="0" w:color="auto"/>
                    <w:bottom w:val="none" w:sz="0" w:space="0" w:color="auto"/>
                    <w:right w:val="none" w:sz="0" w:space="0" w:color="auto"/>
                  </w:divBdr>
                  <w:divsChild>
                    <w:div w:id="9182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6800">
      <w:bodyDiv w:val="1"/>
      <w:marLeft w:val="0"/>
      <w:marRight w:val="0"/>
      <w:marTop w:val="0"/>
      <w:marBottom w:val="0"/>
      <w:divBdr>
        <w:top w:val="none" w:sz="0" w:space="0" w:color="auto"/>
        <w:left w:val="none" w:sz="0" w:space="0" w:color="auto"/>
        <w:bottom w:val="none" w:sz="0" w:space="0" w:color="auto"/>
        <w:right w:val="none" w:sz="0" w:space="0" w:color="auto"/>
      </w:divBdr>
    </w:div>
    <w:div w:id="1863667425">
      <w:bodyDiv w:val="1"/>
      <w:marLeft w:val="0"/>
      <w:marRight w:val="0"/>
      <w:marTop w:val="0"/>
      <w:marBottom w:val="0"/>
      <w:divBdr>
        <w:top w:val="none" w:sz="0" w:space="0" w:color="auto"/>
        <w:left w:val="none" w:sz="0" w:space="0" w:color="auto"/>
        <w:bottom w:val="none" w:sz="0" w:space="0" w:color="auto"/>
        <w:right w:val="none" w:sz="0" w:space="0" w:color="auto"/>
      </w:divBdr>
      <w:divsChild>
        <w:div w:id="1597857855">
          <w:marLeft w:val="0"/>
          <w:marRight w:val="0"/>
          <w:marTop w:val="0"/>
          <w:marBottom w:val="0"/>
          <w:divBdr>
            <w:top w:val="none" w:sz="0" w:space="0" w:color="auto"/>
            <w:left w:val="none" w:sz="0" w:space="0" w:color="auto"/>
            <w:bottom w:val="none" w:sz="0" w:space="0" w:color="auto"/>
            <w:right w:val="none" w:sz="0" w:space="0" w:color="auto"/>
          </w:divBdr>
          <w:divsChild>
            <w:div w:id="820196905">
              <w:marLeft w:val="0"/>
              <w:marRight w:val="0"/>
              <w:marTop w:val="0"/>
              <w:marBottom w:val="0"/>
              <w:divBdr>
                <w:top w:val="none" w:sz="0" w:space="0" w:color="auto"/>
                <w:left w:val="none" w:sz="0" w:space="0" w:color="auto"/>
                <w:bottom w:val="none" w:sz="0" w:space="0" w:color="auto"/>
                <w:right w:val="none" w:sz="0" w:space="0" w:color="auto"/>
              </w:divBdr>
              <w:divsChild>
                <w:div w:id="1591695651">
                  <w:marLeft w:val="0"/>
                  <w:marRight w:val="0"/>
                  <w:marTop w:val="0"/>
                  <w:marBottom w:val="0"/>
                  <w:divBdr>
                    <w:top w:val="none" w:sz="0" w:space="0" w:color="auto"/>
                    <w:left w:val="none" w:sz="0" w:space="0" w:color="auto"/>
                    <w:bottom w:val="none" w:sz="0" w:space="0" w:color="auto"/>
                    <w:right w:val="none" w:sz="0" w:space="0" w:color="auto"/>
                  </w:divBdr>
                  <w:divsChild>
                    <w:div w:id="1802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7021">
      <w:bodyDiv w:val="1"/>
      <w:marLeft w:val="0"/>
      <w:marRight w:val="0"/>
      <w:marTop w:val="0"/>
      <w:marBottom w:val="0"/>
      <w:divBdr>
        <w:top w:val="none" w:sz="0" w:space="0" w:color="auto"/>
        <w:left w:val="none" w:sz="0" w:space="0" w:color="auto"/>
        <w:bottom w:val="none" w:sz="0" w:space="0" w:color="auto"/>
        <w:right w:val="none" w:sz="0" w:space="0" w:color="auto"/>
      </w:divBdr>
    </w:div>
    <w:div w:id="1934775638">
      <w:bodyDiv w:val="1"/>
      <w:marLeft w:val="0"/>
      <w:marRight w:val="0"/>
      <w:marTop w:val="0"/>
      <w:marBottom w:val="0"/>
      <w:divBdr>
        <w:top w:val="none" w:sz="0" w:space="0" w:color="auto"/>
        <w:left w:val="none" w:sz="0" w:space="0" w:color="auto"/>
        <w:bottom w:val="none" w:sz="0" w:space="0" w:color="auto"/>
        <w:right w:val="none" w:sz="0" w:space="0" w:color="auto"/>
      </w:divBdr>
    </w:div>
    <w:div w:id="1939170540">
      <w:bodyDiv w:val="1"/>
      <w:marLeft w:val="0"/>
      <w:marRight w:val="0"/>
      <w:marTop w:val="0"/>
      <w:marBottom w:val="0"/>
      <w:divBdr>
        <w:top w:val="none" w:sz="0" w:space="0" w:color="auto"/>
        <w:left w:val="none" w:sz="0" w:space="0" w:color="auto"/>
        <w:bottom w:val="none" w:sz="0" w:space="0" w:color="auto"/>
        <w:right w:val="none" w:sz="0" w:space="0" w:color="auto"/>
      </w:divBdr>
    </w:div>
    <w:div w:id="1947998201">
      <w:bodyDiv w:val="1"/>
      <w:marLeft w:val="0"/>
      <w:marRight w:val="0"/>
      <w:marTop w:val="0"/>
      <w:marBottom w:val="0"/>
      <w:divBdr>
        <w:top w:val="none" w:sz="0" w:space="0" w:color="auto"/>
        <w:left w:val="none" w:sz="0" w:space="0" w:color="auto"/>
        <w:bottom w:val="none" w:sz="0" w:space="0" w:color="auto"/>
        <w:right w:val="none" w:sz="0" w:space="0" w:color="auto"/>
      </w:divBdr>
      <w:divsChild>
        <w:div w:id="1749308401">
          <w:marLeft w:val="0"/>
          <w:marRight w:val="0"/>
          <w:marTop w:val="0"/>
          <w:marBottom w:val="0"/>
          <w:divBdr>
            <w:top w:val="none" w:sz="0" w:space="0" w:color="auto"/>
            <w:left w:val="none" w:sz="0" w:space="0" w:color="auto"/>
            <w:bottom w:val="none" w:sz="0" w:space="0" w:color="auto"/>
            <w:right w:val="none" w:sz="0" w:space="0" w:color="auto"/>
          </w:divBdr>
          <w:divsChild>
            <w:div w:id="2073388559">
              <w:marLeft w:val="0"/>
              <w:marRight w:val="0"/>
              <w:marTop w:val="0"/>
              <w:marBottom w:val="0"/>
              <w:divBdr>
                <w:top w:val="none" w:sz="0" w:space="0" w:color="auto"/>
                <w:left w:val="none" w:sz="0" w:space="0" w:color="auto"/>
                <w:bottom w:val="none" w:sz="0" w:space="0" w:color="auto"/>
                <w:right w:val="none" w:sz="0" w:space="0" w:color="auto"/>
              </w:divBdr>
              <w:divsChild>
                <w:div w:id="648217283">
                  <w:marLeft w:val="0"/>
                  <w:marRight w:val="0"/>
                  <w:marTop w:val="0"/>
                  <w:marBottom w:val="0"/>
                  <w:divBdr>
                    <w:top w:val="none" w:sz="0" w:space="0" w:color="auto"/>
                    <w:left w:val="none" w:sz="0" w:space="0" w:color="auto"/>
                    <w:bottom w:val="none" w:sz="0" w:space="0" w:color="auto"/>
                    <w:right w:val="none" w:sz="0" w:space="0" w:color="auto"/>
                  </w:divBdr>
                  <w:divsChild>
                    <w:div w:id="7388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4366">
      <w:bodyDiv w:val="1"/>
      <w:marLeft w:val="0"/>
      <w:marRight w:val="0"/>
      <w:marTop w:val="0"/>
      <w:marBottom w:val="0"/>
      <w:divBdr>
        <w:top w:val="none" w:sz="0" w:space="0" w:color="auto"/>
        <w:left w:val="none" w:sz="0" w:space="0" w:color="auto"/>
        <w:bottom w:val="none" w:sz="0" w:space="0" w:color="auto"/>
        <w:right w:val="none" w:sz="0" w:space="0" w:color="auto"/>
      </w:divBdr>
      <w:divsChild>
        <w:div w:id="1070151153">
          <w:marLeft w:val="0"/>
          <w:marRight w:val="0"/>
          <w:marTop w:val="0"/>
          <w:marBottom w:val="0"/>
          <w:divBdr>
            <w:top w:val="none" w:sz="0" w:space="0" w:color="auto"/>
            <w:left w:val="none" w:sz="0" w:space="0" w:color="auto"/>
            <w:bottom w:val="none" w:sz="0" w:space="0" w:color="auto"/>
            <w:right w:val="none" w:sz="0" w:space="0" w:color="auto"/>
          </w:divBdr>
          <w:divsChild>
            <w:div w:id="900797807">
              <w:marLeft w:val="0"/>
              <w:marRight w:val="0"/>
              <w:marTop w:val="0"/>
              <w:marBottom w:val="0"/>
              <w:divBdr>
                <w:top w:val="none" w:sz="0" w:space="0" w:color="auto"/>
                <w:left w:val="none" w:sz="0" w:space="0" w:color="auto"/>
                <w:bottom w:val="none" w:sz="0" w:space="0" w:color="auto"/>
                <w:right w:val="none" w:sz="0" w:space="0" w:color="auto"/>
              </w:divBdr>
              <w:divsChild>
                <w:div w:id="742948037">
                  <w:marLeft w:val="0"/>
                  <w:marRight w:val="0"/>
                  <w:marTop w:val="0"/>
                  <w:marBottom w:val="0"/>
                  <w:divBdr>
                    <w:top w:val="none" w:sz="0" w:space="0" w:color="auto"/>
                    <w:left w:val="none" w:sz="0" w:space="0" w:color="auto"/>
                    <w:bottom w:val="none" w:sz="0" w:space="0" w:color="auto"/>
                    <w:right w:val="none" w:sz="0" w:space="0" w:color="auto"/>
                  </w:divBdr>
                  <w:divsChild>
                    <w:div w:id="17514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41291">
      <w:bodyDiv w:val="1"/>
      <w:marLeft w:val="0"/>
      <w:marRight w:val="0"/>
      <w:marTop w:val="0"/>
      <w:marBottom w:val="0"/>
      <w:divBdr>
        <w:top w:val="none" w:sz="0" w:space="0" w:color="auto"/>
        <w:left w:val="none" w:sz="0" w:space="0" w:color="auto"/>
        <w:bottom w:val="none" w:sz="0" w:space="0" w:color="auto"/>
        <w:right w:val="none" w:sz="0" w:space="0" w:color="auto"/>
      </w:divBdr>
      <w:divsChild>
        <w:div w:id="911306042">
          <w:marLeft w:val="0"/>
          <w:marRight w:val="0"/>
          <w:marTop w:val="0"/>
          <w:marBottom w:val="0"/>
          <w:divBdr>
            <w:top w:val="none" w:sz="0" w:space="0" w:color="auto"/>
            <w:left w:val="none" w:sz="0" w:space="0" w:color="auto"/>
            <w:bottom w:val="none" w:sz="0" w:space="0" w:color="auto"/>
            <w:right w:val="none" w:sz="0" w:space="0" w:color="auto"/>
          </w:divBdr>
          <w:divsChild>
            <w:div w:id="782572003">
              <w:marLeft w:val="0"/>
              <w:marRight w:val="0"/>
              <w:marTop w:val="0"/>
              <w:marBottom w:val="0"/>
              <w:divBdr>
                <w:top w:val="none" w:sz="0" w:space="0" w:color="auto"/>
                <w:left w:val="none" w:sz="0" w:space="0" w:color="auto"/>
                <w:bottom w:val="none" w:sz="0" w:space="0" w:color="auto"/>
                <w:right w:val="none" w:sz="0" w:space="0" w:color="auto"/>
              </w:divBdr>
              <w:divsChild>
                <w:div w:id="1967080184">
                  <w:marLeft w:val="0"/>
                  <w:marRight w:val="0"/>
                  <w:marTop w:val="0"/>
                  <w:marBottom w:val="0"/>
                  <w:divBdr>
                    <w:top w:val="none" w:sz="0" w:space="0" w:color="auto"/>
                    <w:left w:val="none" w:sz="0" w:space="0" w:color="auto"/>
                    <w:bottom w:val="none" w:sz="0" w:space="0" w:color="auto"/>
                    <w:right w:val="none" w:sz="0" w:space="0" w:color="auto"/>
                  </w:divBdr>
                  <w:divsChild>
                    <w:div w:id="20387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73066">
      <w:bodyDiv w:val="1"/>
      <w:marLeft w:val="0"/>
      <w:marRight w:val="0"/>
      <w:marTop w:val="0"/>
      <w:marBottom w:val="0"/>
      <w:divBdr>
        <w:top w:val="none" w:sz="0" w:space="0" w:color="auto"/>
        <w:left w:val="none" w:sz="0" w:space="0" w:color="auto"/>
        <w:bottom w:val="none" w:sz="0" w:space="0" w:color="auto"/>
        <w:right w:val="none" w:sz="0" w:space="0" w:color="auto"/>
      </w:divBdr>
      <w:divsChild>
        <w:div w:id="518472572">
          <w:marLeft w:val="0"/>
          <w:marRight w:val="0"/>
          <w:marTop w:val="0"/>
          <w:marBottom w:val="0"/>
          <w:divBdr>
            <w:top w:val="none" w:sz="0" w:space="0" w:color="auto"/>
            <w:left w:val="none" w:sz="0" w:space="0" w:color="auto"/>
            <w:bottom w:val="none" w:sz="0" w:space="0" w:color="auto"/>
            <w:right w:val="none" w:sz="0" w:space="0" w:color="auto"/>
          </w:divBdr>
          <w:divsChild>
            <w:div w:id="1058750159">
              <w:marLeft w:val="0"/>
              <w:marRight w:val="0"/>
              <w:marTop w:val="0"/>
              <w:marBottom w:val="0"/>
              <w:divBdr>
                <w:top w:val="none" w:sz="0" w:space="0" w:color="auto"/>
                <w:left w:val="none" w:sz="0" w:space="0" w:color="auto"/>
                <w:bottom w:val="none" w:sz="0" w:space="0" w:color="auto"/>
                <w:right w:val="none" w:sz="0" w:space="0" w:color="auto"/>
              </w:divBdr>
              <w:divsChild>
                <w:div w:id="1165437980">
                  <w:marLeft w:val="0"/>
                  <w:marRight w:val="0"/>
                  <w:marTop w:val="0"/>
                  <w:marBottom w:val="0"/>
                  <w:divBdr>
                    <w:top w:val="none" w:sz="0" w:space="0" w:color="auto"/>
                    <w:left w:val="none" w:sz="0" w:space="0" w:color="auto"/>
                    <w:bottom w:val="none" w:sz="0" w:space="0" w:color="auto"/>
                    <w:right w:val="none" w:sz="0" w:space="0" w:color="auto"/>
                  </w:divBdr>
                  <w:divsChild>
                    <w:div w:id="325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77770">
      <w:bodyDiv w:val="1"/>
      <w:marLeft w:val="0"/>
      <w:marRight w:val="0"/>
      <w:marTop w:val="0"/>
      <w:marBottom w:val="0"/>
      <w:divBdr>
        <w:top w:val="none" w:sz="0" w:space="0" w:color="auto"/>
        <w:left w:val="none" w:sz="0" w:space="0" w:color="auto"/>
        <w:bottom w:val="none" w:sz="0" w:space="0" w:color="auto"/>
        <w:right w:val="none" w:sz="0" w:space="0" w:color="auto"/>
      </w:divBdr>
    </w:div>
    <w:div w:id="2047025229">
      <w:bodyDiv w:val="1"/>
      <w:marLeft w:val="0"/>
      <w:marRight w:val="0"/>
      <w:marTop w:val="0"/>
      <w:marBottom w:val="0"/>
      <w:divBdr>
        <w:top w:val="none" w:sz="0" w:space="0" w:color="auto"/>
        <w:left w:val="none" w:sz="0" w:space="0" w:color="auto"/>
        <w:bottom w:val="none" w:sz="0" w:space="0" w:color="auto"/>
        <w:right w:val="none" w:sz="0" w:space="0" w:color="auto"/>
      </w:divBdr>
    </w:div>
    <w:div w:id="2101681718">
      <w:bodyDiv w:val="1"/>
      <w:marLeft w:val="0"/>
      <w:marRight w:val="0"/>
      <w:marTop w:val="0"/>
      <w:marBottom w:val="0"/>
      <w:divBdr>
        <w:top w:val="none" w:sz="0" w:space="0" w:color="auto"/>
        <w:left w:val="none" w:sz="0" w:space="0" w:color="auto"/>
        <w:bottom w:val="none" w:sz="0" w:space="0" w:color="auto"/>
        <w:right w:val="none" w:sz="0" w:space="0" w:color="auto"/>
      </w:divBdr>
      <w:divsChild>
        <w:div w:id="839778984">
          <w:marLeft w:val="0"/>
          <w:marRight w:val="0"/>
          <w:marTop w:val="0"/>
          <w:marBottom w:val="0"/>
          <w:divBdr>
            <w:top w:val="none" w:sz="0" w:space="0" w:color="auto"/>
            <w:left w:val="none" w:sz="0" w:space="0" w:color="auto"/>
            <w:bottom w:val="none" w:sz="0" w:space="0" w:color="auto"/>
            <w:right w:val="none" w:sz="0" w:space="0" w:color="auto"/>
          </w:divBdr>
          <w:divsChild>
            <w:div w:id="1369985785">
              <w:marLeft w:val="0"/>
              <w:marRight w:val="0"/>
              <w:marTop w:val="0"/>
              <w:marBottom w:val="0"/>
              <w:divBdr>
                <w:top w:val="none" w:sz="0" w:space="0" w:color="auto"/>
                <w:left w:val="none" w:sz="0" w:space="0" w:color="auto"/>
                <w:bottom w:val="none" w:sz="0" w:space="0" w:color="auto"/>
                <w:right w:val="none" w:sz="0" w:space="0" w:color="auto"/>
              </w:divBdr>
              <w:divsChild>
                <w:div w:id="1551727146">
                  <w:marLeft w:val="0"/>
                  <w:marRight w:val="0"/>
                  <w:marTop w:val="0"/>
                  <w:marBottom w:val="0"/>
                  <w:divBdr>
                    <w:top w:val="none" w:sz="0" w:space="0" w:color="auto"/>
                    <w:left w:val="none" w:sz="0" w:space="0" w:color="auto"/>
                    <w:bottom w:val="none" w:sz="0" w:space="0" w:color="auto"/>
                    <w:right w:val="none" w:sz="0" w:space="0" w:color="auto"/>
                  </w:divBdr>
                  <w:divsChild>
                    <w:div w:id="11925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sinc.org" TargetMode="External"/><Relationship Id="rId18" Type="http://schemas.openxmlformats.org/officeDocument/2006/relationships/hyperlink" Target="mailto:gkramer@afsinc.org" TargetMode="External"/><Relationship Id="rId26" Type="http://schemas.openxmlformats.org/officeDocument/2006/relationships/hyperlink" Target="mailto:byates@afsinc.org" TargetMode="External"/><Relationship Id="rId39" Type="http://schemas.openxmlformats.org/officeDocument/2006/relationships/hyperlink" Target="https://www.afsinc.org/submitting-research-proposal" TargetMode="External"/><Relationship Id="rId21" Type="http://schemas.openxmlformats.org/officeDocument/2006/relationships/hyperlink" Target="mailto:kperna@afsinc.org" TargetMode="External"/><Relationship Id="rId34" Type="http://schemas.openxmlformats.org/officeDocument/2006/relationships/image" Target="media/image6.jpe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farrugia@afsinc.org"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thomas@afsinc.org" TargetMode="External"/><Relationship Id="rId32" Type="http://schemas.openxmlformats.org/officeDocument/2006/relationships/image" Target="media/image4.jpeg"/><Relationship Id="rId37" Type="http://schemas.openxmlformats.org/officeDocument/2006/relationships/hyperlink" Target="https://www.afsinc.org/afs-applied-research-award" TargetMode="External"/><Relationship Id="rId40" Type="http://schemas.openxmlformats.org/officeDocument/2006/relationships/hyperlink" Target="https://www.afsinc.org/afs-research-project-guide"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began@afsinc.org" TargetMode="External"/><Relationship Id="rId23" Type="http://schemas.openxmlformats.org/officeDocument/2006/relationships/hyperlink" Target="mailto:TBD@afsinc.org" TargetMode="External"/><Relationship Id="rId28" Type="http://schemas.openxmlformats.org/officeDocument/2006/relationships/hyperlink" Target="https://afsinc.force.com/castingconnection/NC__Login?ec=302&amp;startURL=%2Fcastingconnection%2Fs%2F" TargetMode="External"/><Relationship Id="rId36" Type="http://schemas.openxmlformats.org/officeDocument/2006/relationships/hyperlink" Target="https://www.afsinc.org/history" TargetMode="External"/><Relationship Id="rId10" Type="http://schemas.openxmlformats.org/officeDocument/2006/relationships/footnotes" Target="footnotes.xml"/><Relationship Id="rId19" Type="http://schemas.openxmlformats.org/officeDocument/2006/relationships/hyperlink" Target="mailto:dkurkul@afsinc.org" TargetMode="External"/><Relationship Id="rId31" Type="http://schemas.openxmlformats.org/officeDocument/2006/relationships/hyperlink" Target="mailto:technicalassistant@afsinc.org"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fsinc.org/staff" TargetMode="External"/><Relationship Id="rId22" Type="http://schemas.openxmlformats.org/officeDocument/2006/relationships/hyperlink" Target="mailto:cpotts@afsinc.org" TargetMode="External"/><Relationship Id="rId27" Type="http://schemas.openxmlformats.org/officeDocument/2006/relationships/image" Target="media/image2.jpeg"/><Relationship Id="rId30" Type="http://schemas.openxmlformats.org/officeDocument/2006/relationships/hyperlink" Target="mailto:technicalassistant@afsinc.org" TargetMode="External"/><Relationship Id="rId35" Type="http://schemas.openxmlformats.org/officeDocument/2006/relationships/hyperlink" Target="https://www.afsinc.org/history"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tfrush@afsinc.org" TargetMode="External"/><Relationship Id="rId25" Type="http://schemas.openxmlformats.org/officeDocument/2006/relationships/hyperlink" Target="mailto:bwallace@afsinc.org" TargetMode="External"/><Relationship Id="rId33" Type="http://schemas.openxmlformats.org/officeDocument/2006/relationships/image" Target="media/image5.png"/><Relationship Id="rId38" Type="http://schemas.openxmlformats.org/officeDocument/2006/relationships/hyperlink" Target="https://afsinc.s3.us-east-1.amazonaws.com/AFS%20Research%20Proposal%20TEMPLATE%20-2021%20%281%29.pdf" TargetMode="External"/><Relationship Id="rId46" Type="http://schemas.openxmlformats.org/officeDocument/2006/relationships/fontTable" Target="fontTable.xml"/><Relationship Id="rId20" Type="http://schemas.openxmlformats.org/officeDocument/2006/relationships/hyperlink" Target="mailto:kmatticks@afsinc.org" TargetMode="External"/><Relationship Id="rId41" Type="http://schemas.openxmlformats.org/officeDocument/2006/relationships/hyperlink" Target="https://www.afsinc.org/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8B03170F3C452E85041F19A855DF0D"/>
        <w:category>
          <w:name w:val="General"/>
          <w:gallery w:val="placeholder"/>
        </w:category>
        <w:types>
          <w:type w:val="bbPlcHdr"/>
        </w:types>
        <w:behaviors>
          <w:behavior w:val="content"/>
        </w:behaviors>
        <w:guid w:val="{13B6D64C-1B77-4CFF-BB00-35AF1D2E4EBC}"/>
      </w:docPartPr>
      <w:docPartBody>
        <w:p w:rsidR="00845FA3" w:rsidRDefault="0027370F" w:rsidP="0027370F">
          <w:pPr>
            <w:pStyle w:val="E98B03170F3C452E85041F19A855DF0D"/>
          </w:pPr>
          <w:r>
            <w:rPr>
              <w:rStyle w:val="PlaceholderText"/>
            </w:rPr>
            <w:t>[Author]</w:t>
          </w:r>
        </w:p>
      </w:docPartBody>
    </w:docPart>
    <w:docPart>
      <w:docPartPr>
        <w:name w:val="638392DEF68F4A849351AD3DE3F8F6F6"/>
        <w:category>
          <w:name w:val="General"/>
          <w:gallery w:val="placeholder"/>
        </w:category>
        <w:types>
          <w:type w:val="bbPlcHdr"/>
        </w:types>
        <w:behaviors>
          <w:behavior w:val="content"/>
        </w:behaviors>
        <w:guid w:val="{CEB9B9D9-CF1D-4965-AC86-3C24915DC252}"/>
      </w:docPartPr>
      <w:docPartBody>
        <w:p w:rsidR="00845FA3" w:rsidRDefault="0027370F" w:rsidP="0027370F">
          <w:pPr>
            <w:pStyle w:val="638392DEF68F4A849351AD3DE3F8F6F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A1"/>
    <w:rsid w:val="00010C2D"/>
    <w:rsid w:val="00012337"/>
    <w:rsid w:val="000945F7"/>
    <w:rsid w:val="000A1822"/>
    <w:rsid w:val="001504E7"/>
    <w:rsid w:val="001B4262"/>
    <w:rsid w:val="00216949"/>
    <w:rsid w:val="0027370F"/>
    <w:rsid w:val="00283259"/>
    <w:rsid w:val="00297323"/>
    <w:rsid w:val="0029755A"/>
    <w:rsid w:val="003240EE"/>
    <w:rsid w:val="0032613B"/>
    <w:rsid w:val="00330C8D"/>
    <w:rsid w:val="003371B9"/>
    <w:rsid w:val="00365B59"/>
    <w:rsid w:val="0037071B"/>
    <w:rsid w:val="003B1766"/>
    <w:rsid w:val="00402FF2"/>
    <w:rsid w:val="004454BA"/>
    <w:rsid w:val="004B4BE9"/>
    <w:rsid w:val="004B5508"/>
    <w:rsid w:val="004C395F"/>
    <w:rsid w:val="005E1A9A"/>
    <w:rsid w:val="006451B0"/>
    <w:rsid w:val="00737D71"/>
    <w:rsid w:val="007F0A6D"/>
    <w:rsid w:val="00811D3E"/>
    <w:rsid w:val="008434D6"/>
    <w:rsid w:val="00845FA3"/>
    <w:rsid w:val="00866B28"/>
    <w:rsid w:val="008B48A1"/>
    <w:rsid w:val="009128AF"/>
    <w:rsid w:val="00935836"/>
    <w:rsid w:val="00940DFD"/>
    <w:rsid w:val="00947218"/>
    <w:rsid w:val="009C2C13"/>
    <w:rsid w:val="00A30AF9"/>
    <w:rsid w:val="00A55C2E"/>
    <w:rsid w:val="00A9014B"/>
    <w:rsid w:val="00A977F8"/>
    <w:rsid w:val="00AF2FEF"/>
    <w:rsid w:val="00B5542F"/>
    <w:rsid w:val="00B71C0B"/>
    <w:rsid w:val="00BB2991"/>
    <w:rsid w:val="00C033CE"/>
    <w:rsid w:val="00C24FF0"/>
    <w:rsid w:val="00CB75E1"/>
    <w:rsid w:val="00D02974"/>
    <w:rsid w:val="00D54AB1"/>
    <w:rsid w:val="00DA6710"/>
    <w:rsid w:val="00E33512"/>
    <w:rsid w:val="00E96276"/>
    <w:rsid w:val="00EA2F3B"/>
    <w:rsid w:val="00EE0030"/>
    <w:rsid w:val="00EE3BC2"/>
    <w:rsid w:val="00F50AFD"/>
    <w:rsid w:val="00FC1765"/>
    <w:rsid w:val="00FE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70F"/>
    <w:rPr>
      <w:color w:val="808080"/>
    </w:rPr>
  </w:style>
  <w:style w:type="paragraph" w:customStyle="1" w:styleId="E98B03170F3C452E85041F19A855DF0D">
    <w:name w:val="E98B03170F3C452E85041F19A855DF0D"/>
    <w:rsid w:val="0027370F"/>
  </w:style>
  <w:style w:type="paragraph" w:customStyle="1" w:styleId="638392DEF68F4A849351AD3DE3F8F6F6">
    <w:name w:val="638392DEF68F4A849351AD3DE3F8F6F6"/>
    <w:rsid w:val="00273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30F833AF34B448940B58C00E19DD19" ma:contentTypeVersion="14" ma:contentTypeDescription="Create a new document." ma:contentTypeScope="" ma:versionID="e7333895db0f172716793c1c6a3d74b3">
  <xsd:schema xmlns:xsd="http://www.w3.org/2001/XMLSchema" xmlns:xs="http://www.w3.org/2001/XMLSchema" xmlns:p="http://schemas.microsoft.com/office/2006/metadata/properties" xmlns:ns2="b6805fb3-3c03-4038-a1cf-8ffdb5b353d2" xmlns:ns3="b6d4a5f1-edea-4e4b-9ab9-12bc463c50a2" targetNamespace="http://schemas.microsoft.com/office/2006/metadata/properties" ma:root="true" ma:fieldsID="b75f2cd48a02653e6901fe8c0d35f9ba" ns2:_="" ns3:_="">
    <xsd:import namespace="b6805fb3-3c03-4038-a1cf-8ffdb5b353d2"/>
    <xsd:import namespace="b6d4a5f1-edea-4e4b-9ab9-12bc463c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5fb3-3c03-4038-a1cf-8ffdb5b35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c53b95-28c4-408a-ba67-002405862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d4a5f1-edea-4e4b-9ab9-12bc463c50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f40077-bb2b-44ec-a8cb-dced3e538f8b}" ma:internalName="TaxCatchAll" ma:showField="CatchAllData" ma:web="b6d4a5f1-edea-4e4b-9ab9-12bc463c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6d4a5f1-edea-4e4b-9ab9-12bc463c50a2" xsi:nil="true"/>
    <lcf76f155ced4ddcb4097134ff3c332f xmlns="b6805fb3-3c03-4038-a1cf-8ffdb5b353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9AB66-D7A5-4E1B-BC9D-F856F1AAA87E}">
  <ds:schemaRefs>
    <ds:schemaRef ds:uri="http://schemas.openxmlformats.org/officeDocument/2006/bibliography"/>
  </ds:schemaRefs>
</ds:datastoreItem>
</file>

<file path=customXml/itemProps3.xml><?xml version="1.0" encoding="utf-8"?>
<ds:datastoreItem xmlns:ds="http://schemas.openxmlformats.org/officeDocument/2006/customXml" ds:itemID="{EC56A863-A18C-44EC-BA66-CD2A82C8DB0D}">
  <ds:schemaRefs>
    <ds:schemaRef ds:uri="http://schemas.microsoft.com/sharepoint/v3/contenttype/forms"/>
  </ds:schemaRefs>
</ds:datastoreItem>
</file>

<file path=customXml/itemProps4.xml><?xml version="1.0" encoding="utf-8"?>
<ds:datastoreItem xmlns:ds="http://schemas.openxmlformats.org/officeDocument/2006/customXml" ds:itemID="{5C07581B-3D6D-4C12-BC38-E2BB64BA1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05fb3-3c03-4038-a1cf-8ffdb5b353d2"/>
    <ds:schemaRef ds:uri="b6d4a5f1-edea-4e4b-9ab9-12bc463c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2FE9D-F122-4791-9425-52626709415F}">
  <ds:schemaRefs>
    <ds:schemaRef ds:uri="http://schemas.microsoft.com/office/2006/metadata/properties"/>
    <ds:schemaRef ds:uri="http://schemas.microsoft.com/office/infopath/2007/PartnerControls"/>
    <ds:schemaRef ds:uri="b6d4a5f1-edea-4e4b-9ab9-12bc463c50a2"/>
    <ds:schemaRef ds:uri="b6805fb3-3c03-4038-a1cf-8ffdb5b353d2"/>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46</Pages>
  <Words>10714</Words>
  <Characters>60741</Characters>
  <Application>Microsoft Office Word</Application>
  <DocSecurity>0</DocSecurity>
  <Lines>1829</Lines>
  <Paragraphs>745</Paragraphs>
  <ScaleCrop>false</ScaleCrop>
  <HeadingPairs>
    <vt:vector size="2" baseType="variant">
      <vt:variant>
        <vt:lpstr>Title</vt:lpstr>
      </vt:variant>
      <vt:variant>
        <vt:i4>1</vt:i4>
      </vt:variant>
    </vt:vector>
  </HeadingPairs>
  <TitlesOfParts>
    <vt:vector size="1" baseType="lpstr">
      <vt:lpstr>AFS</vt:lpstr>
    </vt:vector>
  </TitlesOfParts>
  <Company>AFS</Company>
  <LinksUpToDate>false</LinksUpToDate>
  <CharactersWithSpaces>71312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dc:title>
  <dc:subject>Committee Handbook</dc:subject>
  <dc:creator>AFS Technical &amp; Management Division/Committee Handbook</dc:creator>
  <cp:keywords/>
  <cp:lastModifiedBy>Brian Began</cp:lastModifiedBy>
  <cp:revision>23</cp:revision>
  <cp:lastPrinted>2022-08-10T15:23:00Z</cp:lastPrinted>
  <dcterms:created xsi:type="dcterms:W3CDTF">2024-05-23T20:46:00Z</dcterms:created>
  <dcterms:modified xsi:type="dcterms:W3CDTF">2024-05-24T14:04:00Z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0x0101005530F833AF34B448940B58C00E19DD19</vt:lpwstr>
  </property>
  <property fmtid="{D5CDD505-2E9C-101B-9397-08002B2CF9AE}" pid="3" name="MediaServiceImageTags">
    <vt:lpwstr/>
  </property>
  <property fmtid="{D5CDD505-2E9C-101B-9397-08002B2CF9AE}" pid="4" name="GrammarlyDocumentId">
    <vt:lpwstr>57dee5b257f29c331ed1c6f1ba6b1a2882f05241ac19120f3d480289eddfda18</vt:lpwstr>
  </property>
</Properties>
</file>