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BEE51" w14:textId="77777777" w:rsidR="00BE7DB9" w:rsidRPr="00CD75EB" w:rsidRDefault="00BE7DB9" w:rsidP="00BE7DB9">
      <w:pPr>
        <w:pStyle w:val="StyleTitleAfter3pt"/>
        <w:spacing w:after="60"/>
        <w:outlineLvl w:val="0"/>
        <w:rPr>
          <w:rFonts w:ascii="Calibri" w:hAnsi="Calibri"/>
          <w:color w:val="2F549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337DE7" wp14:editId="2E71B99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6750" cy="647700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5EB">
        <w:rPr>
          <w:rFonts w:ascii="Calibri" w:hAnsi="Calibri"/>
          <w:color w:val="2F5496"/>
          <w:sz w:val="28"/>
          <w:szCs w:val="28"/>
        </w:rPr>
        <w:t xml:space="preserve">AFS </w:t>
      </w:r>
      <w:r>
        <w:rPr>
          <w:rFonts w:ascii="Calibri" w:hAnsi="Calibri"/>
          <w:color w:val="2F5496"/>
          <w:sz w:val="28"/>
          <w:szCs w:val="28"/>
        </w:rPr>
        <w:t>Annual Research Review Webinar</w:t>
      </w:r>
    </w:p>
    <w:p w14:paraId="31026D59" w14:textId="77777777" w:rsidR="00BE7DB9" w:rsidRDefault="00BE7DB9" w:rsidP="00BE7DB9">
      <w:pPr>
        <w:spacing w:after="60"/>
        <w:jc w:val="center"/>
        <w:rPr>
          <w:rFonts w:ascii="Calibri" w:hAnsi="Calibri"/>
          <w:color w:val="2F5496"/>
          <w:sz w:val="28"/>
          <w:szCs w:val="28"/>
        </w:rPr>
      </w:pPr>
      <w:r>
        <w:rPr>
          <w:rFonts w:ascii="Calibri" w:hAnsi="Calibri"/>
          <w:color w:val="2F5496"/>
          <w:sz w:val="28"/>
          <w:szCs w:val="28"/>
        </w:rPr>
        <w:t>February 23, 2021</w:t>
      </w:r>
      <w:r w:rsidRPr="0023612E">
        <w:rPr>
          <w:rFonts w:ascii="Calibri" w:hAnsi="Calibri"/>
          <w:color w:val="2F5496"/>
          <w:sz w:val="28"/>
          <w:szCs w:val="28"/>
        </w:rPr>
        <w:t xml:space="preserve">; </w:t>
      </w:r>
      <w:r>
        <w:rPr>
          <w:rFonts w:ascii="Calibri" w:hAnsi="Calibri"/>
          <w:color w:val="2F5496"/>
          <w:sz w:val="28"/>
          <w:szCs w:val="28"/>
        </w:rPr>
        <w:t>1</w:t>
      </w:r>
      <w:r w:rsidRPr="0023612E">
        <w:rPr>
          <w:rFonts w:ascii="Calibri" w:hAnsi="Calibri"/>
          <w:color w:val="2F5496"/>
          <w:sz w:val="28"/>
          <w:szCs w:val="28"/>
        </w:rPr>
        <w:t>:00</w:t>
      </w:r>
      <w:r>
        <w:rPr>
          <w:rFonts w:ascii="Calibri" w:hAnsi="Calibri"/>
          <w:color w:val="2F5496"/>
          <w:sz w:val="28"/>
          <w:szCs w:val="28"/>
        </w:rPr>
        <w:t xml:space="preserve"> – 2:30pm</w:t>
      </w:r>
      <w:r w:rsidRPr="0023612E">
        <w:rPr>
          <w:rFonts w:ascii="Calibri" w:hAnsi="Calibri"/>
          <w:color w:val="2F5496"/>
          <w:sz w:val="28"/>
          <w:szCs w:val="28"/>
        </w:rPr>
        <w:t xml:space="preserve"> central</w:t>
      </w:r>
    </w:p>
    <w:p w14:paraId="4529B397" w14:textId="77777777" w:rsidR="00BE7DB9" w:rsidRDefault="00BE7DB9" w:rsidP="00BE7DB9">
      <w:pPr>
        <w:spacing w:after="60"/>
        <w:jc w:val="center"/>
        <w:rPr>
          <w:rFonts w:ascii="Calibri" w:hAnsi="Calibri"/>
          <w:color w:val="2F5496"/>
          <w:sz w:val="28"/>
          <w:szCs w:val="28"/>
        </w:rPr>
      </w:pPr>
    </w:p>
    <w:p w14:paraId="6BDB93E6" w14:textId="77777777" w:rsidR="00BE7DB9" w:rsidRDefault="00BE7DB9" w:rsidP="00BE7DB9">
      <w:pPr>
        <w:spacing w:after="60"/>
        <w:jc w:val="center"/>
        <w:rPr>
          <w:rFonts w:ascii="Calibri" w:hAnsi="Calibri"/>
          <w:color w:val="2F5496"/>
          <w:sz w:val="28"/>
          <w:szCs w:val="28"/>
        </w:rPr>
      </w:pPr>
    </w:p>
    <w:p w14:paraId="61C5DBE8" w14:textId="77777777" w:rsidR="00BE7DB9" w:rsidRPr="00B710FB" w:rsidRDefault="00BE7DB9" w:rsidP="00BE7DB9">
      <w:pPr>
        <w:tabs>
          <w:tab w:val="right" w:leader="dot" w:pos="9360"/>
        </w:tabs>
        <w:spacing w:after="60"/>
        <w:rPr>
          <w:rFonts w:ascii="Calibri" w:hAnsi="Calibri"/>
          <w:b/>
          <w:color w:val="2F5496"/>
          <w:szCs w:val="24"/>
        </w:rPr>
      </w:pPr>
      <w:r>
        <w:rPr>
          <w:rFonts w:ascii="Calibri" w:hAnsi="Calibri"/>
          <w:b/>
          <w:color w:val="2F5496"/>
          <w:szCs w:val="24"/>
        </w:rPr>
        <w:t>Tuesday 2-23-21</w:t>
      </w:r>
    </w:p>
    <w:p w14:paraId="7E924F22" w14:textId="77777777" w:rsidR="00BE7DB9" w:rsidRPr="00A50AAB" w:rsidRDefault="00BE7DB9" w:rsidP="00BE7DB9">
      <w:pPr>
        <w:numPr>
          <w:ilvl w:val="0"/>
          <w:numId w:val="1"/>
        </w:numPr>
        <w:tabs>
          <w:tab w:val="right" w:leader="dot" w:pos="9360"/>
        </w:tabs>
        <w:spacing w:after="6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House Keeping Items/ Introductions (</w:t>
      </w:r>
      <w:r>
        <w:rPr>
          <w:rFonts w:ascii="Calibri" w:hAnsi="Calibri"/>
          <w:b/>
          <w:bCs/>
          <w:sz w:val="20"/>
        </w:rPr>
        <w:t>1:00)</w:t>
      </w:r>
      <w:r w:rsidRPr="00A50AAB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Bo Wallace</w:t>
      </w:r>
    </w:p>
    <w:p w14:paraId="4DF2D538" w14:textId="4AB5DCC6" w:rsidR="00BE7DB9" w:rsidRDefault="00BE7DB9" w:rsidP="00BE7DB9">
      <w:pPr>
        <w:numPr>
          <w:ilvl w:val="0"/>
          <w:numId w:val="1"/>
        </w:numPr>
        <w:tabs>
          <w:tab w:val="right" w:pos="720"/>
          <w:tab w:val="right" w:leader="dot" w:pos="9360"/>
        </w:tabs>
        <w:spacing w:after="6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Research Overview</w:t>
      </w:r>
      <w:r w:rsidRPr="00A50AAB">
        <w:rPr>
          <w:rFonts w:ascii="Calibri" w:hAnsi="Calibri"/>
          <w:sz w:val="20"/>
        </w:rPr>
        <w:tab/>
      </w:r>
      <w:r w:rsidR="007979A9">
        <w:rPr>
          <w:rFonts w:ascii="Calibri" w:hAnsi="Calibri"/>
          <w:sz w:val="20"/>
        </w:rPr>
        <w:t>Steve Robison</w:t>
      </w:r>
    </w:p>
    <w:p w14:paraId="77EAA792" w14:textId="459A5F69" w:rsidR="00BE7DB9" w:rsidRPr="00A50AAB" w:rsidRDefault="00BE7DB9" w:rsidP="00BE7DB9">
      <w:pPr>
        <w:numPr>
          <w:ilvl w:val="1"/>
          <w:numId w:val="1"/>
        </w:numPr>
        <w:tabs>
          <w:tab w:val="right" w:pos="720"/>
          <w:tab w:val="right" w:leader="dot" w:pos="9360"/>
        </w:tabs>
        <w:spacing w:after="6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List of on-going projects</w:t>
      </w:r>
    </w:p>
    <w:p w14:paraId="002B9144" w14:textId="19F9283F" w:rsidR="00BE7DB9" w:rsidRDefault="00BE7DB9" w:rsidP="00BE7DB9">
      <w:pPr>
        <w:numPr>
          <w:ilvl w:val="0"/>
          <w:numId w:val="1"/>
        </w:numPr>
        <w:tabs>
          <w:tab w:val="right" w:pos="720"/>
          <w:tab w:val="right" w:leader="dot" w:pos="9360"/>
        </w:tabs>
        <w:spacing w:after="6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Projects to Highlight</w:t>
      </w:r>
      <w:r w:rsidRPr="00A50AAB">
        <w:rPr>
          <w:rFonts w:ascii="Calibri" w:hAnsi="Calibri"/>
          <w:sz w:val="20"/>
        </w:rPr>
        <w:tab/>
      </w:r>
    </w:p>
    <w:p w14:paraId="22708FAF" w14:textId="77777777" w:rsidR="00BE7DB9" w:rsidRPr="00300C2A" w:rsidRDefault="00BE7DB9" w:rsidP="00BE7DB9">
      <w:pPr>
        <w:numPr>
          <w:ilvl w:val="1"/>
          <w:numId w:val="1"/>
        </w:numPr>
        <w:tabs>
          <w:tab w:val="right" w:pos="720"/>
          <w:tab w:val="right" w:leader="dot" w:pos="9360"/>
        </w:tabs>
        <w:spacing w:after="60" w:line="276" w:lineRule="auto"/>
        <w:rPr>
          <w:rFonts w:ascii="Calibri" w:hAnsi="Calibri"/>
          <w:sz w:val="20"/>
        </w:rPr>
      </w:pPr>
      <w:r w:rsidRPr="00300C2A">
        <w:rPr>
          <w:rFonts w:ascii="Calibri" w:hAnsi="Calibri"/>
          <w:sz w:val="20"/>
        </w:rPr>
        <w:t>Project 17-18#08:</w:t>
      </w:r>
      <w:r w:rsidR="004C7EA5" w:rsidRPr="00300C2A">
        <w:rPr>
          <w:rFonts w:ascii="Calibri" w:hAnsi="Calibri"/>
          <w:i/>
          <w:iCs/>
          <w:sz w:val="20"/>
        </w:rPr>
        <w:t xml:space="preserve"> Powered Industrial Sweeper Crystalline Silica Exposure Study</w:t>
      </w:r>
      <w:r w:rsidR="00633873" w:rsidRPr="00300C2A">
        <w:rPr>
          <w:rFonts w:ascii="Calibri" w:hAnsi="Calibri"/>
          <w:sz w:val="20"/>
        </w:rPr>
        <w:t>…… (Brent Charlton)</w:t>
      </w:r>
    </w:p>
    <w:p w14:paraId="5344E5F8" w14:textId="77777777" w:rsidR="004C7EA5" w:rsidRDefault="004C7EA5" w:rsidP="004C7EA5">
      <w:pPr>
        <w:numPr>
          <w:ilvl w:val="2"/>
          <w:numId w:val="1"/>
        </w:numPr>
        <w:tabs>
          <w:tab w:val="right" w:pos="720"/>
          <w:tab w:val="right" w:leader="dot" w:pos="9360"/>
        </w:tabs>
        <w:spacing w:after="6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Won Applied Research Award in 2020</w:t>
      </w:r>
    </w:p>
    <w:p w14:paraId="04E7A49E" w14:textId="58CBB55A" w:rsidR="00BE7DB9" w:rsidRDefault="00BE7DB9" w:rsidP="00BE7DB9">
      <w:pPr>
        <w:numPr>
          <w:ilvl w:val="0"/>
          <w:numId w:val="1"/>
        </w:numPr>
        <w:tabs>
          <w:tab w:val="right" w:pos="720"/>
          <w:tab w:val="right" w:leader="dot" w:pos="9360"/>
        </w:tabs>
        <w:spacing w:after="6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Research Review</w:t>
      </w:r>
      <w:r w:rsidRPr="00BE7DB9">
        <w:rPr>
          <w:rFonts w:ascii="Calibri" w:hAnsi="Calibri"/>
          <w:sz w:val="20"/>
        </w:rPr>
        <w:t xml:space="preserve"> </w:t>
      </w:r>
      <w:r w:rsidRPr="00A50AAB">
        <w:rPr>
          <w:rFonts w:ascii="Calibri" w:hAnsi="Calibri"/>
          <w:sz w:val="20"/>
        </w:rPr>
        <w:tab/>
      </w:r>
    </w:p>
    <w:p w14:paraId="527B27AB" w14:textId="39C362CF" w:rsidR="002F1D59" w:rsidRDefault="00300C2A" w:rsidP="002F1D59">
      <w:pPr>
        <w:numPr>
          <w:ilvl w:val="1"/>
          <w:numId w:val="1"/>
        </w:numPr>
        <w:tabs>
          <w:tab w:val="right" w:pos="720"/>
          <w:tab w:val="right" w:leader="dot" w:pos="9360"/>
        </w:tabs>
        <w:spacing w:after="6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Ultrasonic Cavitation Based Dispersion for Nano-Composites Castings</w:t>
      </w:r>
      <w:r w:rsidR="002F1D59">
        <w:rPr>
          <w:rFonts w:ascii="Calibri" w:hAnsi="Calibri"/>
          <w:sz w:val="20"/>
        </w:rPr>
        <w:t>…….Dave Weiss, Eck Industries</w:t>
      </w:r>
    </w:p>
    <w:p w14:paraId="53023B98" w14:textId="4FEC2BF9" w:rsidR="002F1D59" w:rsidRDefault="00EF2DE4" w:rsidP="002F1D59">
      <w:pPr>
        <w:numPr>
          <w:ilvl w:val="1"/>
          <w:numId w:val="1"/>
        </w:numPr>
        <w:tabs>
          <w:tab w:val="right" w:pos="720"/>
          <w:tab w:val="right" w:leader="dot" w:pos="9360"/>
        </w:tabs>
        <w:spacing w:after="6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17-18#07: Welding Alloy and Process for Al-Cu Sand</w:t>
      </w:r>
      <w:r w:rsidR="00300C2A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Casting</w:t>
      </w:r>
      <w:r w:rsidR="002F1D59">
        <w:rPr>
          <w:rFonts w:ascii="Calibri" w:hAnsi="Calibri"/>
          <w:sz w:val="20"/>
        </w:rPr>
        <w:t>……………………Dave Weiss, E</w:t>
      </w:r>
      <w:r w:rsidR="00F0317D">
        <w:rPr>
          <w:rFonts w:ascii="Calibri" w:hAnsi="Calibri"/>
          <w:sz w:val="20"/>
        </w:rPr>
        <w:t>ck Industries</w:t>
      </w:r>
    </w:p>
    <w:p w14:paraId="45A2EEE1" w14:textId="77777777" w:rsidR="00BE7DB9" w:rsidRPr="00300C2A" w:rsidRDefault="00BE7DB9" w:rsidP="00BE7DB9">
      <w:pPr>
        <w:numPr>
          <w:ilvl w:val="1"/>
          <w:numId w:val="1"/>
        </w:numPr>
        <w:tabs>
          <w:tab w:val="right" w:pos="720"/>
          <w:tab w:val="right" w:leader="dot" w:pos="9360"/>
        </w:tabs>
        <w:spacing w:after="60" w:line="276" w:lineRule="auto"/>
        <w:rPr>
          <w:rFonts w:ascii="Calibri" w:hAnsi="Calibri"/>
          <w:sz w:val="20"/>
        </w:rPr>
      </w:pPr>
      <w:r w:rsidRPr="00300C2A">
        <w:rPr>
          <w:rFonts w:ascii="Calibri" w:hAnsi="Calibri"/>
          <w:sz w:val="20"/>
        </w:rPr>
        <w:t xml:space="preserve">Project 18-19#03: </w:t>
      </w:r>
      <w:r w:rsidRPr="00300C2A">
        <w:rPr>
          <w:rFonts w:ascii="Calibri" w:hAnsi="Calibri"/>
          <w:i/>
          <w:iCs/>
          <w:sz w:val="20"/>
        </w:rPr>
        <w:t>Determining the Effects of Boron in Gray Iron</w:t>
      </w:r>
      <w:r w:rsidRPr="00300C2A">
        <w:rPr>
          <w:rFonts w:ascii="Calibri" w:hAnsi="Calibri"/>
          <w:sz w:val="20"/>
        </w:rPr>
        <w:t xml:space="preserve"> </w:t>
      </w:r>
      <w:r w:rsidRPr="00300C2A">
        <w:rPr>
          <w:rFonts w:ascii="Calibri" w:hAnsi="Calibri"/>
          <w:sz w:val="20"/>
        </w:rPr>
        <w:tab/>
        <w:t>Laura Bartlett, MS&amp;T</w:t>
      </w:r>
    </w:p>
    <w:p w14:paraId="2196E5C4" w14:textId="1EF480B2" w:rsidR="00633873" w:rsidRPr="00636346" w:rsidRDefault="00BE7DB9" w:rsidP="00636346">
      <w:pPr>
        <w:numPr>
          <w:ilvl w:val="1"/>
          <w:numId w:val="1"/>
        </w:numPr>
        <w:tabs>
          <w:tab w:val="right" w:pos="720"/>
          <w:tab w:val="right" w:leader="dot" w:pos="9360"/>
        </w:tabs>
        <w:spacing w:after="60" w:line="276" w:lineRule="auto"/>
        <w:rPr>
          <w:rFonts w:ascii="Calibri" w:hAnsi="Calibri"/>
          <w:sz w:val="20"/>
        </w:rPr>
      </w:pPr>
      <w:r w:rsidRPr="00300C2A">
        <w:rPr>
          <w:rFonts w:ascii="Calibri" w:hAnsi="Calibri"/>
          <w:sz w:val="20"/>
        </w:rPr>
        <w:t xml:space="preserve">Project 19-20#02: </w:t>
      </w:r>
      <w:r w:rsidRPr="00300C2A">
        <w:rPr>
          <w:rFonts w:ascii="Calibri" w:hAnsi="Calibri"/>
          <w:i/>
          <w:iCs/>
          <w:sz w:val="20"/>
        </w:rPr>
        <w:t>Effect of Ceramic Sand on Cast Iron Mechanical Properties</w:t>
      </w:r>
      <w:r w:rsidRPr="00300C2A">
        <w:rPr>
          <w:rFonts w:ascii="Calibri" w:hAnsi="Calibri"/>
          <w:sz w:val="20"/>
        </w:rPr>
        <w:t xml:space="preserve"> </w:t>
      </w:r>
      <w:r w:rsidRPr="00300C2A">
        <w:rPr>
          <w:rFonts w:ascii="Calibri" w:hAnsi="Calibri"/>
          <w:sz w:val="20"/>
        </w:rPr>
        <w:tab/>
        <w:t>Scott Giese, UNI</w:t>
      </w:r>
      <w:bookmarkStart w:id="0" w:name="_GoBack"/>
      <w:bookmarkEnd w:id="0"/>
    </w:p>
    <w:p w14:paraId="2E350E5F" w14:textId="16199454" w:rsidR="003B2643" w:rsidRDefault="000E3A5B" w:rsidP="003B2643">
      <w:pPr>
        <w:numPr>
          <w:ilvl w:val="0"/>
          <w:numId w:val="1"/>
        </w:numPr>
        <w:tabs>
          <w:tab w:val="right" w:pos="720"/>
          <w:tab w:val="right" w:leader="dot" w:pos="9360"/>
        </w:tabs>
        <w:spacing w:after="6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Upcoming Projects</w:t>
      </w:r>
    </w:p>
    <w:p w14:paraId="6E5C2A89" w14:textId="2F30C874" w:rsidR="000E3A5B" w:rsidRDefault="006C7C51" w:rsidP="000E3A5B">
      <w:pPr>
        <w:numPr>
          <w:ilvl w:val="1"/>
          <w:numId w:val="1"/>
        </w:numPr>
        <w:tabs>
          <w:tab w:val="right" w:pos="720"/>
          <w:tab w:val="right" w:leader="dot" w:pos="9360"/>
        </w:tabs>
        <w:spacing w:after="6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19-20#14: </w:t>
      </w:r>
      <w:r w:rsidR="000E3A5B">
        <w:rPr>
          <w:rFonts w:ascii="Calibri" w:hAnsi="Calibri"/>
          <w:sz w:val="20"/>
        </w:rPr>
        <w:t xml:space="preserve">Dimensional Tolerance </w:t>
      </w:r>
      <w:r>
        <w:rPr>
          <w:rFonts w:ascii="Calibri" w:hAnsi="Calibri"/>
          <w:sz w:val="20"/>
        </w:rPr>
        <w:t xml:space="preserve">Assessment Using 3D Printed Sand Casting Process </w:t>
      </w:r>
    </w:p>
    <w:p w14:paraId="6D084AC8" w14:textId="1224F381" w:rsidR="000E3A5B" w:rsidRDefault="006C7C51" w:rsidP="000E3A5B">
      <w:pPr>
        <w:numPr>
          <w:ilvl w:val="1"/>
          <w:numId w:val="1"/>
        </w:numPr>
        <w:tabs>
          <w:tab w:val="right" w:pos="720"/>
          <w:tab w:val="right" w:leader="dot" w:pos="9360"/>
        </w:tabs>
        <w:spacing w:after="6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20-21#01: Iron Casting </w:t>
      </w:r>
      <w:r w:rsidR="000E3A5B">
        <w:rPr>
          <w:rFonts w:ascii="Calibri" w:hAnsi="Calibri"/>
          <w:sz w:val="20"/>
        </w:rPr>
        <w:t xml:space="preserve">Life Cycle Analysis </w:t>
      </w:r>
    </w:p>
    <w:p w14:paraId="49A6A573" w14:textId="7F25FCAE" w:rsidR="003B2643" w:rsidRPr="00BE7DB9" w:rsidRDefault="003B2643" w:rsidP="003B2643">
      <w:pPr>
        <w:numPr>
          <w:ilvl w:val="0"/>
          <w:numId w:val="1"/>
        </w:numPr>
        <w:tabs>
          <w:tab w:val="right" w:pos="720"/>
          <w:tab w:val="right" w:leader="dot" w:pos="9360"/>
        </w:tabs>
        <w:spacing w:after="6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Webinar concludes (</w:t>
      </w:r>
      <w:r>
        <w:rPr>
          <w:rFonts w:ascii="Calibri" w:hAnsi="Calibri"/>
          <w:b/>
          <w:bCs/>
          <w:sz w:val="20"/>
        </w:rPr>
        <w:t>2:30)</w:t>
      </w:r>
    </w:p>
    <w:p w14:paraId="34F959EF" w14:textId="77777777" w:rsidR="002162F5" w:rsidRDefault="002162F5"/>
    <w:sectPr w:rsidR="00216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93A2C"/>
    <w:multiLevelType w:val="multilevel"/>
    <w:tmpl w:val="1CAA223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96"/>
        </w:tabs>
        <w:ind w:left="3096" w:hanging="936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B9"/>
    <w:rsid w:val="000E3A5B"/>
    <w:rsid w:val="002162F5"/>
    <w:rsid w:val="002F1D59"/>
    <w:rsid w:val="00300C2A"/>
    <w:rsid w:val="00397A79"/>
    <w:rsid w:val="003B2643"/>
    <w:rsid w:val="003C4121"/>
    <w:rsid w:val="004032C5"/>
    <w:rsid w:val="004C7EA5"/>
    <w:rsid w:val="00633873"/>
    <w:rsid w:val="00636346"/>
    <w:rsid w:val="006C7C51"/>
    <w:rsid w:val="00731297"/>
    <w:rsid w:val="007979A9"/>
    <w:rsid w:val="00845FFE"/>
    <w:rsid w:val="00873247"/>
    <w:rsid w:val="008E378E"/>
    <w:rsid w:val="0096379D"/>
    <w:rsid w:val="009D41FD"/>
    <w:rsid w:val="00AB73C4"/>
    <w:rsid w:val="00BE7DB9"/>
    <w:rsid w:val="00D16E36"/>
    <w:rsid w:val="00EF2DE4"/>
    <w:rsid w:val="00F0317D"/>
    <w:rsid w:val="00FC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DD18"/>
  <w15:chartTrackingRefBased/>
  <w15:docId w15:val="{68631FB6-0451-4F8F-8B00-302EF432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DB9"/>
    <w:pPr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TitleAfter3pt">
    <w:name w:val="Style Title + After:  3 pt"/>
    <w:basedOn w:val="Title"/>
    <w:rsid w:val="00BE7DB9"/>
    <w:pPr>
      <w:contextualSpacing w:val="0"/>
      <w:jc w:val="center"/>
    </w:pPr>
    <w:rPr>
      <w:rFonts w:ascii="Arial" w:eastAsia="Times New Roman" w:hAnsi="Arial" w:cs="Times New Roman"/>
      <w:b/>
      <w:bCs/>
      <w:spacing w:val="-3"/>
      <w:kern w:val="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D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7D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33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8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73"/>
    <w:rPr>
      <w:rFonts w:ascii="Times New Roman" w:eastAsia="Times New Roman" w:hAnsi="Times New Roman" w:cs="Times New Roman"/>
      <w:spacing w:val="-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873"/>
    <w:rPr>
      <w:rFonts w:ascii="Times New Roman" w:eastAsia="Times New Roman" w:hAnsi="Times New Roman" w:cs="Times New Roman"/>
      <w:b/>
      <w:bCs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73"/>
    <w:rPr>
      <w:rFonts w:ascii="Segoe UI" w:eastAsia="Times New Roman" w:hAnsi="Segoe UI" w:cs="Segoe UI"/>
      <w:spacing w:val="-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Wallace</dc:creator>
  <cp:keywords/>
  <dc:description/>
  <cp:lastModifiedBy>Bo Wallace</cp:lastModifiedBy>
  <cp:revision>3</cp:revision>
  <dcterms:created xsi:type="dcterms:W3CDTF">2021-02-08T21:00:00Z</dcterms:created>
  <dcterms:modified xsi:type="dcterms:W3CDTF">2021-02-08T21:46:00Z</dcterms:modified>
</cp:coreProperties>
</file>